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5F01" w:rsidRDefault="00BE5F01" w:rsidP="00BE5F01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2"/>
          <w:szCs w:val="32"/>
        </w:rPr>
      </w:pPr>
      <w:bookmarkStart w:id="0" w:name="_GoBack"/>
      <w:bookmarkEnd w:id="0"/>
      <w:r w:rsidRPr="00BE5F01">
        <w:rPr>
          <w:rFonts w:ascii="宋体" w:hAnsi="宋体" w:cs="Arial" w:hint="eastAsia"/>
          <w:b/>
          <w:color w:val="1F4E79"/>
          <w:kern w:val="0"/>
          <w:sz w:val="32"/>
          <w:szCs w:val="32"/>
        </w:rPr>
        <w:t>百分百实现-目标管理与计划达成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课程背景：</w:t>
      </w:r>
    </w:p>
    <w:p w:rsidR="00BE5F01" w:rsidRPr="00BE5F01" w:rsidRDefault="00BE5F01" w:rsidP="00BE5F01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目标管理工作方法是一个被众多企业证明有效的工作方法。</w:t>
      </w:r>
    </w:p>
    <w:p w:rsidR="00BE5F01" w:rsidRPr="00BE5F01" w:rsidRDefault="00BE5F01" w:rsidP="00BE5F01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作为管理者，需要做好对公司战略以及上一级部门目标的理解、承接与分解，然后把团队的目标与计划清楚地让员工了解和接受，通过有效沟通分解为每位员工的目标，对他们的日常工作提供及时的辅导和反馈，并对员工进行有效激励和改进的指导。</w:t>
      </w:r>
    </w:p>
    <w:p w:rsidR="00BE5F01" w:rsidRPr="00BE5F01" w:rsidRDefault="00BE5F01" w:rsidP="00BE5F01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作为员工，设定目标与计划后要做到步步推进，运用方法与工具达成目标，对偏离目标与计划的情况进行及时汇报与纠正，确保一切围绕团队总目标进行。</w:t>
      </w:r>
    </w:p>
    <w:p w:rsidR="00BE5F01" w:rsidRPr="00BE5F01" w:rsidRDefault="00BE5F01" w:rsidP="00BE5F01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本课程将向管理者介绍目标管理与计划达成的理念、工具和方法，并应用于实际工作中，百分百实现目标。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课程收益：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● </w:t>
      </w:r>
      <w:r w:rsidRPr="00BE5F01">
        <w:rPr>
          <w:rFonts w:ascii="宋体" w:hAnsi="宋体" w:hint="eastAsia"/>
          <w:sz w:val="24"/>
        </w:rPr>
        <w:t>了解目标与计划管理的重要性；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● </w:t>
      </w:r>
      <w:r w:rsidRPr="00BE5F01">
        <w:rPr>
          <w:rFonts w:ascii="宋体" w:hAnsi="宋体" w:hint="eastAsia"/>
          <w:sz w:val="24"/>
        </w:rPr>
        <w:t>掌握将目标分解及达成目标的有效方法；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● </w:t>
      </w:r>
      <w:r w:rsidRPr="00BE5F01">
        <w:rPr>
          <w:rFonts w:ascii="宋体" w:hAnsi="宋体" w:hint="eastAsia"/>
          <w:sz w:val="24"/>
        </w:rPr>
        <w:t>通过对个人及团队问题的分析，找出在目标管理方面有哪些改进的余地；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● </w:t>
      </w:r>
      <w:r w:rsidRPr="00BE5F01">
        <w:rPr>
          <w:rFonts w:ascii="宋体" w:hAnsi="宋体" w:hint="eastAsia"/>
          <w:sz w:val="24"/>
        </w:rPr>
        <w:t>养成先计划再行动及要事第一的好习惯；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● </w:t>
      </w:r>
      <w:r w:rsidRPr="00BE5F01">
        <w:rPr>
          <w:rFonts w:ascii="宋体" w:hAnsi="宋体" w:hint="eastAsia"/>
          <w:sz w:val="24"/>
        </w:rPr>
        <w:t>通过介绍一些行之有效的目标管理工具和方法，帮助学员大幅度提升工作效果和目标达成度。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7207AF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课程方式：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■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讲演结合；声情并茂；理性与激情相融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■ 实用性与趣味性的完美结合，寓教于乐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■ </w:t>
      </w:r>
      <w:r w:rsidRPr="00BE5F01">
        <w:rPr>
          <w:rFonts w:ascii="宋体" w:hAnsi="宋体" w:hint="eastAsia"/>
          <w:sz w:val="24"/>
        </w:rPr>
        <w:t>大量</w:t>
      </w:r>
      <w:r>
        <w:rPr>
          <w:rFonts w:ascii="宋体" w:hAnsi="宋体" w:hint="eastAsia"/>
          <w:sz w:val="24"/>
        </w:rPr>
        <w:t>的案例，工具介绍，视频，小组讨论，模拟演练，全程互动，气氛热烈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</w:t>
      </w:r>
      <w:r w:rsidRPr="00BE5F01">
        <w:rPr>
          <w:rFonts w:ascii="宋体" w:hAnsi="宋体" w:hint="eastAsia"/>
          <w:b/>
          <w:color w:val="1F4E79"/>
          <w:sz w:val="24"/>
          <w:szCs w:val="22"/>
        </w:rPr>
        <w:t>对象：</w:t>
      </w:r>
      <w:r w:rsidRPr="00BE5F01">
        <w:rPr>
          <w:rFonts w:ascii="宋体" w:hAnsi="宋体" w:hint="eastAsia"/>
          <w:sz w:val="24"/>
        </w:rPr>
        <w:t>各级管理人员；储备干部 （不适用于普通员工）</w:t>
      </w:r>
    </w:p>
    <w:p w:rsidR="00BE5F01" w:rsidRPr="00E223EA" w:rsidRDefault="00BE5F01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课程时间：</w:t>
      </w:r>
      <w:r w:rsidRPr="00E223EA">
        <w:rPr>
          <w:rFonts w:ascii="宋体" w:hAnsi="宋体" w:hint="eastAsia"/>
          <w:sz w:val="24"/>
        </w:rPr>
        <w:t>2天，6小时/天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</w:p>
    <w:p w:rsidR="00BE5F01" w:rsidRPr="00BE5F01" w:rsidRDefault="00BE5F01" w:rsidP="00BE5F01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课程大纲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lastRenderedPageBreak/>
        <w:t>第一</w:t>
      </w:r>
      <w:r>
        <w:rPr>
          <w:rFonts w:ascii="宋体" w:hAnsi="宋体" w:hint="eastAsia"/>
          <w:b/>
          <w:color w:val="1F4E79"/>
          <w:sz w:val="24"/>
          <w:szCs w:val="22"/>
        </w:rPr>
        <w:t>讲：</w:t>
      </w:r>
      <w:r w:rsidRPr="00BE5F01">
        <w:rPr>
          <w:rFonts w:ascii="宋体" w:hAnsi="宋体" w:hint="eastAsia"/>
          <w:b/>
          <w:color w:val="1F4E79"/>
          <w:sz w:val="24"/>
          <w:szCs w:val="22"/>
        </w:rPr>
        <w:t>目标管理的意义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、各种各样对于目标的理解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应付主管，应付公司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头脑发热，随意挥洒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BE5F01" w:rsidRPr="00BE5F01">
        <w:rPr>
          <w:rFonts w:ascii="宋体" w:hAnsi="宋体" w:hint="eastAsia"/>
          <w:sz w:val="24"/>
        </w:rPr>
        <w:t>碍于面子，立军令状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反正都要说，走形式吧</w:t>
      </w:r>
    </w:p>
    <w:p w:rsidR="005E7C9A" w:rsidRDefault="005E7C9A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5. </w:t>
      </w:r>
      <w:r w:rsidR="00BE5F01" w:rsidRPr="00BE5F01">
        <w:rPr>
          <w:rFonts w:ascii="宋体" w:hAnsi="宋体" w:hint="eastAsia"/>
          <w:sz w:val="24"/>
        </w:rPr>
        <w:t>说归说，做归做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…</w:t>
      </w:r>
      <w:r w:rsidR="00BE5F01" w:rsidRPr="00BE5F01">
        <w:rPr>
          <w:rFonts w:ascii="宋体" w:hAnsi="宋体" w:hint="eastAsia"/>
          <w:sz w:val="24"/>
        </w:rPr>
        <w:t>…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、目标的作用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给人的行为设定明确的方向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BE5F01" w:rsidRPr="00BE5F01">
        <w:rPr>
          <w:rFonts w:ascii="宋体" w:hAnsi="宋体" w:hint="eastAsia"/>
          <w:sz w:val="24"/>
        </w:rPr>
        <w:t>明确什么是最重要的事情，有助于合理安排时间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BE5F01" w:rsidRPr="00BE5F01">
        <w:rPr>
          <w:rFonts w:ascii="宋体" w:hAnsi="宋体" w:hint="eastAsia"/>
          <w:sz w:val="24"/>
        </w:rPr>
        <w:t>迫使自己未雨绸缪，把握今天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BE5F01" w:rsidRPr="00BE5F01">
        <w:rPr>
          <w:rFonts w:ascii="宋体" w:hAnsi="宋体" w:hint="eastAsia"/>
          <w:sz w:val="24"/>
        </w:rPr>
        <w:t>清晰的评估与检讨每一个行为的进展与效率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5. </w:t>
      </w:r>
      <w:r w:rsidR="00BE5F01" w:rsidRPr="00BE5F01">
        <w:rPr>
          <w:rFonts w:ascii="宋体" w:hAnsi="宋体" w:hint="eastAsia"/>
          <w:sz w:val="24"/>
        </w:rPr>
        <w:t>把握机遇与得到有效的资讯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 xml:space="preserve"> </w:t>
      </w:r>
      <w:r w:rsidR="00BE5F01" w:rsidRPr="00BE5F01">
        <w:rPr>
          <w:rFonts w:ascii="宋体" w:hAnsi="宋体" w:hint="eastAsia"/>
          <w:sz w:val="24"/>
        </w:rPr>
        <w:t>了解自己的现状，调节自己的心态</w:t>
      </w:r>
    </w:p>
    <w:p w:rsidR="00BE5F01" w:rsidRPr="00BE5F01" w:rsidRDefault="005E7C9A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7. </w:t>
      </w:r>
      <w:r w:rsidR="00BE5F01" w:rsidRPr="00BE5F01">
        <w:rPr>
          <w:rFonts w:ascii="宋体" w:hAnsi="宋体" w:hint="eastAsia"/>
          <w:sz w:val="24"/>
        </w:rPr>
        <w:t>使人在没有得到结果之前，就能“看”到结果，从而产生持续的信心与动力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第二讲：目标达成的最大障碍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、达成团队目标的最大障碍：本位思维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个人目标与组织目标的冲突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举例：</w:t>
      </w:r>
      <w:r w:rsidRPr="00BE5F01">
        <w:rPr>
          <w:rFonts w:ascii="宋体" w:hAnsi="宋体" w:hint="eastAsia"/>
          <w:sz w:val="24"/>
        </w:rPr>
        <w:t>一家公司各部门的本位思维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Pr="00BE5F01">
        <w:rPr>
          <w:rFonts w:ascii="宋体" w:hAnsi="宋体" w:hint="eastAsia"/>
          <w:sz w:val="24"/>
        </w:rPr>
        <w:t>如何从机制设计上减少工作中的本位思维？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列举：</w:t>
      </w:r>
      <w:r w:rsidRPr="00BE5F01">
        <w:rPr>
          <w:rFonts w:ascii="宋体" w:hAnsi="宋体" w:hint="eastAsia"/>
          <w:sz w:val="24"/>
        </w:rPr>
        <w:t>减少本位思维、增进团队协作的四张牌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组员分享</w:t>
      </w:r>
      <w:r w:rsidR="00761EAE" w:rsidRPr="00761EAE">
        <w:rPr>
          <w:rFonts w:ascii="宋体" w:hAnsi="宋体" w:hint="eastAsia"/>
          <w:b/>
          <w:sz w:val="24"/>
        </w:rPr>
        <w:t>&amp;讲师点评</w:t>
      </w:r>
      <w:r w:rsidRPr="00761EAE">
        <w:rPr>
          <w:rFonts w:ascii="宋体" w:hAnsi="宋体" w:hint="eastAsia"/>
          <w:b/>
          <w:sz w:val="24"/>
        </w:rPr>
        <w:t>：</w:t>
      </w:r>
      <w:r w:rsidRPr="00BE5F01">
        <w:rPr>
          <w:rFonts w:ascii="宋体" w:hAnsi="宋体" w:hint="eastAsia"/>
          <w:sz w:val="24"/>
        </w:rPr>
        <w:t>本人或本企业在目标管理方面的痛点或难点是什么？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第三讲：目标如何设定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、设定目标的原则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原理：</w:t>
      </w:r>
      <w:r w:rsidR="00BE5F01" w:rsidRPr="00BE5F01">
        <w:rPr>
          <w:rFonts w:ascii="宋体" w:hAnsi="宋体" w:hint="eastAsia"/>
          <w:sz w:val="24"/>
        </w:rPr>
        <w:t>经典的SMART原则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讨论：</w:t>
      </w:r>
      <w:r w:rsidRPr="00BE5F01">
        <w:rPr>
          <w:rFonts w:ascii="宋体" w:hAnsi="宋体" w:hint="eastAsia"/>
          <w:sz w:val="24"/>
        </w:rPr>
        <w:t>以下目标是否符合SMART原则？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lastRenderedPageBreak/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、设定目标的四要素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列举：某部门经理的目标示例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1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目标是什么：实现目标的中心思想、项目名称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2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达到什么程度：达到的质、量、状态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3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怎么做：为了完成目标，应采取的措施、手段、方法；需要的资源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4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何时完成目标：期限、预定计划表、日程表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="00BE5F01" w:rsidRPr="00BE5F01">
        <w:rPr>
          <w:rFonts w:ascii="宋体" w:hAnsi="宋体" w:hint="eastAsia"/>
          <w:sz w:val="24"/>
        </w:rPr>
        <w:t>什么是无效目标：抽象，不量化，口号式的目标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图示：</w:t>
      </w:r>
      <w:r w:rsidRPr="00BE5F01">
        <w:rPr>
          <w:rFonts w:ascii="宋体" w:hAnsi="宋体" w:hint="eastAsia"/>
          <w:sz w:val="24"/>
        </w:rPr>
        <w:t>“可达成”有多重要？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</w:t>
      </w:r>
      <w:r w:rsidRPr="00BE5F01">
        <w:rPr>
          <w:rFonts w:ascii="宋体" w:hAnsi="宋体" w:hint="eastAsia"/>
          <w:sz w:val="24"/>
        </w:rPr>
        <w:t>：目标过高，失去斗志；目标过低，产生惰性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注意：</w:t>
      </w:r>
      <w:r w:rsidRPr="00BE5F01">
        <w:rPr>
          <w:rFonts w:ascii="宋体" w:hAnsi="宋体" w:hint="eastAsia"/>
          <w:sz w:val="24"/>
        </w:rPr>
        <w:t>设定目标的期限应该是“紧凑的”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帕金森定律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、目标设定中的对上沟通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="00BE5F01" w:rsidRPr="00BE5F01">
        <w:rPr>
          <w:rFonts w:ascii="宋体" w:hAnsi="宋体" w:hint="eastAsia"/>
          <w:sz w:val="24"/>
        </w:rPr>
        <w:t>如何加强对上一级部门目标的理解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换位思考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树立全局观念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理性表达意见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有效达成共识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、设定目标的七步骤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步骤一：正确理解企业整体目标，并向下传达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步骤二：制订符合SMART原则的目标，并设置权重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 xml:space="preserve">步骤三：检验目标是否与上司的目标一致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 xml:space="preserve">步骤四：列出可能问题和阻碍，找出解决方法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 xml:space="preserve">步骤五：列出实现目标所需要技能和授权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 xml:space="preserve">步骤六：列出所必需的合作对象和外部资源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步骤七：确定目标完成的日期，以及顺序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第四讲：目标如何分解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、目标如何分解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剥洋葱法（举例）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lastRenderedPageBreak/>
        <w:t xml:space="preserve">2. </w:t>
      </w:r>
      <w:r w:rsidR="00BE5F01" w:rsidRPr="00BE5F01">
        <w:rPr>
          <w:rFonts w:ascii="宋体" w:hAnsi="宋体" w:hint="eastAsia"/>
          <w:sz w:val="24"/>
        </w:rPr>
        <w:t>多叉树法（举例）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任务清单法（举例）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BE5F01" w:rsidRPr="00BE5F01">
        <w:rPr>
          <w:rFonts w:ascii="宋体" w:hAnsi="宋体" w:hint="eastAsia"/>
          <w:sz w:val="24"/>
        </w:rPr>
        <w:t>经典的“擦桌子理论”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目标分解应按“整分合”原则进行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6. </w:t>
      </w:r>
      <w:r w:rsidR="00BE5F01" w:rsidRPr="00BE5F01">
        <w:rPr>
          <w:rFonts w:ascii="宋体" w:hAnsi="宋体" w:hint="eastAsia"/>
          <w:sz w:val="24"/>
        </w:rPr>
        <w:t>将总体目标在纵向、横向或时序上分解到各层次、各部门以至具体人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7. </w:t>
      </w:r>
      <w:r w:rsidR="00BE5F01" w:rsidRPr="00BE5F01">
        <w:rPr>
          <w:rFonts w:ascii="宋体" w:hAnsi="宋体" w:hint="eastAsia"/>
          <w:sz w:val="24"/>
        </w:rPr>
        <w:t>在目标分解中，要注意到各分目标所需要的条件及其限制因素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、定了的目标，应不应该改？（关于目标修正）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</w:t>
      </w:r>
      <w:r w:rsidRPr="00BE5F01">
        <w:rPr>
          <w:rFonts w:ascii="宋体" w:hAnsi="宋体" w:hint="eastAsia"/>
          <w:sz w:val="24"/>
        </w:rPr>
        <w:t>：没有不合理的目标，只有不合理的期限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第五讲：目标如何下达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、目标如何下达？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强压式VS承诺式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BE5F01" w:rsidRPr="00BE5F01">
        <w:rPr>
          <w:rFonts w:ascii="宋体" w:hAnsi="宋体" w:hint="eastAsia"/>
          <w:sz w:val="24"/>
        </w:rPr>
        <w:t>下属对目标认同的重要性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视频分享：</w:t>
      </w:r>
      <w:r w:rsidRPr="00BE5F01">
        <w:rPr>
          <w:rFonts w:ascii="宋体" w:hAnsi="宋体" w:hint="eastAsia"/>
          <w:sz w:val="24"/>
        </w:rPr>
        <w:t>这位管理者做到了什么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情景模拟</w:t>
      </w:r>
      <w:r w:rsidRPr="00BE5F01">
        <w:rPr>
          <w:rFonts w:ascii="宋体" w:hAnsi="宋体" w:hint="eastAsia"/>
          <w:sz w:val="24"/>
        </w:rPr>
        <w:t>：如何与部属下达高目标并得到他们的认同？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、潜意识的力量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承诺和一致原理</w:t>
      </w:r>
    </w:p>
    <w:p w:rsidR="00761EAE" w:rsidRDefault="00761EAE" w:rsidP="00BE5F01">
      <w:pPr>
        <w:spacing w:line="480" w:lineRule="exact"/>
        <w:rPr>
          <w:rFonts w:ascii="宋体" w:hAnsi="宋体"/>
          <w:sz w:val="24"/>
        </w:rPr>
      </w:pP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761EAE">
        <w:rPr>
          <w:rFonts w:ascii="宋体" w:hAnsi="宋体" w:hint="eastAsia"/>
          <w:b/>
          <w:color w:val="1F4E79"/>
          <w:sz w:val="24"/>
          <w:szCs w:val="22"/>
        </w:rPr>
        <w:t>第六讲：目标如何监督检查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、要做好团队目标管理，一定要谨记的四点</w:t>
      </w:r>
    </w:p>
    <w:p w:rsidR="00761EAE" w:rsidRDefault="00761EAE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事必检查</w:t>
      </w:r>
    </w:p>
    <w:p w:rsidR="00761EAE" w:rsidRDefault="00761EAE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及时复命</w:t>
      </w:r>
    </w:p>
    <w:p w:rsidR="00761EAE" w:rsidRDefault="00761EAE" w:rsidP="00BE5F0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一人担责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BE5F01" w:rsidRPr="00BE5F01">
        <w:rPr>
          <w:rFonts w:ascii="宋体" w:hAnsi="宋体" w:hint="eastAsia"/>
          <w:sz w:val="24"/>
        </w:rPr>
        <w:t>有令必行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、目标追踪单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员工只会做领导检查的工作，而不是领导期望的工作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目标的自我监督与检查：目标目视化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第七讲：目标如何激励鞭策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lastRenderedPageBreak/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、经典激励理论简介及其思考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BE5F01" w:rsidRPr="00BE5F01">
        <w:rPr>
          <w:rFonts w:ascii="宋体" w:hAnsi="宋体" w:hint="eastAsia"/>
          <w:sz w:val="24"/>
        </w:rPr>
        <w:t>激励，就是把员工的“潜能”转变为“动能”的过程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 xml:space="preserve">. </w:t>
      </w:r>
      <w:r w:rsidR="00BE5F01" w:rsidRPr="00BE5F01">
        <w:rPr>
          <w:rFonts w:ascii="宋体" w:hAnsi="宋体" w:hint="eastAsia"/>
          <w:sz w:val="24"/>
        </w:rPr>
        <w:t>激励得当，一个人可以顶N个人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视频分享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、激励方式的</w:t>
      </w:r>
      <w:r>
        <w:rPr>
          <w:rFonts w:ascii="宋体" w:hAnsi="宋体" w:hint="eastAsia"/>
          <w:b/>
          <w:color w:val="C45911"/>
          <w:sz w:val="24"/>
          <w:szCs w:val="22"/>
        </w:rPr>
        <w:t>一二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种分类（详解其中</w:t>
      </w: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种）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BE5F01" w:rsidRPr="00BE5F01">
        <w:rPr>
          <w:rFonts w:ascii="宋体" w:hAnsi="宋体" w:hint="eastAsia"/>
          <w:sz w:val="24"/>
        </w:rPr>
        <w:t>目标激励</w:t>
      </w:r>
      <w:r>
        <w:rPr>
          <w:rFonts w:ascii="宋体" w:hAnsi="宋体" w:hint="eastAsia"/>
          <w:sz w:val="24"/>
        </w:rPr>
        <w:t>（</w:t>
      </w:r>
      <w:r w:rsidRPr="00BE5F01">
        <w:rPr>
          <w:rFonts w:ascii="宋体" w:hAnsi="宋体" w:hint="eastAsia"/>
          <w:sz w:val="24"/>
        </w:rPr>
        <w:t>四要素</w:t>
      </w:r>
      <w:r>
        <w:rPr>
          <w:rFonts w:ascii="宋体" w:hAnsi="宋体" w:hint="eastAsia"/>
          <w:sz w:val="24"/>
        </w:rPr>
        <w:t xml:space="preserve">.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案例分析：</w:t>
      </w:r>
      <w:r w:rsidRPr="00BE5F01">
        <w:rPr>
          <w:rFonts w:ascii="宋体" w:hAnsi="宋体" w:hint="eastAsia"/>
          <w:sz w:val="24"/>
        </w:rPr>
        <w:t>对小张的激励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2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榜样激励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举例：</w:t>
      </w:r>
      <w:r w:rsidRPr="00BE5F01">
        <w:rPr>
          <w:rFonts w:ascii="宋体" w:hAnsi="宋体" w:hint="eastAsia"/>
          <w:sz w:val="24"/>
        </w:rPr>
        <w:t>某部门的文化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视频分享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3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认可激励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="00BE5F01" w:rsidRPr="00BE5F01">
        <w:rPr>
          <w:rFonts w:ascii="宋体" w:hAnsi="宋体" w:hint="eastAsia"/>
          <w:sz w:val="24"/>
        </w:rPr>
        <w:t>一个老总的发言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士为知己者死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BE5F01" w:rsidRPr="00BE5F01">
        <w:rPr>
          <w:rFonts w:ascii="宋体" w:hAnsi="宋体" w:hint="eastAsia"/>
          <w:sz w:val="24"/>
        </w:rPr>
        <w:t>激励的方式可以很灵活、很创新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、激励的误区及纠正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1</w:t>
      </w:r>
      <w:r w:rsidR="00761EAE">
        <w:rPr>
          <w:rFonts w:ascii="宋体" w:hAnsi="宋体" w:hint="eastAsia"/>
          <w:sz w:val="24"/>
        </w:rPr>
        <w:t>.</w:t>
      </w:r>
      <w:r w:rsidR="00761EAE">
        <w:rPr>
          <w:rFonts w:ascii="宋体" w:hAnsi="宋体"/>
          <w:sz w:val="24"/>
        </w:rPr>
        <w:t xml:space="preserve"> </w:t>
      </w:r>
      <w:r w:rsidRPr="00BE5F01">
        <w:rPr>
          <w:rFonts w:ascii="宋体" w:hAnsi="宋体" w:hint="eastAsia"/>
          <w:sz w:val="24"/>
        </w:rPr>
        <w:t>每个人的需求点都一样</w:t>
      </w:r>
      <w:r w:rsidR="00761EAE">
        <w:rPr>
          <w:rFonts w:ascii="宋体" w:hAnsi="宋体" w:hint="eastAsia"/>
          <w:sz w:val="24"/>
        </w:rPr>
        <w:t>（</w:t>
      </w:r>
      <w:r w:rsidR="00761EAE" w:rsidRPr="00BE5F01">
        <w:rPr>
          <w:rFonts w:ascii="宋体" w:hAnsi="宋体" w:hint="eastAsia"/>
          <w:sz w:val="24"/>
        </w:rPr>
        <w:t>七层需求层次</w:t>
      </w:r>
      <w:r w:rsidR="00761EAE">
        <w:rPr>
          <w:rFonts w:ascii="宋体" w:hAnsi="宋体" w:hint="eastAsia"/>
          <w:sz w:val="24"/>
        </w:rPr>
        <w:t>）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一个例子：</w:t>
      </w:r>
      <w:r w:rsidRPr="00BE5F01">
        <w:rPr>
          <w:rFonts w:ascii="宋体" w:hAnsi="宋体" w:hint="eastAsia"/>
          <w:sz w:val="24"/>
        </w:rPr>
        <w:t>某公司的离职调查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2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唯物质或唯精神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分析：</w:t>
      </w:r>
      <w:r w:rsidRPr="00BE5F01">
        <w:rPr>
          <w:rFonts w:ascii="宋体" w:hAnsi="宋体" w:hint="eastAsia"/>
          <w:sz w:val="24"/>
        </w:rPr>
        <w:t>XY理论的选择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3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论资排辈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关键：</w:t>
      </w:r>
      <w:r w:rsidR="00BE5F01" w:rsidRPr="00BE5F01">
        <w:rPr>
          <w:rFonts w:ascii="宋体" w:hAnsi="宋体" w:hint="eastAsia"/>
          <w:sz w:val="24"/>
        </w:rPr>
        <w:t>公平理论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4</w:t>
      </w:r>
      <w:r w:rsidR="00761EAE"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激励适用于任何人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分析：</w:t>
      </w:r>
      <w:r w:rsidRPr="00BE5F01">
        <w:rPr>
          <w:rFonts w:ascii="宋体" w:hAnsi="宋体" w:hint="eastAsia"/>
          <w:sz w:val="24"/>
        </w:rPr>
        <w:t>按激励类型，员工可分为三类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Pr="00BE5F01">
        <w:rPr>
          <w:rFonts w:ascii="宋体" w:hAnsi="宋体" w:hint="eastAsia"/>
          <w:sz w:val="24"/>
        </w:rPr>
        <w:t>如何对付第三类？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、激励的侧重点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="00BE5F01" w:rsidRPr="00BE5F01">
        <w:rPr>
          <w:rFonts w:ascii="宋体" w:hAnsi="宋体" w:hint="eastAsia"/>
          <w:sz w:val="24"/>
        </w:rPr>
        <w:t>激励新人、老人、整个团队，各有什么侧重点？</w:t>
      </w:r>
    </w:p>
    <w:p w:rsid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第八讲：目标如何高效执行（三步）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BE5F01">
        <w:rPr>
          <w:rFonts w:ascii="宋体" w:hAnsi="宋体" w:hint="eastAsia"/>
          <w:b/>
          <w:color w:val="C45911"/>
          <w:sz w:val="24"/>
          <w:szCs w:val="22"/>
        </w:rPr>
        <w:t>第一步、有效沟通，紧贴目标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lastRenderedPageBreak/>
        <w:t>1</w:t>
      </w:r>
      <w:r w:rsidR="00761EAE" w:rsidRPr="00761EAE">
        <w:rPr>
          <w:rFonts w:ascii="宋体" w:hAnsi="宋体" w:hint="eastAsia"/>
          <w:b/>
          <w:sz w:val="24"/>
        </w:rPr>
        <w:t xml:space="preserve">. </w:t>
      </w:r>
      <w:r w:rsidRPr="00761EAE">
        <w:rPr>
          <w:rFonts w:ascii="宋体" w:hAnsi="宋体" w:hint="eastAsia"/>
          <w:b/>
          <w:sz w:val="24"/>
        </w:rPr>
        <w:t>确认信息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测试：</w:t>
      </w:r>
      <w:r w:rsidRPr="00BE5F01">
        <w:rPr>
          <w:rFonts w:ascii="宋体" w:hAnsi="宋体" w:hint="eastAsia"/>
          <w:sz w:val="24"/>
        </w:rPr>
        <w:t>一段信息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错误的领会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传达失真和沟通不良导致的时间浪费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1）</w:t>
      </w:r>
      <w:r w:rsidR="00BE5F01" w:rsidRPr="00BE5F01">
        <w:rPr>
          <w:rFonts w:ascii="宋体" w:hAnsi="宋体" w:hint="eastAsia"/>
          <w:sz w:val="24"/>
        </w:rPr>
        <w:t>提升沟通效果的四措施：发问，复述确认，回应，总结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要避免三类主观沟通障碍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2</w:t>
      </w:r>
      <w:r w:rsidR="00761EAE" w:rsidRPr="00761EAE">
        <w:rPr>
          <w:rFonts w:ascii="宋体" w:hAnsi="宋体" w:hint="eastAsia"/>
          <w:b/>
          <w:sz w:val="24"/>
        </w:rPr>
        <w:t xml:space="preserve">. </w:t>
      </w:r>
      <w:r w:rsidRPr="00761EAE">
        <w:rPr>
          <w:rFonts w:ascii="宋体" w:hAnsi="宋体" w:hint="eastAsia"/>
          <w:b/>
          <w:sz w:val="24"/>
        </w:rPr>
        <w:t>简明高效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1）</w:t>
      </w:r>
      <w:r w:rsidR="00BE5F01" w:rsidRPr="00BE5F01">
        <w:rPr>
          <w:rFonts w:ascii="宋体" w:hAnsi="宋体" w:hint="eastAsia"/>
          <w:sz w:val="24"/>
        </w:rPr>
        <w:t>金字塔原则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2）</w:t>
      </w:r>
      <w:r w:rsidR="00BE5F01" w:rsidRPr="00BE5F01">
        <w:rPr>
          <w:rFonts w:ascii="宋体" w:hAnsi="宋体" w:hint="eastAsia"/>
          <w:sz w:val="24"/>
        </w:rPr>
        <w:t>电梯原则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练习：</w:t>
      </w:r>
      <w:r w:rsidRPr="00BE5F01">
        <w:rPr>
          <w:rFonts w:ascii="宋体" w:hAnsi="宋体" w:hint="eastAsia"/>
          <w:sz w:val="24"/>
        </w:rPr>
        <w:t>高效表达与理解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如何将自己的想法透彻明了的表达给对方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3</w:t>
      </w:r>
      <w:r w:rsidR="00761EAE" w:rsidRPr="00761EAE">
        <w:rPr>
          <w:rFonts w:ascii="宋体" w:hAnsi="宋体" w:hint="eastAsia"/>
          <w:b/>
          <w:sz w:val="24"/>
        </w:rPr>
        <w:t xml:space="preserve">. </w:t>
      </w:r>
      <w:r w:rsidRPr="00761EAE">
        <w:rPr>
          <w:rFonts w:ascii="宋体" w:hAnsi="宋体" w:hint="eastAsia"/>
          <w:b/>
          <w:sz w:val="24"/>
        </w:rPr>
        <w:t>具体而量化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视频分享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1）</w:t>
      </w:r>
      <w:r w:rsidR="00BE5F01" w:rsidRPr="00BE5F01">
        <w:rPr>
          <w:rFonts w:ascii="宋体" w:hAnsi="宋体" w:hint="eastAsia"/>
          <w:sz w:val="24"/>
        </w:rPr>
        <w:t>何种沟通方式会大大减少时间、提高效率？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BE5F01">
        <w:rPr>
          <w:rFonts w:ascii="宋体" w:hAnsi="宋体" w:hint="eastAsia"/>
          <w:b/>
          <w:color w:val="C45911"/>
          <w:sz w:val="24"/>
          <w:szCs w:val="22"/>
        </w:rPr>
        <w:t>第二步、管理时间，提升效能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sz w:val="24"/>
        </w:rPr>
        <w:t>1</w:t>
      </w:r>
      <w:r w:rsidR="00761EAE" w:rsidRPr="00761EAE">
        <w:rPr>
          <w:rFonts w:ascii="宋体" w:hAnsi="宋体" w:hint="eastAsia"/>
          <w:sz w:val="24"/>
        </w:rPr>
        <w:t xml:space="preserve">. </w:t>
      </w:r>
      <w:r w:rsidRPr="00761EAE">
        <w:rPr>
          <w:rFonts w:ascii="宋体" w:hAnsi="宋体" w:hint="eastAsia"/>
          <w:sz w:val="24"/>
        </w:rPr>
        <w:t>做好计划和统筹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为什么人们总说“很忙”？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Pr="00BE5F01">
        <w:rPr>
          <w:rFonts w:ascii="宋体" w:hAnsi="宋体" w:hint="eastAsia"/>
          <w:sz w:val="24"/>
        </w:rPr>
        <w:t>为什么计划赶不上变化？如何对时间进行规划，减少工作中的“救火”现象</w:t>
      </w:r>
      <w:r w:rsidR="006B17CF">
        <w:rPr>
          <w:rFonts w:ascii="宋体" w:hAnsi="宋体" w:hint="eastAsia"/>
          <w:sz w:val="24"/>
        </w:rPr>
        <w:t>？怎</w:t>
      </w:r>
      <w:r w:rsidRPr="00BE5F01">
        <w:rPr>
          <w:rFonts w:ascii="宋体" w:hAnsi="宋体" w:hint="eastAsia"/>
          <w:sz w:val="24"/>
        </w:rPr>
        <w:t>么做月计划、周计划、日计划？如何将忙闲“扯平”？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2</w:t>
      </w:r>
      <w:r w:rsidR="00761EAE" w:rsidRPr="00761EAE">
        <w:rPr>
          <w:rFonts w:ascii="宋体" w:hAnsi="宋体" w:hint="eastAsia"/>
          <w:b/>
          <w:sz w:val="24"/>
        </w:rPr>
        <w:t xml:space="preserve">. </w:t>
      </w:r>
      <w:r w:rsidRPr="00761EAE">
        <w:rPr>
          <w:rFonts w:ascii="宋体" w:hAnsi="宋体" w:hint="eastAsia"/>
          <w:b/>
          <w:sz w:val="24"/>
        </w:rPr>
        <w:t>要事第一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练习题：</w:t>
      </w:r>
      <w:r w:rsidRPr="00BE5F01">
        <w:rPr>
          <w:rFonts w:ascii="宋体" w:hAnsi="宋体" w:hint="eastAsia"/>
          <w:sz w:val="24"/>
        </w:rPr>
        <w:t>日程排序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分析：</w:t>
      </w:r>
      <w:r w:rsidRPr="00BE5F01">
        <w:rPr>
          <w:rFonts w:ascii="宋体" w:hAnsi="宋体" w:hint="eastAsia"/>
          <w:sz w:val="24"/>
        </w:rPr>
        <w:t>常见的十种时间陷阱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1）</w:t>
      </w:r>
      <w:r w:rsidR="00BE5F01" w:rsidRPr="00BE5F01">
        <w:rPr>
          <w:rFonts w:ascii="宋体" w:hAnsi="宋体" w:hint="eastAsia"/>
          <w:sz w:val="24"/>
        </w:rPr>
        <w:t>时间管理四象限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2）</w:t>
      </w:r>
      <w:r w:rsidR="00BE5F01" w:rsidRPr="00BE5F01">
        <w:rPr>
          <w:rFonts w:ascii="宋体" w:hAnsi="宋体" w:hint="eastAsia"/>
          <w:sz w:val="24"/>
        </w:rPr>
        <w:t>二八法则，大石头法则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BE5F01" w:rsidRPr="00BE5F01">
        <w:rPr>
          <w:rFonts w:ascii="宋体" w:hAnsi="宋体" w:hint="eastAsia"/>
          <w:sz w:val="24"/>
        </w:rPr>
        <w:t>工作时断时续的后果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问题：</w:t>
      </w:r>
      <w:r w:rsidRPr="00BE5F01">
        <w:rPr>
          <w:rFonts w:ascii="宋体" w:hAnsi="宋体" w:hint="eastAsia"/>
          <w:sz w:val="24"/>
        </w:rPr>
        <w:t>为什么整天忙个不停却效果不佳？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专心做好一件事，远胜于分心做好十件事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 xml:space="preserve">视频分享 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3</w:t>
      </w:r>
      <w:r w:rsidR="00761EAE" w:rsidRPr="00761EAE">
        <w:rPr>
          <w:rFonts w:ascii="宋体" w:hAnsi="宋体" w:hint="eastAsia"/>
          <w:b/>
          <w:sz w:val="24"/>
        </w:rPr>
        <w:t xml:space="preserve">. </w:t>
      </w:r>
      <w:r w:rsidRPr="00761EAE">
        <w:rPr>
          <w:rFonts w:ascii="宋体" w:hAnsi="宋体" w:hint="eastAsia"/>
          <w:b/>
          <w:sz w:val="24"/>
        </w:rPr>
        <w:t>明确期限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1）</w:t>
      </w:r>
      <w:r w:rsidR="00BE5F01" w:rsidRPr="00BE5F01">
        <w:rPr>
          <w:rFonts w:ascii="宋体" w:hAnsi="宋体" w:hint="eastAsia"/>
          <w:sz w:val="24"/>
        </w:rPr>
        <w:t>拖延的后果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2）</w:t>
      </w:r>
      <w:r w:rsidR="00BE5F01" w:rsidRPr="00BE5F01">
        <w:rPr>
          <w:rFonts w:ascii="宋体" w:hAnsi="宋体" w:hint="eastAsia"/>
          <w:sz w:val="24"/>
        </w:rPr>
        <w:t>换一种思维习惯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BE5F01" w:rsidRPr="00BE5F01">
        <w:rPr>
          <w:rFonts w:ascii="宋体" w:hAnsi="宋体" w:hint="eastAsia"/>
          <w:sz w:val="24"/>
        </w:rPr>
        <w:t>与别人约定量化的期限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4）</w:t>
      </w:r>
      <w:r w:rsidR="00BE5F01" w:rsidRPr="00BE5F01">
        <w:rPr>
          <w:rFonts w:ascii="宋体" w:hAnsi="宋体" w:hint="eastAsia"/>
          <w:sz w:val="24"/>
        </w:rPr>
        <w:t>拟定的期限最好是合理而又稍偏紧的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）</w:t>
      </w:r>
      <w:r w:rsidR="00BE5F01" w:rsidRPr="00BE5F01">
        <w:rPr>
          <w:rFonts w:ascii="宋体" w:hAnsi="宋体" w:hint="eastAsia"/>
          <w:sz w:val="24"/>
        </w:rPr>
        <w:t>目标目视化</w:t>
      </w:r>
    </w:p>
    <w:p w:rsidR="00BE5F01" w:rsidRPr="00BE5F01" w:rsidRDefault="00761EAE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6）</w:t>
      </w:r>
      <w:r w:rsidR="00BE5F01" w:rsidRPr="00BE5F01">
        <w:rPr>
          <w:rFonts w:ascii="宋体" w:hAnsi="宋体" w:hint="eastAsia"/>
          <w:sz w:val="24"/>
        </w:rPr>
        <w:t>帕金森定律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sz w:val="24"/>
        </w:rPr>
        <w:t>4</w:t>
      </w:r>
      <w:r w:rsidR="00761EAE" w:rsidRPr="00761EAE">
        <w:rPr>
          <w:rFonts w:ascii="宋体" w:hAnsi="宋体" w:hint="eastAsia"/>
          <w:sz w:val="24"/>
        </w:rPr>
        <w:t xml:space="preserve">. </w:t>
      </w:r>
      <w:r w:rsidRPr="00761EAE">
        <w:rPr>
          <w:rFonts w:ascii="宋体" w:hAnsi="宋体" w:hint="eastAsia"/>
          <w:sz w:val="24"/>
        </w:rPr>
        <w:t xml:space="preserve">化繁为简 </w:t>
      </w:r>
    </w:p>
    <w:p w:rsidR="00BE5F01" w:rsidRPr="00761EAE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761EAE">
        <w:rPr>
          <w:rFonts w:ascii="宋体" w:hAnsi="宋体" w:hint="eastAsia"/>
          <w:b/>
          <w:sz w:val="24"/>
        </w:rPr>
        <w:t>案例分析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小组讨论：</w:t>
      </w:r>
      <w:r w:rsidRPr="00BE5F01">
        <w:rPr>
          <w:rFonts w:ascii="宋体" w:hAnsi="宋体" w:hint="eastAsia"/>
          <w:sz w:val="24"/>
        </w:rPr>
        <w:t>在我们部门，有哪些工作应该简化？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练习题：</w:t>
      </w:r>
      <w:r w:rsidRPr="00BE5F01">
        <w:rPr>
          <w:rFonts w:ascii="宋体" w:hAnsi="宋体" w:hint="eastAsia"/>
          <w:sz w:val="24"/>
        </w:rPr>
        <w:t>如何简化这几项工作？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761EAE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将复杂的东西简单化，是工作的最高境界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BE5F01">
        <w:rPr>
          <w:rFonts w:ascii="宋体" w:hAnsi="宋体" w:hint="eastAsia"/>
          <w:b/>
          <w:color w:val="C45911"/>
          <w:sz w:val="24"/>
          <w:szCs w:val="22"/>
        </w:rPr>
        <w:t>第三步、高效执行，达成目标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杜绝习惯性借口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视频分享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“我没有时间！”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解读：</w:t>
      </w:r>
      <w:r w:rsidRPr="00BE5F01">
        <w:rPr>
          <w:rFonts w:ascii="宋体" w:hAnsi="宋体" w:hint="eastAsia"/>
          <w:sz w:val="24"/>
        </w:rPr>
        <w:t>外归因vs内归因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小结：</w:t>
      </w:r>
      <w:r w:rsidRPr="00BE5F01">
        <w:rPr>
          <w:rFonts w:ascii="宋体" w:hAnsi="宋体" w:hint="eastAsia"/>
          <w:sz w:val="24"/>
        </w:rPr>
        <w:t>当我们习惯于拒绝借口，执行力就开始形成！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 xml:space="preserve">言必行，行必果 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你如何抉择？（小组讨论）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解读：</w:t>
      </w:r>
      <w:r w:rsidRPr="00BE5F01">
        <w:rPr>
          <w:rFonts w:ascii="宋体" w:hAnsi="宋体" w:hint="eastAsia"/>
          <w:sz w:val="24"/>
        </w:rPr>
        <w:t>与执行力相关的三条管理定律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提升执行力，从每天工作总结做起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3. 改进工具和方法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案例：</w:t>
      </w:r>
      <w:r w:rsidRPr="00BE5F01">
        <w:rPr>
          <w:rFonts w:ascii="宋体" w:hAnsi="宋体" w:hint="eastAsia"/>
          <w:sz w:val="24"/>
        </w:rPr>
        <w:t>三则故事的启示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要少用脚，就要多用脑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1）</w:t>
      </w:r>
      <w:r w:rsidRPr="00BE5F01">
        <w:rPr>
          <w:rFonts w:ascii="宋体" w:hAnsi="宋体" w:hint="eastAsia"/>
          <w:sz w:val="24"/>
        </w:rPr>
        <w:t>定时整理和分类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2）</w:t>
      </w:r>
      <w:r w:rsidRPr="00BE5F01">
        <w:rPr>
          <w:rFonts w:ascii="宋体" w:hAnsi="宋体" w:hint="eastAsia"/>
          <w:sz w:val="24"/>
        </w:rPr>
        <w:t>行事历与甘特表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3）</w:t>
      </w:r>
      <w:r w:rsidRPr="00BE5F01">
        <w:rPr>
          <w:rFonts w:ascii="宋体" w:hAnsi="宋体" w:hint="eastAsia"/>
          <w:sz w:val="24"/>
        </w:rPr>
        <w:t>轻重缓急符号化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点评：</w:t>
      </w:r>
      <w:r w:rsidRPr="00BE5F01">
        <w:rPr>
          <w:rFonts w:ascii="宋体" w:hAnsi="宋体" w:hint="eastAsia"/>
          <w:sz w:val="24"/>
        </w:rPr>
        <w:t>治病于未病之时，是最省时的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4. 提升创新思考力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lastRenderedPageBreak/>
        <w:t>障碍一：见识过于狭窄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障碍二：直线思维、惯性思维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障碍三：吃老本，不更新知识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以创新思考解决难题的经典案例分享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b/>
          <w:sz w:val="24"/>
        </w:rPr>
        <w:t>练习：</w:t>
      </w:r>
      <w:r w:rsidRPr="00BE5F01">
        <w:rPr>
          <w:rFonts w:ascii="宋体" w:hAnsi="宋体" w:hint="eastAsia"/>
          <w:sz w:val="24"/>
        </w:rPr>
        <w:t>头脑风暴法；逆向思维法</w:t>
      </w:r>
    </w:p>
    <w:p w:rsidR="00BE5F01" w:rsidRDefault="00BE5F01" w:rsidP="00BE5F01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BE5F01">
        <w:rPr>
          <w:rFonts w:ascii="宋体" w:hAnsi="宋体" w:hint="eastAsia"/>
          <w:b/>
          <w:color w:val="1F4E79"/>
          <w:sz w:val="24"/>
          <w:szCs w:val="22"/>
        </w:rPr>
        <w:t>第九讲：行为风格与目标管理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、完美型、行动型、和平型、活泼型的行为风格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讲求极速的行动型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追求完美的完美型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丢三落四的活泼型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 w:rsidRPr="00BE5F01">
        <w:rPr>
          <w:rFonts w:ascii="宋体" w:hAnsi="宋体" w:hint="eastAsia"/>
          <w:sz w:val="24"/>
        </w:rPr>
        <w:t>不急不缓的和平型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BE5F01">
        <w:rPr>
          <w:rFonts w:ascii="宋体" w:hAnsi="宋体" w:hint="eastAsia"/>
          <w:b/>
          <w:color w:val="C45911"/>
          <w:sz w:val="24"/>
          <w:szCs w:val="22"/>
        </w:rPr>
        <w:t>、四种行为风格的人该如何调整，才能达成最佳的目标管理效度？</w:t>
      </w: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案例分享、学员讨论</w:t>
      </w:r>
    </w:p>
    <w:p w:rsidR="00BE5F01" w:rsidRPr="00BE5F01" w:rsidRDefault="00BE5F01" w:rsidP="00BE5F01">
      <w:pPr>
        <w:spacing w:line="480" w:lineRule="exact"/>
        <w:rPr>
          <w:rFonts w:ascii="宋体" w:hAnsi="宋体"/>
          <w:sz w:val="24"/>
        </w:rPr>
      </w:pPr>
    </w:p>
    <w:p w:rsidR="00BE5F01" w:rsidRPr="00BE5F01" w:rsidRDefault="00BE5F01" w:rsidP="00BE5F01">
      <w:pPr>
        <w:spacing w:line="480" w:lineRule="exact"/>
        <w:rPr>
          <w:rFonts w:ascii="宋体" w:hAnsi="宋体" w:hint="eastAsia"/>
          <w:b/>
          <w:sz w:val="24"/>
        </w:rPr>
      </w:pPr>
      <w:r w:rsidRPr="00BE5F01">
        <w:rPr>
          <w:rFonts w:ascii="宋体" w:hAnsi="宋体" w:hint="eastAsia"/>
          <w:b/>
          <w:sz w:val="24"/>
        </w:rPr>
        <w:t>结尾：点评、分享；团队表现奖颁奖。</w:t>
      </w:r>
    </w:p>
    <w:p w:rsidR="008C69FD" w:rsidRPr="00BE5F01" w:rsidRDefault="00BE5F01" w:rsidP="00BE5F01">
      <w:pPr>
        <w:spacing w:line="480" w:lineRule="exact"/>
        <w:rPr>
          <w:rFonts w:ascii="宋体" w:hAnsi="宋体" w:hint="eastAsia"/>
          <w:sz w:val="24"/>
        </w:rPr>
      </w:pPr>
      <w:r w:rsidRPr="00BE5F01">
        <w:rPr>
          <w:rFonts w:ascii="宋体" w:hAnsi="宋体" w:hint="eastAsia"/>
          <w:sz w:val="24"/>
        </w:rPr>
        <w:t>（本大纲为基本的课程思路，如企业有其它要求，讲师可在实际授课中作出调整）</w:t>
      </w:r>
    </w:p>
    <w:sectPr w:rsidR="008C69FD" w:rsidRPr="00BE5F01">
      <w:footerReference w:type="even" r:id="rId7"/>
      <w:footerReference w:type="default" r:id="rId8"/>
      <w:pgSz w:w="11906" w:h="16838"/>
      <w:pgMar w:top="1418" w:right="1418" w:bottom="136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D76" w:rsidRDefault="00895D76">
      <w:r>
        <w:separator/>
      </w:r>
    </w:p>
  </w:endnote>
  <w:endnote w:type="continuationSeparator" w:id="0">
    <w:p w:rsidR="00895D76" w:rsidRDefault="0089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FD" w:rsidRDefault="008C69FD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69FD" w:rsidRDefault="008C69F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FD" w:rsidRDefault="008C69FD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023703">
      <w:rPr>
        <w:rStyle w:val="a3"/>
        <w:noProof/>
      </w:rPr>
      <w:t>2</w:t>
    </w:r>
    <w:r>
      <w:fldChar w:fldCharType="end"/>
    </w:r>
  </w:p>
  <w:p w:rsidR="008C69FD" w:rsidRDefault="008C69F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D76" w:rsidRDefault="00895D76">
      <w:r>
        <w:separator/>
      </w:r>
    </w:p>
  </w:footnote>
  <w:footnote w:type="continuationSeparator" w:id="0">
    <w:p w:rsidR="00895D76" w:rsidRDefault="00895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1EFB"/>
    <w:multiLevelType w:val="multilevel"/>
    <w:tmpl w:val="12451EFB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" w15:restartNumberingAfterBreak="0">
    <w:nsid w:val="12A864EC"/>
    <w:multiLevelType w:val="hybridMultilevel"/>
    <w:tmpl w:val="DC8EC06A"/>
    <w:lvl w:ilvl="0" w:tplc="2D3A74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38E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49A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DE9F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DC48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C88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D883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66B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0C2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5D2"/>
    <w:multiLevelType w:val="multilevel"/>
    <w:tmpl w:val="1A4A35D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456853"/>
    <w:multiLevelType w:val="multilevel"/>
    <w:tmpl w:val="1B45685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2273425B"/>
    <w:multiLevelType w:val="hybridMultilevel"/>
    <w:tmpl w:val="27AA026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5" w15:restartNumberingAfterBreak="0">
    <w:nsid w:val="251B4351"/>
    <w:multiLevelType w:val="multilevel"/>
    <w:tmpl w:val="251B4351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6" w15:restartNumberingAfterBreak="0">
    <w:nsid w:val="25444CDA"/>
    <w:multiLevelType w:val="multilevel"/>
    <w:tmpl w:val="25444CDA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F66330"/>
    <w:multiLevelType w:val="hybridMultilevel"/>
    <w:tmpl w:val="0582888C"/>
    <w:lvl w:ilvl="0" w:tplc="0409000F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8" w15:restartNumberingAfterBreak="0">
    <w:nsid w:val="33F91B04"/>
    <w:multiLevelType w:val="hybridMultilevel"/>
    <w:tmpl w:val="2A38F928"/>
    <w:lvl w:ilvl="0" w:tplc="02525D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641D7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0668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CAA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20CA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B091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E25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E1C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8A19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832B3"/>
    <w:multiLevelType w:val="multilevel"/>
    <w:tmpl w:val="540832B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 w15:restartNumberingAfterBreak="0">
    <w:nsid w:val="54EFF183"/>
    <w:multiLevelType w:val="multilevel"/>
    <w:tmpl w:val="54EFF183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54EFF1C6"/>
    <w:multiLevelType w:val="multilevel"/>
    <w:tmpl w:val="54EFF1C6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2" w15:restartNumberingAfterBreak="0">
    <w:nsid w:val="54EFF1D5"/>
    <w:multiLevelType w:val="multilevel"/>
    <w:tmpl w:val="54EFF1D5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3" w15:restartNumberingAfterBreak="0">
    <w:nsid w:val="54EFF388"/>
    <w:multiLevelType w:val="multilevel"/>
    <w:tmpl w:val="54EFF38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54EFF3B1"/>
    <w:multiLevelType w:val="multilevel"/>
    <w:tmpl w:val="54EFF3B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54EFF4AA"/>
    <w:multiLevelType w:val="multilevel"/>
    <w:tmpl w:val="54EFF4AA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6" w15:restartNumberingAfterBreak="0">
    <w:nsid w:val="5DF07792"/>
    <w:multiLevelType w:val="multilevel"/>
    <w:tmpl w:val="5DF07792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705F45F6"/>
    <w:multiLevelType w:val="hybridMultilevel"/>
    <w:tmpl w:val="27AA026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8" w15:restartNumberingAfterBreak="0">
    <w:nsid w:val="75905E91"/>
    <w:multiLevelType w:val="multilevel"/>
    <w:tmpl w:val="75905E91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16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7"/>
  </w:num>
  <w:num w:numId="15">
    <w:abstractNumId w:val="17"/>
  </w:num>
  <w:num w:numId="16">
    <w:abstractNumId w:val="4"/>
  </w:num>
  <w:num w:numId="17">
    <w:abstractNumId w:val="1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3B"/>
    <w:rsid w:val="00020FEC"/>
    <w:rsid w:val="00023703"/>
    <w:rsid w:val="00040423"/>
    <w:rsid w:val="00042609"/>
    <w:rsid w:val="00055D3D"/>
    <w:rsid w:val="00066095"/>
    <w:rsid w:val="00066368"/>
    <w:rsid w:val="00070441"/>
    <w:rsid w:val="00086504"/>
    <w:rsid w:val="000A4C47"/>
    <w:rsid w:val="000A7167"/>
    <w:rsid w:val="000B40E7"/>
    <w:rsid w:val="000B49DB"/>
    <w:rsid w:val="000D3CA8"/>
    <w:rsid w:val="000D6FCB"/>
    <w:rsid w:val="00124E5B"/>
    <w:rsid w:val="00141ED0"/>
    <w:rsid w:val="001451F4"/>
    <w:rsid w:val="00154F57"/>
    <w:rsid w:val="001751D1"/>
    <w:rsid w:val="00176F90"/>
    <w:rsid w:val="00183E94"/>
    <w:rsid w:val="001A2F90"/>
    <w:rsid w:val="001B2C96"/>
    <w:rsid w:val="001F276E"/>
    <w:rsid w:val="002147C8"/>
    <w:rsid w:val="00250DB1"/>
    <w:rsid w:val="00264871"/>
    <w:rsid w:val="002A0D43"/>
    <w:rsid w:val="002B05C2"/>
    <w:rsid w:val="002E1E9F"/>
    <w:rsid w:val="00326F11"/>
    <w:rsid w:val="00350DD6"/>
    <w:rsid w:val="00353156"/>
    <w:rsid w:val="00364F84"/>
    <w:rsid w:val="003712C5"/>
    <w:rsid w:val="00386748"/>
    <w:rsid w:val="003939B6"/>
    <w:rsid w:val="003B5506"/>
    <w:rsid w:val="003D4CF8"/>
    <w:rsid w:val="003F13DE"/>
    <w:rsid w:val="003F2E9E"/>
    <w:rsid w:val="003F5FD4"/>
    <w:rsid w:val="0040021A"/>
    <w:rsid w:val="00401DC8"/>
    <w:rsid w:val="004108E6"/>
    <w:rsid w:val="00420EF6"/>
    <w:rsid w:val="00451AB4"/>
    <w:rsid w:val="00460389"/>
    <w:rsid w:val="004B41D5"/>
    <w:rsid w:val="004C56F1"/>
    <w:rsid w:val="004E3F6A"/>
    <w:rsid w:val="004E7CB4"/>
    <w:rsid w:val="00520DB1"/>
    <w:rsid w:val="00545464"/>
    <w:rsid w:val="00575BFA"/>
    <w:rsid w:val="00577EE9"/>
    <w:rsid w:val="005B48E0"/>
    <w:rsid w:val="005C04E4"/>
    <w:rsid w:val="005C0B22"/>
    <w:rsid w:val="005E7C9A"/>
    <w:rsid w:val="00603062"/>
    <w:rsid w:val="00627489"/>
    <w:rsid w:val="00635A0A"/>
    <w:rsid w:val="006367DC"/>
    <w:rsid w:val="0065269B"/>
    <w:rsid w:val="00665F41"/>
    <w:rsid w:val="00674699"/>
    <w:rsid w:val="00674905"/>
    <w:rsid w:val="0069277A"/>
    <w:rsid w:val="006B17CF"/>
    <w:rsid w:val="006C15DB"/>
    <w:rsid w:val="006C30AE"/>
    <w:rsid w:val="006D040B"/>
    <w:rsid w:val="006E64BC"/>
    <w:rsid w:val="006F0599"/>
    <w:rsid w:val="00702AA1"/>
    <w:rsid w:val="007207AF"/>
    <w:rsid w:val="00725B64"/>
    <w:rsid w:val="00747540"/>
    <w:rsid w:val="00761EAE"/>
    <w:rsid w:val="00794DF4"/>
    <w:rsid w:val="007A48DF"/>
    <w:rsid w:val="007A7FB7"/>
    <w:rsid w:val="007B317B"/>
    <w:rsid w:val="007C1BC6"/>
    <w:rsid w:val="007D2EA7"/>
    <w:rsid w:val="007D309D"/>
    <w:rsid w:val="007D6B1C"/>
    <w:rsid w:val="007E2D12"/>
    <w:rsid w:val="007E7261"/>
    <w:rsid w:val="007F528D"/>
    <w:rsid w:val="00807327"/>
    <w:rsid w:val="00810B18"/>
    <w:rsid w:val="008211C6"/>
    <w:rsid w:val="00836B9C"/>
    <w:rsid w:val="00840373"/>
    <w:rsid w:val="00841187"/>
    <w:rsid w:val="008512C9"/>
    <w:rsid w:val="00851A04"/>
    <w:rsid w:val="008601B0"/>
    <w:rsid w:val="0086676C"/>
    <w:rsid w:val="00871533"/>
    <w:rsid w:val="00880577"/>
    <w:rsid w:val="00895D76"/>
    <w:rsid w:val="0089781B"/>
    <w:rsid w:val="008C69FD"/>
    <w:rsid w:val="008D248C"/>
    <w:rsid w:val="008F01E9"/>
    <w:rsid w:val="00906506"/>
    <w:rsid w:val="00920A85"/>
    <w:rsid w:val="009214C7"/>
    <w:rsid w:val="00921C45"/>
    <w:rsid w:val="009368E5"/>
    <w:rsid w:val="0094394B"/>
    <w:rsid w:val="00944420"/>
    <w:rsid w:val="00974771"/>
    <w:rsid w:val="0097736F"/>
    <w:rsid w:val="009910EC"/>
    <w:rsid w:val="00991F10"/>
    <w:rsid w:val="00992740"/>
    <w:rsid w:val="00995AA4"/>
    <w:rsid w:val="009B1730"/>
    <w:rsid w:val="009C197B"/>
    <w:rsid w:val="009C32EB"/>
    <w:rsid w:val="009C3E44"/>
    <w:rsid w:val="009E54E4"/>
    <w:rsid w:val="009E7939"/>
    <w:rsid w:val="00A3236F"/>
    <w:rsid w:val="00A60372"/>
    <w:rsid w:val="00A9491A"/>
    <w:rsid w:val="00AA0344"/>
    <w:rsid w:val="00AB5662"/>
    <w:rsid w:val="00AD0C0E"/>
    <w:rsid w:val="00AD15F1"/>
    <w:rsid w:val="00AE3ACF"/>
    <w:rsid w:val="00AF7FA8"/>
    <w:rsid w:val="00B0136C"/>
    <w:rsid w:val="00B448AA"/>
    <w:rsid w:val="00B607A2"/>
    <w:rsid w:val="00B641F9"/>
    <w:rsid w:val="00B76105"/>
    <w:rsid w:val="00B9074F"/>
    <w:rsid w:val="00B9310D"/>
    <w:rsid w:val="00B96B12"/>
    <w:rsid w:val="00BA0D4E"/>
    <w:rsid w:val="00BA5C19"/>
    <w:rsid w:val="00BA7901"/>
    <w:rsid w:val="00BB6240"/>
    <w:rsid w:val="00BC339B"/>
    <w:rsid w:val="00BE5F01"/>
    <w:rsid w:val="00C205BE"/>
    <w:rsid w:val="00C3543F"/>
    <w:rsid w:val="00C5290C"/>
    <w:rsid w:val="00C64465"/>
    <w:rsid w:val="00C65291"/>
    <w:rsid w:val="00C8109C"/>
    <w:rsid w:val="00C8772F"/>
    <w:rsid w:val="00C91AE5"/>
    <w:rsid w:val="00CB555D"/>
    <w:rsid w:val="00CC3E8A"/>
    <w:rsid w:val="00CD02A5"/>
    <w:rsid w:val="00CD1755"/>
    <w:rsid w:val="00CE1A91"/>
    <w:rsid w:val="00D36E9A"/>
    <w:rsid w:val="00D56241"/>
    <w:rsid w:val="00D629A2"/>
    <w:rsid w:val="00D75E3B"/>
    <w:rsid w:val="00D77790"/>
    <w:rsid w:val="00D878F8"/>
    <w:rsid w:val="00DC1107"/>
    <w:rsid w:val="00DE7D47"/>
    <w:rsid w:val="00DF0047"/>
    <w:rsid w:val="00DF2841"/>
    <w:rsid w:val="00E23F49"/>
    <w:rsid w:val="00E66611"/>
    <w:rsid w:val="00E75869"/>
    <w:rsid w:val="00EB3230"/>
    <w:rsid w:val="00ED28D0"/>
    <w:rsid w:val="00EE1EC1"/>
    <w:rsid w:val="00F10993"/>
    <w:rsid w:val="00F25937"/>
    <w:rsid w:val="00F305C5"/>
    <w:rsid w:val="00F35802"/>
    <w:rsid w:val="00F4538E"/>
    <w:rsid w:val="00F4727A"/>
    <w:rsid w:val="00F501B6"/>
    <w:rsid w:val="00F50A30"/>
    <w:rsid w:val="00F57262"/>
    <w:rsid w:val="00F8029B"/>
    <w:rsid w:val="00F8630B"/>
    <w:rsid w:val="00F90C29"/>
    <w:rsid w:val="00FA109C"/>
    <w:rsid w:val="00FA1188"/>
    <w:rsid w:val="00FA416B"/>
    <w:rsid w:val="00FB43AC"/>
    <w:rsid w:val="00FD2CF1"/>
    <w:rsid w:val="00FD5B10"/>
    <w:rsid w:val="00FE0F24"/>
    <w:rsid w:val="00FE5D14"/>
    <w:rsid w:val="03820F4E"/>
    <w:rsid w:val="16ED23AA"/>
    <w:rsid w:val="1AA85649"/>
    <w:rsid w:val="1BA210E4"/>
    <w:rsid w:val="1E780C0D"/>
    <w:rsid w:val="1F7E26B9"/>
    <w:rsid w:val="37E775A1"/>
    <w:rsid w:val="526925C3"/>
    <w:rsid w:val="55E31575"/>
    <w:rsid w:val="578D008A"/>
    <w:rsid w:val="586E1F24"/>
    <w:rsid w:val="63A13700"/>
    <w:rsid w:val="6D8049B5"/>
    <w:rsid w:val="74EC4B62"/>
    <w:rsid w:val="7A5977C7"/>
    <w:rsid w:val="7B28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B7BD1AFA-F28F-4D76-94AF-4EEAA938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HTML">
    <w:name w:val="HTML Code"/>
    <w:rPr>
      <w:rFonts w:ascii="" w:eastAsia="黑体" w:hAnsi="" w:cs="Courier New" w:hint="default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reader-word-layerreader-word-s1-7">
    <w:name w:val="reader-word-layer reader-word-s1-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9">
    <w:name w:val="reader-word-layer reader-word-s1-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0">
    <w:name w:val="reader-word-layer reader-word-s1-1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rsid w:val="00992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992740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C652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27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26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2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62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3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492</Words>
  <Characters>2809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Manager/>
  <Company>zjwz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目标管理</dc:title>
  <dc:subject/>
  <dc:creator>林</dc:creator>
  <cp:keywords/>
  <dc:description/>
  <cp:lastModifiedBy>admin、</cp:lastModifiedBy>
  <cp:revision>2</cp:revision>
  <cp:lastPrinted>2005-12-08T01:53:00Z</cp:lastPrinted>
  <dcterms:created xsi:type="dcterms:W3CDTF">2023-08-01T02:57:00Z</dcterms:created>
  <dcterms:modified xsi:type="dcterms:W3CDTF">2023-08-01T02:57:00Z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