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AB848" w14:textId="5CB2B40F" w:rsidR="00785A98" w:rsidRPr="0013589D" w:rsidRDefault="00E94C44" w:rsidP="0013589D">
      <w:pPr>
        <w:spacing w:line="480" w:lineRule="exact"/>
        <w:jc w:val="center"/>
        <w:rPr>
          <w:rFonts w:ascii="宋体" w:hAnsi="宋体" w:cs="宋体" w:hint="eastAsia"/>
          <w:b/>
          <w:bCs/>
          <w:color w:val="1F4E79"/>
          <w:kern w:val="0"/>
          <w:sz w:val="32"/>
          <w:szCs w:val="32"/>
        </w:rPr>
      </w:pPr>
      <w:r w:rsidRPr="0013589D">
        <w:rPr>
          <w:rFonts w:ascii="宋体" w:hAnsi="宋体" w:cs="宋体" w:hint="eastAsia"/>
          <w:b/>
          <w:bCs/>
          <w:color w:val="1F4E79"/>
          <w:kern w:val="0"/>
          <w:sz w:val="32"/>
          <w:szCs w:val="32"/>
        </w:rPr>
        <w:t>领导者之剑</w:t>
      </w:r>
      <w:r w:rsidR="00785A98" w:rsidRPr="0013589D">
        <w:rPr>
          <w:rFonts w:ascii="宋体" w:hAnsi="宋体" w:cs="宋体"/>
          <w:b/>
          <w:bCs/>
          <w:color w:val="1F4E79"/>
          <w:kern w:val="0"/>
          <w:sz w:val="32"/>
          <w:szCs w:val="32"/>
        </w:rPr>
        <w:t>：</w:t>
      </w:r>
      <w:r w:rsidR="00655008" w:rsidRPr="0013589D">
        <w:rPr>
          <w:rFonts w:ascii="宋体" w:hAnsi="宋体" w:cs="宋体" w:hint="eastAsia"/>
          <w:b/>
          <w:bCs/>
          <w:color w:val="1F4E79"/>
          <w:kern w:val="0"/>
          <w:sz w:val="32"/>
          <w:szCs w:val="32"/>
        </w:rPr>
        <w:t>高水准</w:t>
      </w:r>
      <w:r w:rsidRPr="0013589D">
        <w:rPr>
          <w:rFonts w:ascii="宋体" w:hAnsi="宋体" w:cs="宋体" w:hint="eastAsia"/>
          <w:b/>
          <w:bCs/>
          <w:color w:val="1F4E79"/>
          <w:kern w:val="0"/>
          <w:sz w:val="32"/>
          <w:szCs w:val="32"/>
        </w:rPr>
        <w:t>问题分析与解决</w:t>
      </w:r>
    </w:p>
    <w:p w14:paraId="2F4E5714" w14:textId="77777777" w:rsidR="004B15F8" w:rsidRPr="00362899" w:rsidRDefault="004B15F8" w:rsidP="00362899">
      <w:pPr>
        <w:spacing w:line="480" w:lineRule="exact"/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</w:pPr>
    </w:p>
    <w:p w14:paraId="355F88D9" w14:textId="77777777" w:rsidR="00196021" w:rsidRPr="00362899" w:rsidRDefault="00196021" w:rsidP="00362899">
      <w:pPr>
        <w:spacing w:line="480" w:lineRule="exact"/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</w:pPr>
      <w:bookmarkStart w:id="0" w:name="_Hlk212630703"/>
      <w:r w:rsidRPr="00362899">
        <w:rPr>
          <w:rFonts w:ascii="宋体" w:hAnsi="宋体" w:cs="宋体"/>
          <w:b/>
          <w:bCs/>
          <w:color w:val="1F4E79"/>
          <w:kern w:val="0"/>
          <w:sz w:val="24"/>
          <w:szCs w:val="24"/>
        </w:rPr>
        <w:t>课程背景</w:t>
      </w:r>
    </w:p>
    <w:p w14:paraId="16FBC8FF" w14:textId="316AF180" w:rsidR="00430BC8" w:rsidRPr="00362899" w:rsidRDefault="00430BC8" w:rsidP="00362899">
      <w:pPr>
        <w:spacing w:line="480" w:lineRule="exact"/>
        <w:ind w:firstLineChars="200" w:firstLine="480"/>
        <w:rPr>
          <w:rFonts w:ascii="宋体" w:hAnsi="宋体" w:cs="宋体" w:hint="eastAsia"/>
          <w:color w:val="000000" w:themeColor="text1"/>
          <w:kern w:val="0"/>
          <w:sz w:val="24"/>
          <w:szCs w:val="24"/>
        </w:rPr>
      </w:pPr>
      <w:r w:rsidRPr="00362899">
        <w:rPr>
          <w:rFonts w:ascii="宋体" w:hAnsi="宋体" w:cs="宋体" w:hint="eastAsia"/>
          <w:color w:val="000000" w:themeColor="text1"/>
          <w:kern w:val="0"/>
          <w:sz w:val="24"/>
          <w:szCs w:val="24"/>
        </w:rPr>
        <w:t>此课程英文名为《The Leader′s Edge》</w:t>
      </w:r>
      <w:r w:rsidR="004E2A6A" w:rsidRPr="00362899">
        <w:rPr>
          <w:rFonts w:ascii="宋体" w:hAnsi="宋体" w:cs="宋体" w:hint="eastAsia"/>
          <w:color w:val="000000" w:themeColor="text1"/>
          <w:kern w:val="0"/>
          <w:sz w:val="24"/>
          <w:szCs w:val="24"/>
        </w:rPr>
        <w:t>，</w:t>
      </w:r>
      <w:r w:rsidRPr="00362899">
        <w:rPr>
          <w:rFonts w:ascii="宋体" w:hAnsi="宋体" w:cs="宋体" w:hint="eastAsia"/>
          <w:color w:val="000000" w:themeColor="text1"/>
          <w:kern w:val="0"/>
          <w:sz w:val="24"/>
          <w:szCs w:val="24"/>
        </w:rPr>
        <w:t>是全球最大培训公司之一——美国ALAMO学习系统公司授权课程！据统计，“世界500强”企业中，已有300强企业把这门课程列为职业经理人的必修课，至今已有800多万经理人掌握了这一思维工具。</w:t>
      </w:r>
    </w:p>
    <w:p w14:paraId="6C712CE9" w14:textId="77777777" w:rsidR="00E314DB" w:rsidRPr="00362899" w:rsidRDefault="00412C0C" w:rsidP="00362899">
      <w:pPr>
        <w:spacing w:line="480" w:lineRule="exact"/>
        <w:ind w:firstLineChars="200" w:firstLine="480"/>
        <w:rPr>
          <w:rFonts w:ascii="宋体" w:hAnsi="宋体" w:cs="宋体" w:hint="eastAsia"/>
          <w:color w:val="000000" w:themeColor="text1"/>
          <w:kern w:val="0"/>
          <w:sz w:val="24"/>
          <w:szCs w:val="24"/>
        </w:rPr>
      </w:pPr>
      <w:r w:rsidRPr="00362899">
        <w:rPr>
          <w:rFonts w:ascii="宋体" w:hAnsi="宋体" w:cs="宋体"/>
          <w:color w:val="000000" w:themeColor="text1"/>
          <w:kern w:val="0"/>
          <w:sz w:val="24"/>
          <w:szCs w:val="24"/>
        </w:rPr>
        <w:t>在企业日常运营与</w:t>
      </w:r>
      <w:r w:rsidRPr="00362899">
        <w:rPr>
          <w:rFonts w:ascii="宋体" w:hAnsi="宋体" w:cs="宋体" w:hint="eastAsia"/>
          <w:color w:val="000000" w:themeColor="text1"/>
          <w:kern w:val="0"/>
          <w:sz w:val="24"/>
          <w:szCs w:val="24"/>
        </w:rPr>
        <w:t>工作</w:t>
      </w:r>
      <w:r w:rsidRPr="00362899">
        <w:rPr>
          <w:rFonts w:ascii="宋体" w:hAnsi="宋体" w:cs="宋体"/>
          <w:color w:val="000000" w:themeColor="text1"/>
          <w:kern w:val="0"/>
          <w:sz w:val="24"/>
          <w:szCs w:val="24"/>
        </w:rPr>
        <w:t>推进中，面对错综复杂的问题，许多团队往往依赖直觉或经验进行判断，导致在情况复杂、信息模糊的挑战面前，容易陷入“盲目试错、争论不休、重复救火”的困境。其根本原因，往往不是意愿或能力不足，而是缺乏一套清晰、共通、可复制的思维语言与问题解决方法论。</w:t>
      </w:r>
    </w:p>
    <w:p w14:paraId="7269208C" w14:textId="6F06C5A7" w:rsidR="00412C0C" w:rsidRPr="00362899" w:rsidRDefault="00E314DB" w:rsidP="00362899">
      <w:pPr>
        <w:spacing w:line="480" w:lineRule="exact"/>
        <w:ind w:firstLineChars="200" w:firstLine="480"/>
        <w:rPr>
          <w:rFonts w:ascii="宋体" w:hAnsi="宋体" w:cs="宋体" w:hint="eastAsia"/>
          <w:color w:val="000000" w:themeColor="text1"/>
          <w:kern w:val="0"/>
          <w:sz w:val="24"/>
          <w:szCs w:val="24"/>
        </w:rPr>
      </w:pPr>
      <w:r w:rsidRPr="00362899">
        <w:rPr>
          <w:rFonts w:ascii="宋体" w:hAnsi="宋体" w:cs="宋体" w:hint="eastAsia"/>
          <w:color w:val="000000" w:themeColor="text1"/>
          <w:kern w:val="0"/>
          <w:sz w:val="24"/>
          <w:szCs w:val="24"/>
        </w:rPr>
        <w:t>本</w:t>
      </w:r>
      <w:r w:rsidR="00412C0C" w:rsidRPr="00362899">
        <w:rPr>
          <w:rFonts w:ascii="宋体" w:hAnsi="宋体" w:cs="宋体"/>
          <w:color w:val="000000" w:themeColor="text1"/>
          <w:kern w:val="0"/>
          <w:sz w:val="24"/>
          <w:szCs w:val="24"/>
        </w:rPr>
        <w:t>课程正是为此而生——它不是传统理论灌输，而是一套高度结构化、工具化的</w:t>
      </w:r>
      <w:r w:rsidR="00412C0C" w:rsidRPr="00362899">
        <w:rPr>
          <w:rFonts w:ascii="宋体" w:hAnsi="宋体" w:cs="宋体" w:hint="eastAsia"/>
          <w:color w:val="000000" w:themeColor="text1"/>
          <w:kern w:val="0"/>
          <w:sz w:val="24"/>
          <w:szCs w:val="24"/>
        </w:rPr>
        <w:t>问题分析与解决</w:t>
      </w:r>
      <w:r w:rsidR="00412C0C" w:rsidRPr="00362899">
        <w:rPr>
          <w:rFonts w:ascii="宋体" w:hAnsi="宋体" w:cs="宋体"/>
          <w:color w:val="000000" w:themeColor="text1"/>
          <w:kern w:val="0"/>
          <w:sz w:val="24"/>
          <w:szCs w:val="24"/>
        </w:rPr>
        <w:t>实战流程，它致力于帮助学员跳出经验主义的局限，在面对复杂情境、原因不明、决策两难或计划执行等多类挑战时，能够运用科学的思维流程与工具，一步步厘清问题本质、定位根本原因、做出理性决策并有效预控风险，从而提升个人与组织的系统性问题解决能力，真正从“被动应对”转向“主动管理”，实现个人绩效与组织效能的持续提升。</w:t>
      </w:r>
    </w:p>
    <w:p w14:paraId="5EB5D348" w14:textId="77777777" w:rsidR="00026061" w:rsidRDefault="00026061" w:rsidP="00026061">
      <w:pPr>
        <w:spacing w:line="480" w:lineRule="exact"/>
        <w:rPr>
          <w:rFonts w:ascii="宋体" w:hAnsi="宋体" w:cs="宋体"/>
          <w:b/>
          <w:bCs/>
          <w:color w:val="1F4E79"/>
          <w:kern w:val="0"/>
          <w:sz w:val="24"/>
          <w:szCs w:val="24"/>
        </w:rPr>
      </w:pPr>
    </w:p>
    <w:p w14:paraId="2A7B939D" w14:textId="70FE1699" w:rsidR="00196021" w:rsidRPr="00362899" w:rsidRDefault="00196021" w:rsidP="00026061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362899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课程收益：</w:t>
      </w:r>
    </w:p>
    <w:p w14:paraId="370A1DB2" w14:textId="007759FC" w:rsidR="00E314DB" w:rsidRPr="00362899" w:rsidRDefault="00026061" w:rsidP="00026061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kern w:val="0"/>
          <w:sz w:val="24"/>
          <w:szCs w:val="24"/>
        </w:rPr>
        <w:t xml:space="preserve">● </w:t>
      </w:r>
      <w:r w:rsidR="00E314DB" w:rsidRPr="00362899">
        <w:rPr>
          <w:rFonts w:ascii="宋体" w:hAnsi="宋体" w:cs="宋体"/>
          <w:b/>
          <w:bCs/>
          <w:kern w:val="0"/>
          <w:sz w:val="24"/>
          <w:szCs w:val="24"/>
        </w:rPr>
        <w:t>构建系统思维：</w:t>
      </w:r>
      <w:r w:rsidR="00E314DB" w:rsidRPr="00362899">
        <w:rPr>
          <w:rFonts w:ascii="宋体" w:hAnsi="宋体" w:cs="宋体"/>
          <w:kern w:val="0"/>
          <w:sz w:val="24"/>
          <w:szCs w:val="24"/>
        </w:rPr>
        <w:t>掌握从情景分析、原因分析</w:t>
      </w:r>
      <w:r w:rsidR="00E314DB" w:rsidRPr="00362899">
        <w:rPr>
          <w:rFonts w:ascii="宋体" w:hAnsi="宋体" w:cs="宋体" w:hint="eastAsia"/>
          <w:kern w:val="0"/>
          <w:sz w:val="24"/>
          <w:szCs w:val="24"/>
        </w:rPr>
        <w:t>、</w:t>
      </w:r>
      <w:r w:rsidR="00E314DB" w:rsidRPr="00362899">
        <w:rPr>
          <w:rFonts w:ascii="宋体" w:hAnsi="宋体" w:cs="宋体"/>
          <w:kern w:val="0"/>
          <w:sz w:val="24"/>
          <w:szCs w:val="24"/>
        </w:rPr>
        <w:t>决策制定</w:t>
      </w:r>
      <w:r w:rsidR="00E314DB" w:rsidRPr="00362899">
        <w:rPr>
          <w:rFonts w:ascii="宋体" w:hAnsi="宋体" w:cs="宋体" w:hint="eastAsia"/>
          <w:kern w:val="0"/>
          <w:sz w:val="24"/>
          <w:szCs w:val="24"/>
        </w:rPr>
        <w:t>到</w:t>
      </w:r>
      <w:r w:rsidR="00E314DB" w:rsidRPr="00362899">
        <w:rPr>
          <w:rFonts w:ascii="宋体" w:hAnsi="宋体" w:cs="宋体"/>
          <w:kern w:val="0"/>
          <w:sz w:val="24"/>
          <w:szCs w:val="24"/>
        </w:rPr>
        <w:t>计划</w:t>
      </w:r>
      <w:r w:rsidR="00E314DB" w:rsidRPr="00362899">
        <w:rPr>
          <w:rFonts w:ascii="宋体" w:hAnsi="宋体" w:cs="宋体" w:hint="eastAsia"/>
          <w:kern w:val="0"/>
          <w:sz w:val="24"/>
          <w:szCs w:val="24"/>
        </w:rPr>
        <w:t>分析</w:t>
      </w:r>
      <w:r w:rsidR="00E314DB" w:rsidRPr="00362899">
        <w:rPr>
          <w:rFonts w:ascii="宋体" w:hAnsi="宋体" w:cs="宋体"/>
          <w:kern w:val="0"/>
          <w:sz w:val="24"/>
          <w:szCs w:val="24"/>
        </w:rPr>
        <w:t>的完整问题解决流程</w:t>
      </w:r>
      <w:r w:rsidR="00E314DB" w:rsidRPr="00362899">
        <w:rPr>
          <w:rFonts w:ascii="宋体" w:hAnsi="宋体" w:cs="宋体" w:hint="eastAsia"/>
          <w:kern w:val="0"/>
          <w:sz w:val="24"/>
          <w:szCs w:val="24"/>
        </w:rPr>
        <w:t>；</w:t>
      </w:r>
    </w:p>
    <w:p w14:paraId="1A220FF5" w14:textId="75D96DC6" w:rsidR="00E314DB" w:rsidRPr="00362899" w:rsidRDefault="00026061" w:rsidP="00026061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kern w:val="0"/>
          <w:sz w:val="24"/>
          <w:szCs w:val="24"/>
        </w:rPr>
        <w:t>●</w:t>
      </w:r>
      <w:r>
        <w:rPr>
          <w:rFonts w:ascii="宋体" w:hAnsi="宋体" w:cs="宋体" w:hint="eastAsia"/>
          <w:b/>
          <w:bCs/>
          <w:kern w:val="0"/>
          <w:sz w:val="24"/>
          <w:szCs w:val="24"/>
        </w:rPr>
        <w:t xml:space="preserve"> </w:t>
      </w:r>
      <w:r w:rsidR="00E314DB" w:rsidRPr="00362899">
        <w:rPr>
          <w:rFonts w:ascii="宋体" w:hAnsi="宋体" w:cs="宋体"/>
          <w:b/>
          <w:bCs/>
          <w:kern w:val="0"/>
          <w:sz w:val="24"/>
          <w:szCs w:val="24"/>
        </w:rPr>
        <w:t>提升诊断能力：</w:t>
      </w:r>
      <w:r w:rsidR="00E314DB" w:rsidRPr="00362899">
        <w:rPr>
          <w:rFonts w:ascii="宋体" w:hAnsi="宋体" w:cs="宋体"/>
          <w:kern w:val="0"/>
          <w:sz w:val="24"/>
          <w:szCs w:val="24"/>
        </w:rPr>
        <w:t>学会精准界定问题并快速定位根本原因，减少无效争论与资源浪费</w:t>
      </w:r>
      <w:r w:rsidR="00E314DB" w:rsidRPr="00362899">
        <w:rPr>
          <w:rFonts w:ascii="宋体" w:hAnsi="宋体" w:cs="宋体" w:hint="eastAsia"/>
          <w:kern w:val="0"/>
          <w:sz w:val="24"/>
          <w:szCs w:val="24"/>
        </w:rPr>
        <w:t>；</w:t>
      </w:r>
    </w:p>
    <w:p w14:paraId="27CAD8C3" w14:textId="2B1CAB36" w:rsidR="00E314DB" w:rsidRPr="00362899" w:rsidRDefault="00026061" w:rsidP="00026061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kern w:val="0"/>
          <w:sz w:val="24"/>
          <w:szCs w:val="24"/>
        </w:rPr>
        <w:t>●</w:t>
      </w:r>
      <w:r>
        <w:rPr>
          <w:rFonts w:ascii="宋体" w:hAnsi="宋体" w:cs="宋体" w:hint="eastAsia"/>
          <w:b/>
          <w:bCs/>
          <w:kern w:val="0"/>
          <w:sz w:val="24"/>
          <w:szCs w:val="24"/>
        </w:rPr>
        <w:t xml:space="preserve"> </w:t>
      </w:r>
      <w:r w:rsidR="00E314DB" w:rsidRPr="00362899">
        <w:rPr>
          <w:rFonts w:ascii="宋体" w:hAnsi="宋体" w:cs="宋体"/>
          <w:b/>
          <w:bCs/>
          <w:kern w:val="0"/>
          <w:sz w:val="24"/>
          <w:szCs w:val="24"/>
        </w:rPr>
        <w:t>优化决策质量：</w:t>
      </w:r>
      <w:r w:rsidR="00E314DB" w:rsidRPr="00362899">
        <w:rPr>
          <w:rFonts w:ascii="宋体" w:hAnsi="宋体" w:cs="宋体"/>
          <w:kern w:val="0"/>
          <w:sz w:val="24"/>
          <w:szCs w:val="24"/>
        </w:rPr>
        <w:t>运用科学标准进行方案评估与风险预判，做出更理性、可靠的决策</w:t>
      </w:r>
      <w:r w:rsidR="00E314DB" w:rsidRPr="00362899">
        <w:rPr>
          <w:rFonts w:ascii="宋体" w:hAnsi="宋体" w:cs="宋体" w:hint="eastAsia"/>
          <w:kern w:val="0"/>
          <w:sz w:val="24"/>
          <w:szCs w:val="24"/>
        </w:rPr>
        <w:t>；</w:t>
      </w:r>
    </w:p>
    <w:p w14:paraId="2BEA7181" w14:textId="214203BA" w:rsidR="00E314DB" w:rsidRPr="00362899" w:rsidRDefault="00026061" w:rsidP="00026061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kern w:val="0"/>
          <w:sz w:val="24"/>
          <w:szCs w:val="24"/>
        </w:rPr>
        <w:t>●</w:t>
      </w:r>
      <w:r>
        <w:rPr>
          <w:rFonts w:ascii="宋体" w:hAnsi="宋体" w:cs="宋体" w:hint="eastAsia"/>
          <w:b/>
          <w:bCs/>
          <w:kern w:val="0"/>
          <w:sz w:val="24"/>
          <w:szCs w:val="24"/>
        </w:rPr>
        <w:t xml:space="preserve"> </w:t>
      </w:r>
      <w:r w:rsidR="00E314DB" w:rsidRPr="00362899">
        <w:rPr>
          <w:rFonts w:ascii="宋体" w:hAnsi="宋体" w:cs="宋体"/>
          <w:b/>
          <w:bCs/>
          <w:kern w:val="0"/>
          <w:sz w:val="24"/>
          <w:szCs w:val="24"/>
        </w:rPr>
        <w:t>强化风险管控：</w:t>
      </w:r>
      <w:r w:rsidR="00E314DB" w:rsidRPr="00362899">
        <w:rPr>
          <w:rFonts w:ascii="宋体" w:hAnsi="宋体" w:cs="宋体"/>
          <w:kern w:val="0"/>
          <w:sz w:val="24"/>
          <w:szCs w:val="24"/>
        </w:rPr>
        <w:t>能够在计划执行前预见潜在问题</w:t>
      </w:r>
      <w:r w:rsidR="00E314DB" w:rsidRPr="00362899">
        <w:rPr>
          <w:rFonts w:ascii="宋体" w:hAnsi="宋体" w:cs="宋体" w:hint="eastAsia"/>
          <w:kern w:val="0"/>
          <w:sz w:val="24"/>
          <w:szCs w:val="24"/>
        </w:rPr>
        <w:t>与机会，</w:t>
      </w:r>
      <w:r w:rsidR="00E314DB" w:rsidRPr="00362899">
        <w:rPr>
          <w:rFonts w:ascii="宋体" w:hAnsi="宋体" w:cs="宋体"/>
          <w:kern w:val="0"/>
          <w:sz w:val="24"/>
          <w:szCs w:val="24"/>
        </w:rPr>
        <w:t>并设计应对措施，确保目标顺利达成。</w:t>
      </w:r>
    </w:p>
    <w:p w14:paraId="2FFF521E" w14:textId="77777777" w:rsidR="00026061" w:rsidRDefault="00026061" w:rsidP="00026061">
      <w:pPr>
        <w:spacing w:line="480" w:lineRule="exact"/>
        <w:rPr>
          <w:rFonts w:ascii="宋体" w:hAnsi="宋体" w:cs="宋体"/>
          <w:b/>
          <w:bCs/>
          <w:color w:val="1F4E79"/>
          <w:kern w:val="0"/>
          <w:sz w:val="24"/>
          <w:szCs w:val="24"/>
        </w:rPr>
      </w:pPr>
    </w:p>
    <w:p w14:paraId="5100F397" w14:textId="519A8579" w:rsidR="00C77D06" w:rsidRPr="00362899" w:rsidRDefault="00C77D06" w:rsidP="00026061">
      <w:pPr>
        <w:spacing w:line="480" w:lineRule="exact"/>
        <w:rPr>
          <w:rFonts w:ascii="宋体" w:hAnsi="宋体" w:hint="eastAsia"/>
          <w:b/>
          <w:sz w:val="24"/>
          <w:szCs w:val="24"/>
        </w:rPr>
      </w:pPr>
      <w:r w:rsidRPr="00362899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课程特色：</w:t>
      </w:r>
    </w:p>
    <w:p w14:paraId="180DC8D7" w14:textId="3BE3A927" w:rsidR="008455E7" w:rsidRPr="00362899" w:rsidRDefault="00026061" w:rsidP="00026061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026061">
        <w:rPr>
          <w:rFonts w:ascii="宋体" w:hAnsi="宋体" w:hint="eastAsia"/>
          <w:b/>
          <w:sz w:val="24"/>
          <w:szCs w:val="24"/>
        </w:rPr>
        <w:t>★</w:t>
      </w:r>
      <w:r>
        <w:rPr>
          <w:rFonts w:ascii="宋体" w:hAnsi="宋体" w:hint="eastAsia"/>
          <w:b/>
          <w:sz w:val="24"/>
          <w:szCs w:val="24"/>
        </w:rPr>
        <w:t xml:space="preserve"> </w:t>
      </w:r>
      <w:r w:rsidR="008455E7" w:rsidRPr="00362899">
        <w:rPr>
          <w:rFonts w:ascii="宋体" w:hAnsi="宋体" w:hint="eastAsia"/>
          <w:b/>
          <w:sz w:val="24"/>
          <w:szCs w:val="24"/>
        </w:rPr>
        <w:t>权威方法论：</w:t>
      </w:r>
      <w:r w:rsidR="008455E7" w:rsidRPr="00362899">
        <w:rPr>
          <w:rFonts w:ascii="宋体" w:hAnsi="宋体" w:hint="eastAsia"/>
          <w:bCs/>
          <w:sz w:val="24"/>
          <w:szCs w:val="24"/>
        </w:rPr>
        <w:t>源自美国ALAMO公司经典版权课程《The Leader</w:t>
      </w:r>
      <w:r w:rsidR="008455E7" w:rsidRPr="00362899">
        <w:rPr>
          <w:rFonts w:ascii="宋体" w:hAnsi="宋体"/>
          <w:bCs/>
          <w:sz w:val="24"/>
          <w:szCs w:val="24"/>
        </w:rPr>
        <w:t>’</w:t>
      </w:r>
      <w:r w:rsidR="008455E7" w:rsidRPr="00362899">
        <w:rPr>
          <w:rFonts w:ascii="宋体" w:hAnsi="宋体" w:hint="eastAsia"/>
          <w:bCs/>
          <w:sz w:val="24"/>
          <w:szCs w:val="24"/>
        </w:rPr>
        <w:t>s Edge》，全球800万管理者验证，被众多世界500强企业列为管理者必修课。</w:t>
      </w:r>
    </w:p>
    <w:p w14:paraId="7111FBC9" w14:textId="3825C73E" w:rsidR="008455E7" w:rsidRPr="00362899" w:rsidRDefault="00026061" w:rsidP="00026061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026061">
        <w:rPr>
          <w:rFonts w:ascii="宋体" w:hAnsi="宋体" w:hint="eastAsia"/>
          <w:b/>
          <w:sz w:val="24"/>
          <w:szCs w:val="24"/>
        </w:rPr>
        <w:t>★</w:t>
      </w:r>
      <w:r>
        <w:rPr>
          <w:rFonts w:ascii="宋体" w:hAnsi="宋体" w:hint="eastAsia"/>
          <w:b/>
          <w:sz w:val="24"/>
          <w:szCs w:val="24"/>
        </w:rPr>
        <w:t xml:space="preserve"> </w:t>
      </w:r>
      <w:r w:rsidR="008455E7" w:rsidRPr="00362899">
        <w:rPr>
          <w:rFonts w:ascii="宋体" w:hAnsi="宋体" w:hint="eastAsia"/>
          <w:b/>
          <w:sz w:val="24"/>
          <w:szCs w:val="24"/>
        </w:rPr>
        <w:t>体系化工具包：</w:t>
      </w:r>
      <w:r w:rsidR="008455E7" w:rsidRPr="00362899">
        <w:rPr>
          <w:rFonts w:ascii="宋体" w:hAnsi="宋体" w:hint="eastAsia"/>
          <w:bCs/>
          <w:sz w:val="24"/>
          <w:szCs w:val="24"/>
        </w:rPr>
        <w:t>提供“情景分析→原因分析→决策制定→计划分析”四大核心步骤及配套工作表，将复杂问题拆解为可操作的标准化流程。</w:t>
      </w:r>
    </w:p>
    <w:p w14:paraId="2E9C425C" w14:textId="2ABF3ABD" w:rsidR="008455E7" w:rsidRPr="00362899" w:rsidRDefault="00026061" w:rsidP="00026061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026061">
        <w:rPr>
          <w:rFonts w:ascii="宋体" w:hAnsi="宋体" w:hint="eastAsia"/>
          <w:b/>
          <w:sz w:val="24"/>
          <w:szCs w:val="24"/>
        </w:rPr>
        <w:t>★</w:t>
      </w:r>
      <w:r>
        <w:rPr>
          <w:rFonts w:ascii="宋体" w:hAnsi="宋体" w:hint="eastAsia"/>
          <w:b/>
          <w:sz w:val="24"/>
          <w:szCs w:val="24"/>
        </w:rPr>
        <w:t xml:space="preserve"> </w:t>
      </w:r>
      <w:r w:rsidR="008455E7" w:rsidRPr="00362899">
        <w:rPr>
          <w:rFonts w:ascii="宋体" w:hAnsi="宋体" w:hint="eastAsia"/>
          <w:b/>
          <w:sz w:val="24"/>
          <w:szCs w:val="24"/>
        </w:rPr>
        <w:t>案例化实战教学：</w:t>
      </w:r>
      <w:r w:rsidR="008455E7" w:rsidRPr="00362899">
        <w:rPr>
          <w:rFonts w:ascii="宋体" w:hAnsi="宋体" w:hint="eastAsia"/>
          <w:bCs/>
          <w:sz w:val="24"/>
          <w:szCs w:val="24"/>
        </w:rPr>
        <w:t>每模块均配备真实商业案例解析与课堂演练，确保学员在模拟场景中熟练运用工具，实现“学完即用”。</w:t>
      </w:r>
    </w:p>
    <w:p w14:paraId="238B1F45" w14:textId="18575467" w:rsidR="008455E7" w:rsidRPr="00362899" w:rsidRDefault="00026061" w:rsidP="00026061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026061">
        <w:rPr>
          <w:rFonts w:ascii="宋体" w:hAnsi="宋体" w:hint="eastAsia"/>
          <w:b/>
          <w:sz w:val="24"/>
          <w:szCs w:val="24"/>
        </w:rPr>
        <w:t>★</w:t>
      </w:r>
      <w:r>
        <w:rPr>
          <w:rFonts w:ascii="宋体" w:hAnsi="宋体" w:hint="eastAsia"/>
          <w:b/>
          <w:sz w:val="24"/>
          <w:szCs w:val="24"/>
        </w:rPr>
        <w:t xml:space="preserve"> </w:t>
      </w:r>
      <w:r w:rsidR="008455E7" w:rsidRPr="00362899">
        <w:rPr>
          <w:rFonts w:ascii="宋体" w:hAnsi="宋体" w:hint="eastAsia"/>
          <w:b/>
          <w:sz w:val="24"/>
          <w:szCs w:val="24"/>
        </w:rPr>
        <w:t>思维习惯重塑：</w:t>
      </w:r>
      <w:r w:rsidR="008455E7" w:rsidRPr="00362899">
        <w:rPr>
          <w:rFonts w:ascii="宋体" w:hAnsi="宋体" w:hint="eastAsia"/>
          <w:bCs/>
          <w:sz w:val="24"/>
          <w:szCs w:val="24"/>
        </w:rPr>
        <w:t>不仅传授工具，更致力于培养理性、主动的系统思维习惯，帮助学员在不确定环境中保持清晰判断与决策自信。</w:t>
      </w:r>
    </w:p>
    <w:bookmarkEnd w:id="0"/>
    <w:p w14:paraId="0A3D0D28" w14:textId="77777777" w:rsidR="00362899" w:rsidRDefault="00362899" w:rsidP="00026061">
      <w:pPr>
        <w:spacing w:line="480" w:lineRule="exact"/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</w:pPr>
    </w:p>
    <w:p w14:paraId="5BEC708B" w14:textId="072B91C2" w:rsidR="00117229" w:rsidRPr="00362899" w:rsidRDefault="00117229" w:rsidP="00026061">
      <w:pPr>
        <w:spacing w:line="480" w:lineRule="exact"/>
        <w:rPr>
          <w:rFonts w:ascii="宋体" w:hAnsi="宋体" w:hint="eastAsia"/>
          <w:b/>
          <w:sz w:val="24"/>
          <w:szCs w:val="24"/>
        </w:rPr>
      </w:pPr>
      <w:r w:rsidRPr="00362899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课程时间：</w:t>
      </w:r>
      <w:r w:rsidR="00DC6DBE" w:rsidRPr="00362899">
        <w:rPr>
          <w:rFonts w:ascii="宋体" w:hAnsi="宋体" w:cs="宋体" w:hint="eastAsia"/>
          <w:kern w:val="0"/>
          <w:sz w:val="24"/>
          <w:szCs w:val="24"/>
        </w:rPr>
        <w:t>2</w:t>
      </w:r>
      <w:r w:rsidRPr="00362899">
        <w:rPr>
          <w:rFonts w:ascii="宋体" w:hAnsi="宋体" w:cs="宋体" w:hint="eastAsia"/>
          <w:kern w:val="0"/>
          <w:sz w:val="24"/>
          <w:szCs w:val="24"/>
        </w:rPr>
        <w:t>天</w:t>
      </w:r>
      <w:r w:rsidR="00026061">
        <w:rPr>
          <w:rFonts w:ascii="宋体" w:hAnsi="宋体" w:cs="宋体" w:hint="eastAsia"/>
          <w:kern w:val="0"/>
          <w:sz w:val="24"/>
          <w:szCs w:val="24"/>
        </w:rPr>
        <w:t>，6小时/天</w:t>
      </w:r>
    </w:p>
    <w:p w14:paraId="18A662AF" w14:textId="0994DD54" w:rsidR="00117229" w:rsidRPr="00362899" w:rsidRDefault="00362899" w:rsidP="00026061">
      <w:pPr>
        <w:spacing w:line="480" w:lineRule="exact"/>
        <w:rPr>
          <w:rFonts w:ascii="宋体" w:hAnsi="宋体" w:cs="宋体" w:hint="eastAsia"/>
          <w:b/>
          <w:bCs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课程</w:t>
      </w:r>
      <w:r w:rsidR="00117229" w:rsidRPr="00362899">
        <w:rPr>
          <w:rFonts w:ascii="宋体" w:hAnsi="宋体" w:cs="宋体"/>
          <w:b/>
          <w:bCs/>
          <w:color w:val="1F4E79"/>
          <w:kern w:val="0"/>
          <w:sz w:val="24"/>
          <w:szCs w:val="24"/>
        </w:rPr>
        <w:t>对象</w:t>
      </w:r>
      <w:r w:rsidR="00117229" w:rsidRPr="00362899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：</w:t>
      </w:r>
      <w:r w:rsidR="001A7036" w:rsidRPr="00362899">
        <w:rPr>
          <w:rFonts w:ascii="宋体" w:hAnsi="宋体" w:cs="宋体" w:hint="eastAsia"/>
          <w:bCs/>
          <w:kern w:val="0"/>
          <w:sz w:val="24"/>
          <w:szCs w:val="24"/>
        </w:rPr>
        <w:t>各阶层管理人员，核心骨干员工</w:t>
      </w:r>
    </w:p>
    <w:p w14:paraId="445341FF" w14:textId="06DBEAF4" w:rsidR="00F47879" w:rsidRPr="00362899" w:rsidRDefault="00362899" w:rsidP="00026061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b/>
          <w:color w:val="1F4E79"/>
          <w:sz w:val="24"/>
          <w:szCs w:val="24"/>
        </w:rPr>
        <w:t>课程</w:t>
      </w:r>
      <w:r w:rsidR="00026061">
        <w:rPr>
          <w:rFonts w:ascii="宋体" w:hAnsi="宋体" w:hint="eastAsia"/>
          <w:b/>
          <w:color w:val="1F4E79"/>
          <w:sz w:val="24"/>
          <w:szCs w:val="24"/>
        </w:rPr>
        <w:t>方</w:t>
      </w:r>
      <w:r w:rsidR="00117229" w:rsidRPr="00362899">
        <w:rPr>
          <w:rFonts w:ascii="宋体" w:hAnsi="宋体" w:hint="eastAsia"/>
          <w:b/>
          <w:color w:val="1F4E79"/>
          <w:sz w:val="24"/>
          <w:szCs w:val="24"/>
        </w:rPr>
        <w:t>式：</w:t>
      </w:r>
      <w:r w:rsidR="009D7463" w:rsidRPr="00362899">
        <w:rPr>
          <w:rFonts w:ascii="宋体" w:hAnsi="宋体" w:hint="eastAsia"/>
          <w:sz w:val="24"/>
          <w:szCs w:val="24"/>
        </w:rPr>
        <w:t>讲解</w:t>
      </w:r>
      <w:r w:rsidR="00EE4407" w:rsidRPr="00362899">
        <w:rPr>
          <w:rFonts w:ascii="宋体" w:hAnsi="宋体" w:hint="eastAsia"/>
          <w:sz w:val="24"/>
          <w:szCs w:val="24"/>
        </w:rPr>
        <w:t>2</w:t>
      </w:r>
      <w:r w:rsidR="009D7463" w:rsidRPr="00362899">
        <w:rPr>
          <w:rFonts w:ascii="宋体" w:hAnsi="宋体"/>
          <w:sz w:val="24"/>
          <w:szCs w:val="24"/>
        </w:rPr>
        <w:t>0%+</w:t>
      </w:r>
      <w:r w:rsidR="009D7463" w:rsidRPr="00362899">
        <w:rPr>
          <w:rFonts w:ascii="宋体" w:hAnsi="宋体" w:hint="eastAsia"/>
          <w:sz w:val="24"/>
          <w:szCs w:val="24"/>
        </w:rPr>
        <w:t>互动</w:t>
      </w:r>
      <w:r w:rsidR="009D7463" w:rsidRPr="00362899">
        <w:rPr>
          <w:rFonts w:ascii="宋体" w:hAnsi="宋体"/>
          <w:sz w:val="24"/>
          <w:szCs w:val="24"/>
        </w:rPr>
        <w:t>20%+</w:t>
      </w:r>
      <w:r w:rsidR="009D7463" w:rsidRPr="00362899">
        <w:rPr>
          <w:rFonts w:ascii="宋体" w:hAnsi="宋体" w:hint="eastAsia"/>
          <w:sz w:val="24"/>
          <w:szCs w:val="24"/>
        </w:rPr>
        <w:t>案例</w:t>
      </w:r>
      <w:r w:rsidR="001F61B1" w:rsidRPr="00362899">
        <w:rPr>
          <w:rFonts w:ascii="宋体" w:hAnsi="宋体" w:hint="eastAsia"/>
          <w:sz w:val="24"/>
          <w:szCs w:val="24"/>
        </w:rPr>
        <w:t>2</w:t>
      </w:r>
      <w:r w:rsidR="009D7463" w:rsidRPr="00362899">
        <w:rPr>
          <w:rFonts w:ascii="宋体" w:hAnsi="宋体"/>
          <w:sz w:val="24"/>
          <w:szCs w:val="24"/>
        </w:rPr>
        <w:t>0%+</w:t>
      </w:r>
      <w:r w:rsidR="009D7463" w:rsidRPr="00362899">
        <w:rPr>
          <w:rFonts w:ascii="宋体" w:hAnsi="宋体" w:hint="eastAsia"/>
          <w:sz w:val="24"/>
          <w:szCs w:val="24"/>
        </w:rPr>
        <w:t>练习</w:t>
      </w:r>
      <w:r w:rsidR="009D7463" w:rsidRPr="00362899">
        <w:rPr>
          <w:rFonts w:ascii="宋体" w:hAnsi="宋体"/>
          <w:sz w:val="24"/>
          <w:szCs w:val="24"/>
        </w:rPr>
        <w:t>20%+</w:t>
      </w:r>
      <w:r w:rsidR="009D7463" w:rsidRPr="00362899">
        <w:rPr>
          <w:rFonts w:ascii="宋体" w:hAnsi="宋体" w:hint="eastAsia"/>
          <w:sz w:val="24"/>
          <w:szCs w:val="24"/>
        </w:rPr>
        <w:t>工具</w:t>
      </w:r>
      <w:r w:rsidR="00EE4407" w:rsidRPr="00362899">
        <w:rPr>
          <w:rFonts w:ascii="宋体" w:hAnsi="宋体" w:hint="eastAsia"/>
          <w:sz w:val="24"/>
          <w:szCs w:val="24"/>
        </w:rPr>
        <w:t>2</w:t>
      </w:r>
      <w:r w:rsidR="009D7463" w:rsidRPr="00362899">
        <w:rPr>
          <w:rFonts w:ascii="宋体" w:hAnsi="宋体"/>
          <w:sz w:val="24"/>
          <w:szCs w:val="24"/>
        </w:rPr>
        <w:t>0%</w:t>
      </w:r>
    </w:p>
    <w:p w14:paraId="4B45E408" w14:textId="04365E8C" w:rsidR="00511E8B" w:rsidRDefault="00511E8B" w:rsidP="00362899">
      <w:pPr>
        <w:spacing w:line="480" w:lineRule="exact"/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</w:pPr>
      <w:r w:rsidRPr="00362899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课程模型：</w:t>
      </w:r>
    </w:p>
    <w:p w14:paraId="0B2E4E2F" w14:textId="35B25FBB" w:rsidR="00362899" w:rsidRPr="00362899" w:rsidRDefault="00362899" w:rsidP="00362899">
      <w:pPr>
        <w:jc w:val="center"/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</w:pPr>
      <w:r w:rsidRPr="00362899">
        <w:rPr>
          <w:rFonts w:ascii="宋体" w:hAnsi="宋体"/>
          <w:noProof/>
          <w:sz w:val="24"/>
          <w:szCs w:val="24"/>
        </w:rPr>
        <w:drawing>
          <wp:inline distT="0" distB="0" distL="0" distR="0" wp14:anchorId="170F5E48" wp14:editId="44DB8D46">
            <wp:extent cx="3095625" cy="1895475"/>
            <wp:effectExtent l="0" t="0" r="9525" b="9525"/>
            <wp:docPr id="1" name="图片 1" descr="问题分析与解决（流程图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问题分析与解决（流程图）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018FFF" w14:textId="77777777" w:rsidR="00362899" w:rsidRDefault="00362899" w:rsidP="00362899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</w:p>
    <w:p w14:paraId="36573C7E" w14:textId="7C68368C" w:rsidR="00B52DA6" w:rsidRPr="00362899" w:rsidRDefault="00B52DA6" w:rsidP="00362899">
      <w:pPr>
        <w:spacing w:line="480" w:lineRule="exact"/>
        <w:jc w:val="center"/>
        <w:rPr>
          <w:rFonts w:ascii="宋体" w:hAnsi="宋体" w:hint="eastAsia"/>
          <w:b/>
          <w:color w:val="1F4E79"/>
          <w:sz w:val="24"/>
          <w:szCs w:val="24"/>
        </w:rPr>
      </w:pPr>
      <w:r w:rsidRPr="00362899">
        <w:rPr>
          <w:rFonts w:ascii="宋体" w:hAnsi="宋体" w:hint="eastAsia"/>
          <w:b/>
          <w:color w:val="1F4E79"/>
          <w:sz w:val="24"/>
          <w:szCs w:val="24"/>
        </w:rPr>
        <w:t>课程大纲</w:t>
      </w:r>
    </w:p>
    <w:p w14:paraId="37B1DA56" w14:textId="77777777" w:rsidR="00944C99" w:rsidRPr="00362899" w:rsidRDefault="00944C99" w:rsidP="00362899">
      <w:pPr>
        <w:spacing w:line="480" w:lineRule="exact"/>
        <w:rPr>
          <w:rFonts w:ascii="宋体" w:hAnsi="宋体" w:hint="eastAsia"/>
          <w:b/>
          <w:color w:val="000000" w:themeColor="text1"/>
          <w:sz w:val="24"/>
          <w:szCs w:val="24"/>
        </w:rPr>
      </w:pPr>
      <w:r w:rsidRPr="00362899">
        <w:rPr>
          <w:rFonts w:ascii="宋体" w:hAnsi="宋体" w:hint="eastAsia"/>
          <w:b/>
          <w:color w:val="000000" w:themeColor="text1"/>
          <w:sz w:val="24"/>
          <w:szCs w:val="24"/>
        </w:rPr>
        <w:t>导入：</w:t>
      </w:r>
      <w:r w:rsidRPr="00362899">
        <w:rPr>
          <w:rFonts w:ascii="宋体" w:hAnsi="宋体"/>
          <w:color w:val="000000" w:themeColor="text1"/>
          <w:sz w:val="24"/>
          <w:szCs w:val="24"/>
        </w:rPr>
        <w:t>课程导论与思维转换</w:t>
      </w:r>
    </w:p>
    <w:p w14:paraId="77327A94" w14:textId="3DD15926" w:rsidR="00944C99" w:rsidRPr="00026061" w:rsidRDefault="00944C99" w:rsidP="00362899">
      <w:pPr>
        <w:spacing w:line="480" w:lineRule="exact"/>
        <w:rPr>
          <w:rFonts w:ascii="宋体" w:hAnsi="宋体" w:hint="eastAsia"/>
          <w:b/>
          <w:bCs/>
          <w:color w:val="000000" w:themeColor="text1"/>
          <w:sz w:val="24"/>
          <w:szCs w:val="24"/>
        </w:rPr>
      </w:pPr>
      <w:r w:rsidRPr="00026061">
        <w:rPr>
          <w:rFonts w:ascii="宋体" w:hAnsi="宋体" w:hint="eastAsia"/>
          <w:b/>
          <w:bCs/>
          <w:color w:val="000000" w:themeColor="text1"/>
          <w:sz w:val="24"/>
          <w:szCs w:val="24"/>
        </w:rPr>
        <w:t>1</w:t>
      </w:r>
      <w:r w:rsidR="000E65F7" w:rsidRPr="00026061">
        <w:rPr>
          <w:rFonts w:ascii="宋体" w:hAnsi="宋体" w:hint="eastAsia"/>
          <w:b/>
          <w:bCs/>
          <w:color w:val="000000" w:themeColor="text1"/>
          <w:sz w:val="24"/>
          <w:szCs w:val="24"/>
        </w:rPr>
        <w:t xml:space="preserve">. </w:t>
      </w:r>
      <w:r w:rsidRPr="00026061">
        <w:rPr>
          <w:rFonts w:ascii="宋体" w:hAnsi="宋体" w:hint="eastAsia"/>
          <w:b/>
          <w:bCs/>
          <w:color w:val="000000" w:themeColor="text1"/>
          <w:sz w:val="24"/>
          <w:szCs w:val="24"/>
        </w:rPr>
        <w:t>课程三大目的</w:t>
      </w:r>
    </w:p>
    <w:p w14:paraId="2130B522" w14:textId="45B885F2" w:rsidR="00944C99" w:rsidRPr="00026061" w:rsidRDefault="00944C99" w:rsidP="00362899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026061">
        <w:rPr>
          <w:rFonts w:ascii="宋体" w:hAnsi="宋体" w:hint="eastAsia"/>
          <w:color w:val="000000" w:themeColor="text1"/>
          <w:sz w:val="24"/>
          <w:szCs w:val="24"/>
        </w:rPr>
        <w:t>目的1：转换思维</w:t>
      </w:r>
    </w:p>
    <w:p w14:paraId="320DE6EA" w14:textId="52F776B2" w:rsidR="00944C99" w:rsidRPr="00026061" w:rsidRDefault="00944C99" w:rsidP="00362899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026061">
        <w:rPr>
          <w:rFonts w:ascii="宋体" w:hAnsi="宋体" w:hint="eastAsia"/>
          <w:color w:val="000000" w:themeColor="text1"/>
          <w:sz w:val="24"/>
          <w:szCs w:val="24"/>
        </w:rPr>
        <w:t>目的2：养成习惯</w:t>
      </w:r>
    </w:p>
    <w:p w14:paraId="7BDC0628" w14:textId="56F94709" w:rsidR="00944C99" w:rsidRPr="00026061" w:rsidRDefault="00944C99" w:rsidP="00362899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026061">
        <w:rPr>
          <w:rFonts w:ascii="宋体" w:hAnsi="宋体" w:hint="eastAsia"/>
          <w:color w:val="000000" w:themeColor="text1"/>
          <w:sz w:val="24"/>
          <w:szCs w:val="24"/>
        </w:rPr>
        <w:t>目的3：改善行动</w:t>
      </w:r>
    </w:p>
    <w:p w14:paraId="03E9C5D6" w14:textId="5B974689" w:rsidR="00944C99" w:rsidRPr="00362899" w:rsidRDefault="00944C99" w:rsidP="00362899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362899">
        <w:rPr>
          <w:rFonts w:ascii="宋体" w:hAnsi="宋体" w:hint="eastAsia"/>
          <w:color w:val="000000" w:themeColor="text1"/>
          <w:sz w:val="24"/>
          <w:szCs w:val="24"/>
        </w:rPr>
        <w:t>2</w:t>
      </w:r>
      <w:r w:rsidR="000E65F7">
        <w:rPr>
          <w:rFonts w:ascii="宋体" w:hAnsi="宋体" w:hint="eastAsia"/>
          <w:color w:val="000000" w:themeColor="text1"/>
          <w:sz w:val="24"/>
          <w:szCs w:val="24"/>
        </w:rPr>
        <w:t xml:space="preserve">. </w:t>
      </w:r>
      <w:r w:rsidRPr="00362899">
        <w:rPr>
          <w:rFonts w:ascii="宋体" w:hAnsi="宋体" w:hint="eastAsia"/>
          <w:color w:val="000000" w:themeColor="text1"/>
          <w:sz w:val="24"/>
          <w:szCs w:val="24"/>
        </w:rPr>
        <w:t>从被动思维到主动思维</w:t>
      </w:r>
    </w:p>
    <w:p w14:paraId="22553929" w14:textId="3E7FF570" w:rsidR="00944C99" w:rsidRPr="00362899" w:rsidRDefault="00944C99" w:rsidP="00362899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362899">
        <w:rPr>
          <w:rFonts w:ascii="宋体" w:hAnsi="宋体" w:hint="eastAsia"/>
          <w:color w:val="000000" w:themeColor="text1"/>
          <w:sz w:val="24"/>
          <w:szCs w:val="24"/>
        </w:rPr>
        <w:t>3</w:t>
      </w:r>
      <w:r w:rsidR="000E65F7">
        <w:rPr>
          <w:rFonts w:ascii="宋体" w:hAnsi="宋体" w:hint="eastAsia"/>
          <w:color w:val="000000" w:themeColor="text1"/>
          <w:sz w:val="24"/>
          <w:szCs w:val="24"/>
        </w:rPr>
        <w:t xml:space="preserve">. </w:t>
      </w:r>
      <w:r w:rsidRPr="00362899">
        <w:rPr>
          <w:rFonts w:ascii="宋体" w:hAnsi="宋体" w:hint="eastAsia"/>
          <w:color w:val="000000" w:themeColor="text1"/>
          <w:sz w:val="24"/>
          <w:szCs w:val="24"/>
        </w:rPr>
        <w:t>理性流程概述</w:t>
      </w:r>
    </w:p>
    <w:p w14:paraId="04CD04DB" w14:textId="77777777" w:rsidR="00944C99" w:rsidRPr="00362899" w:rsidRDefault="00944C99" w:rsidP="00362899">
      <w:pPr>
        <w:pStyle w:val="a3"/>
        <w:spacing w:line="480" w:lineRule="exact"/>
        <w:ind w:firstLineChars="0" w:firstLine="0"/>
        <w:rPr>
          <w:rFonts w:ascii="宋体" w:hAnsi="宋体" w:hint="eastAsia"/>
          <w:b/>
          <w:bCs/>
          <w:color w:val="1F4E79"/>
          <w:sz w:val="24"/>
          <w:szCs w:val="24"/>
        </w:rPr>
      </w:pPr>
    </w:p>
    <w:p w14:paraId="10D92B40" w14:textId="72B6C559" w:rsidR="00785A98" w:rsidRPr="00362899" w:rsidRDefault="00785A98" w:rsidP="00362899">
      <w:pPr>
        <w:pStyle w:val="a3"/>
        <w:spacing w:line="480" w:lineRule="exact"/>
        <w:ind w:firstLineChars="0" w:firstLine="0"/>
        <w:rPr>
          <w:rFonts w:ascii="宋体" w:hAnsi="宋体" w:hint="eastAsia"/>
          <w:b/>
          <w:bCs/>
          <w:color w:val="1F4E79"/>
          <w:sz w:val="24"/>
          <w:szCs w:val="24"/>
        </w:rPr>
      </w:pPr>
      <w:r w:rsidRPr="00362899">
        <w:rPr>
          <w:rFonts w:ascii="宋体" w:hAnsi="宋体"/>
          <w:b/>
          <w:bCs/>
          <w:color w:val="1F4E79"/>
          <w:sz w:val="24"/>
          <w:szCs w:val="24"/>
        </w:rPr>
        <w:t>第一</w:t>
      </w:r>
      <w:r w:rsidR="009A51C1" w:rsidRPr="00362899">
        <w:rPr>
          <w:rFonts w:ascii="宋体" w:hAnsi="宋体" w:hint="eastAsia"/>
          <w:b/>
          <w:bCs/>
          <w:color w:val="1F4E79"/>
          <w:sz w:val="24"/>
          <w:szCs w:val="24"/>
        </w:rPr>
        <w:t>模块</w:t>
      </w:r>
      <w:r w:rsidRPr="00362899">
        <w:rPr>
          <w:rFonts w:ascii="宋体" w:hAnsi="宋体"/>
          <w:b/>
          <w:bCs/>
          <w:color w:val="1F4E79"/>
          <w:sz w:val="24"/>
          <w:szCs w:val="24"/>
        </w:rPr>
        <w:t>：</w:t>
      </w:r>
      <w:r w:rsidR="009A51C1" w:rsidRPr="00362899">
        <w:rPr>
          <w:rFonts w:ascii="宋体" w:hAnsi="宋体" w:hint="eastAsia"/>
          <w:b/>
          <w:bCs/>
          <w:color w:val="1F4E79"/>
          <w:sz w:val="24"/>
          <w:szCs w:val="24"/>
        </w:rPr>
        <w:t>情景分析（是什么）</w:t>
      </w:r>
    </w:p>
    <w:p w14:paraId="4BA2F314" w14:textId="71E1A407" w:rsidR="009A51C1" w:rsidRPr="00362899" w:rsidRDefault="00112658" w:rsidP="00362899">
      <w:pPr>
        <w:pStyle w:val="a3"/>
        <w:spacing w:line="480" w:lineRule="exact"/>
        <w:ind w:firstLineChars="0" w:firstLine="0"/>
        <w:rPr>
          <w:rFonts w:ascii="宋体" w:hAnsi="宋体" w:hint="eastAsia"/>
          <w:b/>
          <w:color w:val="C45911"/>
          <w:sz w:val="24"/>
          <w:szCs w:val="24"/>
        </w:rPr>
      </w:pPr>
      <w:r w:rsidRPr="00362899">
        <w:rPr>
          <w:rFonts w:ascii="宋体" w:hAnsi="宋体" w:hint="eastAsia"/>
          <w:b/>
          <w:color w:val="C45911"/>
          <w:sz w:val="24"/>
          <w:szCs w:val="24"/>
        </w:rPr>
        <w:t>一、</w:t>
      </w:r>
      <w:r w:rsidR="009A51C1" w:rsidRPr="00362899">
        <w:rPr>
          <w:rFonts w:ascii="宋体" w:hAnsi="宋体" w:hint="eastAsia"/>
          <w:b/>
          <w:color w:val="C45911"/>
          <w:sz w:val="24"/>
          <w:szCs w:val="24"/>
        </w:rPr>
        <w:t>基础篇：快速拆解模糊问题</w:t>
      </w:r>
    </w:p>
    <w:p w14:paraId="6FC7418B" w14:textId="2EFEB297" w:rsidR="009A51C1" w:rsidRPr="00362899" w:rsidRDefault="009A51C1" w:rsidP="00362899">
      <w:pPr>
        <w:spacing w:line="480" w:lineRule="exact"/>
        <w:rPr>
          <w:rFonts w:ascii="宋体" w:hAnsi="宋体" w:hint="eastAsia"/>
          <w:bCs/>
          <w:color w:val="000000" w:themeColor="text1"/>
          <w:sz w:val="24"/>
          <w:szCs w:val="24"/>
        </w:rPr>
      </w:pPr>
      <w:r w:rsidRPr="00362899">
        <w:rPr>
          <w:rFonts w:ascii="宋体" w:hAnsi="宋体" w:hint="eastAsia"/>
          <w:bCs/>
          <w:color w:val="000000" w:themeColor="text1"/>
          <w:sz w:val="24"/>
          <w:szCs w:val="24"/>
        </w:rPr>
        <w:t>1</w:t>
      </w:r>
      <w:r w:rsidR="000E65F7">
        <w:rPr>
          <w:rFonts w:ascii="宋体" w:hAnsi="宋体" w:hint="eastAsia"/>
          <w:bCs/>
          <w:color w:val="000000" w:themeColor="text1"/>
          <w:sz w:val="24"/>
          <w:szCs w:val="24"/>
        </w:rPr>
        <w:t xml:space="preserve">. </w:t>
      </w:r>
      <w:r w:rsidRPr="00362899">
        <w:rPr>
          <w:rFonts w:ascii="宋体" w:hAnsi="宋体" w:hint="eastAsia"/>
          <w:bCs/>
          <w:color w:val="000000" w:themeColor="text1"/>
          <w:sz w:val="24"/>
          <w:szCs w:val="24"/>
        </w:rPr>
        <w:t>问题长啥样？识别四大特征</w:t>
      </w:r>
    </w:p>
    <w:p w14:paraId="4D282879" w14:textId="74C1DDEA" w:rsidR="009A51C1" w:rsidRPr="00362899" w:rsidRDefault="009A51C1" w:rsidP="00362899">
      <w:pPr>
        <w:spacing w:line="480" w:lineRule="exact"/>
        <w:rPr>
          <w:rFonts w:ascii="宋体" w:hAnsi="宋体" w:hint="eastAsia"/>
          <w:bCs/>
          <w:color w:val="000000" w:themeColor="text1"/>
          <w:sz w:val="24"/>
          <w:szCs w:val="24"/>
        </w:rPr>
      </w:pPr>
      <w:r w:rsidRPr="00362899">
        <w:rPr>
          <w:rFonts w:ascii="宋体" w:hAnsi="宋体" w:hint="eastAsia"/>
          <w:bCs/>
          <w:color w:val="000000" w:themeColor="text1"/>
          <w:sz w:val="24"/>
          <w:szCs w:val="24"/>
        </w:rPr>
        <w:t>2</w:t>
      </w:r>
      <w:r w:rsidR="000E65F7">
        <w:rPr>
          <w:rFonts w:ascii="宋体" w:hAnsi="宋体" w:hint="eastAsia"/>
          <w:bCs/>
          <w:color w:val="000000" w:themeColor="text1"/>
          <w:sz w:val="24"/>
          <w:szCs w:val="24"/>
        </w:rPr>
        <w:t xml:space="preserve">. </w:t>
      </w:r>
      <w:r w:rsidRPr="00362899">
        <w:rPr>
          <w:rFonts w:ascii="宋体" w:hAnsi="宋体" w:hint="eastAsia"/>
          <w:bCs/>
          <w:color w:val="000000" w:themeColor="text1"/>
          <w:sz w:val="24"/>
          <w:szCs w:val="24"/>
        </w:rPr>
        <w:t>牛眼法：</w:t>
      </w:r>
      <w:r w:rsidR="00887EE3" w:rsidRPr="00362899">
        <w:rPr>
          <w:rFonts w:ascii="宋体" w:hAnsi="宋体" w:hint="eastAsia"/>
          <w:bCs/>
          <w:color w:val="000000" w:themeColor="text1"/>
          <w:sz w:val="24"/>
          <w:szCs w:val="24"/>
        </w:rPr>
        <w:t>从模糊到清晰</w:t>
      </w:r>
    </w:p>
    <w:p w14:paraId="70704DF2" w14:textId="79216E3F" w:rsidR="009A51C1" w:rsidRPr="000E65F7" w:rsidRDefault="009A51C1" w:rsidP="00362899">
      <w:pPr>
        <w:spacing w:line="480" w:lineRule="exact"/>
        <w:rPr>
          <w:rFonts w:ascii="宋体" w:hAnsi="宋体" w:hint="eastAsia"/>
          <w:b/>
          <w:color w:val="000000" w:themeColor="text1"/>
          <w:sz w:val="24"/>
          <w:szCs w:val="24"/>
        </w:rPr>
      </w:pPr>
      <w:r w:rsidRPr="000E65F7">
        <w:rPr>
          <w:rFonts w:ascii="宋体" w:hAnsi="宋体" w:hint="eastAsia"/>
          <w:b/>
          <w:color w:val="000000" w:themeColor="text1"/>
          <w:sz w:val="24"/>
          <w:szCs w:val="24"/>
        </w:rPr>
        <w:t>3</w:t>
      </w:r>
      <w:r w:rsidR="000E65F7" w:rsidRPr="000E65F7">
        <w:rPr>
          <w:rFonts w:ascii="宋体" w:hAnsi="宋体" w:hint="eastAsia"/>
          <w:b/>
          <w:color w:val="000000" w:themeColor="text1"/>
          <w:sz w:val="24"/>
          <w:szCs w:val="24"/>
        </w:rPr>
        <w:t xml:space="preserve">. </w:t>
      </w:r>
      <w:r w:rsidRPr="000E65F7">
        <w:rPr>
          <w:rFonts w:ascii="宋体" w:hAnsi="宋体" w:hint="eastAsia"/>
          <w:b/>
          <w:color w:val="000000" w:themeColor="text1"/>
          <w:sz w:val="24"/>
          <w:szCs w:val="24"/>
        </w:rPr>
        <w:t xml:space="preserve">基础情景分析三步法：C-S-P框架 </w:t>
      </w:r>
    </w:p>
    <w:p w14:paraId="1F6B43A3" w14:textId="13F29567" w:rsidR="009A51C1" w:rsidRPr="000E65F7" w:rsidRDefault="009A51C1" w:rsidP="00362899">
      <w:pPr>
        <w:spacing w:line="480" w:lineRule="exact"/>
        <w:rPr>
          <w:rFonts w:ascii="宋体" w:hAnsi="宋体" w:hint="eastAsia"/>
          <w:bCs/>
          <w:color w:val="000000" w:themeColor="text1"/>
          <w:sz w:val="24"/>
          <w:szCs w:val="24"/>
        </w:rPr>
      </w:pPr>
      <w:r w:rsidRPr="000E65F7">
        <w:rPr>
          <w:rFonts w:ascii="宋体" w:hAnsi="宋体" w:hint="eastAsia"/>
          <w:bCs/>
          <w:color w:val="000000" w:themeColor="text1"/>
          <w:sz w:val="24"/>
          <w:szCs w:val="24"/>
        </w:rPr>
        <w:t>C（问题）：</w:t>
      </w:r>
      <w:r w:rsidR="00396D66" w:rsidRPr="000E65F7">
        <w:rPr>
          <w:rFonts w:ascii="宋体" w:hAnsi="宋体" w:hint="eastAsia"/>
          <w:bCs/>
          <w:color w:val="000000" w:themeColor="text1"/>
          <w:sz w:val="24"/>
          <w:szCs w:val="24"/>
        </w:rPr>
        <w:t>写下你的主要困惑</w:t>
      </w:r>
    </w:p>
    <w:p w14:paraId="710E8E77" w14:textId="28E25F07" w:rsidR="009A51C1" w:rsidRPr="000E65F7" w:rsidRDefault="009A51C1" w:rsidP="00362899">
      <w:pPr>
        <w:spacing w:line="480" w:lineRule="exact"/>
        <w:rPr>
          <w:rFonts w:ascii="宋体" w:hAnsi="宋体" w:hint="eastAsia"/>
          <w:bCs/>
          <w:color w:val="000000" w:themeColor="text1"/>
          <w:sz w:val="24"/>
          <w:szCs w:val="24"/>
        </w:rPr>
      </w:pPr>
      <w:r w:rsidRPr="000E65F7">
        <w:rPr>
          <w:rFonts w:ascii="宋体" w:hAnsi="宋体" w:hint="eastAsia"/>
          <w:bCs/>
          <w:color w:val="000000" w:themeColor="text1"/>
          <w:sz w:val="24"/>
          <w:szCs w:val="24"/>
        </w:rPr>
        <w:t>S（具体内容）：</w:t>
      </w:r>
      <w:r w:rsidR="00396D66" w:rsidRPr="000E65F7">
        <w:rPr>
          <w:rFonts w:ascii="宋体" w:hAnsi="宋体" w:hint="eastAsia"/>
          <w:bCs/>
          <w:color w:val="000000" w:themeColor="text1"/>
          <w:sz w:val="24"/>
          <w:szCs w:val="24"/>
        </w:rPr>
        <w:t>明确包含哪些具体内容</w:t>
      </w:r>
    </w:p>
    <w:p w14:paraId="567C6BA8" w14:textId="702CD6D4" w:rsidR="009A51C1" w:rsidRPr="000E65F7" w:rsidRDefault="009A51C1" w:rsidP="00362899">
      <w:pPr>
        <w:spacing w:line="480" w:lineRule="exact"/>
        <w:rPr>
          <w:rFonts w:ascii="宋体" w:hAnsi="宋体" w:hint="eastAsia"/>
          <w:bCs/>
          <w:color w:val="000000" w:themeColor="text1"/>
          <w:sz w:val="24"/>
          <w:szCs w:val="24"/>
        </w:rPr>
      </w:pPr>
      <w:r w:rsidRPr="000E65F7">
        <w:rPr>
          <w:rFonts w:ascii="宋体" w:hAnsi="宋体" w:hint="eastAsia"/>
          <w:bCs/>
          <w:color w:val="000000" w:themeColor="text1"/>
          <w:sz w:val="24"/>
          <w:szCs w:val="24"/>
        </w:rPr>
        <w:t>P（优先顺序）：</w:t>
      </w:r>
      <w:r w:rsidR="00396D66" w:rsidRPr="000E65F7">
        <w:rPr>
          <w:rFonts w:ascii="宋体" w:hAnsi="宋体" w:hint="eastAsia"/>
          <w:bCs/>
          <w:color w:val="000000" w:themeColor="text1"/>
          <w:sz w:val="24"/>
          <w:szCs w:val="24"/>
        </w:rPr>
        <w:t>确定哪一事项应该优先处理</w:t>
      </w:r>
    </w:p>
    <w:p w14:paraId="7E3AF2C1" w14:textId="77D6D565" w:rsidR="009A51C1" w:rsidRPr="00362899" w:rsidRDefault="009A51C1" w:rsidP="00362899">
      <w:pPr>
        <w:spacing w:line="480" w:lineRule="exact"/>
        <w:rPr>
          <w:rFonts w:ascii="宋体" w:hAnsi="宋体" w:hint="eastAsia"/>
          <w:bCs/>
          <w:color w:val="000000" w:themeColor="text1"/>
          <w:sz w:val="24"/>
          <w:szCs w:val="24"/>
        </w:rPr>
      </w:pPr>
      <w:r w:rsidRPr="00362899">
        <w:rPr>
          <w:rFonts w:ascii="宋体" w:hAnsi="宋体" w:hint="eastAsia"/>
          <w:b/>
          <w:color w:val="000000" w:themeColor="text1"/>
          <w:sz w:val="24"/>
          <w:szCs w:val="24"/>
        </w:rPr>
        <w:lastRenderedPageBreak/>
        <w:t>课堂演练：</w:t>
      </w:r>
      <w:r w:rsidR="00396D66" w:rsidRPr="00362899">
        <w:rPr>
          <w:rFonts w:ascii="宋体" w:hAnsi="宋体" w:hint="eastAsia"/>
          <w:bCs/>
          <w:color w:val="000000" w:themeColor="text1"/>
          <w:sz w:val="24"/>
          <w:szCs w:val="24"/>
        </w:rPr>
        <w:t>写下你的困惑，并对困惑问题进行澄清</w:t>
      </w:r>
    </w:p>
    <w:p w14:paraId="0B12ABAD" w14:textId="0433270F" w:rsidR="00785A98" w:rsidRPr="00362899" w:rsidRDefault="00112658" w:rsidP="00362899">
      <w:pPr>
        <w:pStyle w:val="a3"/>
        <w:spacing w:line="480" w:lineRule="exact"/>
        <w:ind w:firstLineChars="0" w:firstLine="0"/>
        <w:rPr>
          <w:rFonts w:ascii="宋体" w:hAnsi="宋体" w:hint="eastAsia"/>
          <w:b/>
          <w:color w:val="C45911"/>
          <w:sz w:val="24"/>
          <w:szCs w:val="24"/>
        </w:rPr>
      </w:pPr>
      <w:r w:rsidRPr="00362899">
        <w:rPr>
          <w:rFonts w:ascii="宋体" w:hAnsi="宋体" w:hint="eastAsia"/>
          <w:b/>
          <w:color w:val="C45911"/>
          <w:sz w:val="24"/>
          <w:szCs w:val="24"/>
        </w:rPr>
        <w:t>二、</w:t>
      </w:r>
      <w:r w:rsidR="00396D66" w:rsidRPr="00362899">
        <w:rPr>
          <w:rFonts w:ascii="宋体" w:hAnsi="宋体" w:hint="eastAsia"/>
          <w:b/>
          <w:color w:val="C45911"/>
          <w:sz w:val="24"/>
          <w:szCs w:val="24"/>
        </w:rPr>
        <w:t>结构篇</w:t>
      </w:r>
      <w:r w:rsidR="00785A98" w:rsidRPr="00362899">
        <w:rPr>
          <w:rFonts w:ascii="宋体" w:hAnsi="宋体" w:hint="eastAsia"/>
          <w:b/>
          <w:color w:val="C45911"/>
          <w:sz w:val="24"/>
          <w:szCs w:val="24"/>
        </w:rPr>
        <w:t>：</w:t>
      </w:r>
      <w:r w:rsidR="00396D66" w:rsidRPr="00362899">
        <w:rPr>
          <w:rFonts w:ascii="宋体" w:hAnsi="宋体"/>
          <w:b/>
          <w:bCs/>
          <w:color w:val="C45911"/>
          <w:sz w:val="24"/>
          <w:szCs w:val="24"/>
        </w:rPr>
        <w:t>在复杂信息中理清头绪</w:t>
      </w:r>
    </w:p>
    <w:p w14:paraId="3775E145" w14:textId="58AEA14C" w:rsidR="00396D66" w:rsidRPr="00362899" w:rsidRDefault="00396D66" w:rsidP="00362899">
      <w:pPr>
        <w:spacing w:line="480" w:lineRule="exact"/>
        <w:rPr>
          <w:rFonts w:ascii="宋体" w:hAnsi="宋体" w:hint="eastAsia"/>
          <w:b/>
          <w:bCs/>
          <w:color w:val="000000" w:themeColor="text1"/>
          <w:sz w:val="24"/>
          <w:szCs w:val="24"/>
        </w:rPr>
      </w:pPr>
      <w:r w:rsidRPr="00362899">
        <w:rPr>
          <w:rFonts w:ascii="宋体" w:hAnsi="宋体" w:hint="eastAsia"/>
          <w:b/>
          <w:bCs/>
          <w:color w:val="000000" w:themeColor="text1"/>
          <w:sz w:val="24"/>
          <w:szCs w:val="24"/>
        </w:rPr>
        <w:t>核心工具：</w:t>
      </w:r>
      <w:r w:rsidRPr="00362899">
        <w:rPr>
          <w:rFonts w:ascii="宋体" w:hAnsi="宋体" w:hint="eastAsia"/>
          <w:color w:val="000000" w:themeColor="text1"/>
          <w:sz w:val="24"/>
          <w:szCs w:val="24"/>
        </w:rPr>
        <w:t>《情景分析工作表》</w:t>
      </w:r>
    </w:p>
    <w:p w14:paraId="412AB773" w14:textId="34270F91" w:rsidR="00785A98" w:rsidRPr="000E65F7" w:rsidRDefault="00785A98" w:rsidP="00362899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0E65F7">
        <w:rPr>
          <w:rFonts w:ascii="宋体" w:hAnsi="宋体" w:hint="eastAsia"/>
          <w:color w:val="000000" w:themeColor="text1"/>
          <w:sz w:val="24"/>
          <w:szCs w:val="24"/>
        </w:rPr>
        <w:t>第</w:t>
      </w:r>
      <w:r w:rsidR="00112658" w:rsidRPr="000E65F7">
        <w:rPr>
          <w:rFonts w:ascii="宋体" w:hAnsi="宋体" w:hint="eastAsia"/>
          <w:color w:val="000000" w:themeColor="text1"/>
          <w:sz w:val="24"/>
          <w:szCs w:val="24"/>
        </w:rPr>
        <w:t>1</w:t>
      </w:r>
      <w:r w:rsidRPr="000E65F7">
        <w:rPr>
          <w:rFonts w:ascii="宋体" w:hAnsi="宋体" w:hint="eastAsia"/>
          <w:color w:val="000000" w:themeColor="text1"/>
          <w:sz w:val="24"/>
          <w:szCs w:val="24"/>
        </w:rPr>
        <w:t>步</w:t>
      </w:r>
      <w:r w:rsidR="00112658" w:rsidRPr="000E65F7">
        <w:rPr>
          <w:rFonts w:ascii="宋体" w:hAnsi="宋体" w:hint="eastAsia"/>
          <w:color w:val="000000" w:themeColor="text1"/>
          <w:sz w:val="24"/>
          <w:szCs w:val="24"/>
        </w:rPr>
        <w:t>：</w:t>
      </w:r>
      <w:r w:rsidR="00396D66" w:rsidRPr="000E65F7">
        <w:rPr>
          <w:rFonts w:ascii="宋体" w:hAnsi="宋体" w:hint="eastAsia"/>
          <w:color w:val="000000" w:themeColor="text1"/>
          <w:sz w:val="24"/>
          <w:szCs w:val="24"/>
        </w:rPr>
        <w:t>列出所有问题与困惑</w:t>
      </w:r>
    </w:p>
    <w:p w14:paraId="46A1C153" w14:textId="598D0BB6" w:rsidR="00785A98" w:rsidRPr="000E65F7" w:rsidRDefault="00785A98" w:rsidP="00362899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0E65F7">
        <w:rPr>
          <w:rFonts w:ascii="宋体" w:hAnsi="宋体" w:hint="eastAsia"/>
          <w:color w:val="000000" w:themeColor="text1"/>
          <w:sz w:val="24"/>
          <w:szCs w:val="24"/>
        </w:rPr>
        <w:t>第</w:t>
      </w:r>
      <w:r w:rsidR="00112658" w:rsidRPr="000E65F7">
        <w:rPr>
          <w:rFonts w:ascii="宋体" w:hAnsi="宋体" w:hint="eastAsia"/>
          <w:color w:val="000000" w:themeColor="text1"/>
          <w:sz w:val="24"/>
          <w:szCs w:val="24"/>
        </w:rPr>
        <w:t>2</w:t>
      </w:r>
      <w:r w:rsidRPr="000E65F7">
        <w:rPr>
          <w:rFonts w:ascii="宋体" w:hAnsi="宋体" w:hint="eastAsia"/>
          <w:color w:val="000000" w:themeColor="text1"/>
          <w:sz w:val="24"/>
          <w:szCs w:val="24"/>
        </w:rPr>
        <w:t>步</w:t>
      </w:r>
      <w:r w:rsidR="00112658" w:rsidRPr="000E65F7">
        <w:rPr>
          <w:rFonts w:ascii="宋体" w:hAnsi="宋体" w:hint="eastAsia"/>
          <w:color w:val="000000" w:themeColor="text1"/>
          <w:sz w:val="24"/>
          <w:szCs w:val="24"/>
        </w:rPr>
        <w:t>：</w:t>
      </w:r>
      <w:r w:rsidR="00396D66" w:rsidRPr="000E65F7">
        <w:rPr>
          <w:rFonts w:ascii="宋体" w:hAnsi="宋体" w:hint="eastAsia"/>
          <w:color w:val="000000" w:themeColor="text1"/>
          <w:sz w:val="24"/>
          <w:szCs w:val="24"/>
        </w:rPr>
        <w:t>对每个问题进行单一化/具体化</w:t>
      </w:r>
    </w:p>
    <w:p w14:paraId="65493749" w14:textId="13071D63" w:rsidR="00785A98" w:rsidRPr="000E65F7" w:rsidRDefault="00785A98" w:rsidP="00362899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0E65F7">
        <w:rPr>
          <w:rFonts w:ascii="宋体" w:hAnsi="宋体" w:hint="eastAsia"/>
          <w:color w:val="000000" w:themeColor="text1"/>
          <w:sz w:val="24"/>
          <w:szCs w:val="24"/>
        </w:rPr>
        <w:t>第</w:t>
      </w:r>
      <w:r w:rsidR="00112658" w:rsidRPr="000E65F7">
        <w:rPr>
          <w:rFonts w:ascii="宋体" w:hAnsi="宋体" w:hint="eastAsia"/>
          <w:color w:val="000000" w:themeColor="text1"/>
          <w:sz w:val="24"/>
          <w:szCs w:val="24"/>
        </w:rPr>
        <w:t>3</w:t>
      </w:r>
      <w:r w:rsidRPr="000E65F7">
        <w:rPr>
          <w:rFonts w:ascii="宋体" w:hAnsi="宋体" w:hint="eastAsia"/>
          <w:color w:val="000000" w:themeColor="text1"/>
          <w:sz w:val="24"/>
          <w:szCs w:val="24"/>
        </w:rPr>
        <w:t>步</w:t>
      </w:r>
      <w:r w:rsidR="00112658" w:rsidRPr="000E65F7">
        <w:rPr>
          <w:rFonts w:ascii="宋体" w:hAnsi="宋体" w:hint="eastAsia"/>
          <w:color w:val="000000" w:themeColor="text1"/>
          <w:sz w:val="24"/>
          <w:szCs w:val="24"/>
        </w:rPr>
        <w:t>：</w:t>
      </w:r>
      <w:r w:rsidR="00396D66" w:rsidRPr="000E65F7">
        <w:rPr>
          <w:rFonts w:ascii="宋体" w:hAnsi="宋体" w:hint="eastAsia"/>
          <w:color w:val="000000" w:themeColor="text1"/>
          <w:sz w:val="24"/>
          <w:szCs w:val="24"/>
        </w:rPr>
        <w:t>确定每个问题的优先顺序</w:t>
      </w:r>
    </w:p>
    <w:p w14:paraId="7EECE427" w14:textId="77777777" w:rsidR="00396D66" w:rsidRPr="00362899" w:rsidRDefault="00396D66" w:rsidP="000E65F7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362899">
        <w:rPr>
          <w:rFonts w:ascii="宋体" w:hAnsi="宋体"/>
          <w:b/>
          <w:bCs/>
          <w:color w:val="000000" w:themeColor="text1"/>
          <w:sz w:val="24"/>
          <w:szCs w:val="24"/>
        </w:rPr>
        <w:t>重要性</w:t>
      </w:r>
      <w:r w:rsidRPr="00362899">
        <w:rPr>
          <w:rFonts w:ascii="宋体" w:hAnsi="宋体"/>
          <w:color w:val="000000" w:themeColor="text1"/>
          <w:sz w:val="24"/>
          <w:szCs w:val="24"/>
        </w:rPr>
        <w:t>：对目标的影响有多大？</w:t>
      </w:r>
    </w:p>
    <w:p w14:paraId="60F99E35" w14:textId="77777777" w:rsidR="00396D66" w:rsidRPr="00362899" w:rsidRDefault="00396D66" w:rsidP="000E65F7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362899">
        <w:rPr>
          <w:rFonts w:ascii="宋体" w:hAnsi="宋体"/>
          <w:b/>
          <w:bCs/>
          <w:color w:val="000000" w:themeColor="text1"/>
          <w:sz w:val="24"/>
          <w:szCs w:val="24"/>
        </w:rPr>
        <w:t>紧急性</w:t>
      </w:r>
      <w:r w:rsidRPr="00362899">
        <w:rPr>
          <w:rFonts w:ascii="宋体" w:hAnsi="宋体"/>
          <w:color w:val="000000" w:themeColor="text1"/>
          <w:sz w:val="24"/>
          <w:szCs w:val="24"/>
        </w:rPr>
        <w:t>：需要多快处理？</w:t>
      </w:r>
    </w:p>
    <w:p w14:paraId="633742C6" w14:textId="77777777" w:rsidR="00396D66" w:rsidRPr="00362899" w:rsidRDefault="00396D66" w:rsidP="000E65F7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362899">
        <w:rPr>
          <w:rFonts w:ascii="宋体" w:hAnsi="宋体"/>
          <w:b/>
          <w:bCs/>
          <w:color w:val="000000" w:themeColor="text1"/>
          <w:sz w:val="24"/>
          <w:szCs w:val="24"/>
        </w:rPr>
        <w:t>趋势性</w:t>
      </w:r>
      <w:r w:rsidRPr="00362899">
        <w:rPr>
          <w:rFonts w:ascii="宋体" w:hAnsi="宋体"/>
          <w:color w:val="000000" w:themeColor="text1"/>
          <w:sz w:val="24"/>
          <w:szCs w:val="24"/>
        </w:rPr>
        <w:t>：问题正在恶化、改善还是维持？</w:t>
      </w:r>
    </w:p>
    <w:p w14:paraId="599DBE80" w14:textId="12FF1165" w:rsidR="00396D66" w:rsidRPr="000E65F7" w:rsidRDefault="00396D66" w:rsidP="00362899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0E65F7">
        <w:rPr>
          <w:rFonts w:ascii="宋体" w:hAnsi="宋体" w:hint="eastAsia"/>
          <w:color w:val="000000" w:themeColor="text1"/>
          <w:sz w:val="24"/>
          <w:szCs w:val="24"/>
        </w:rPr>
        <w:t>第4步：决定问题分析的起点</w:t>
      </w:r>
    </w:p>
    <w:p w14:paraId="55DD0174" w14:textId="2EAE1889" w:rsidR="00396D66" w:rsidRPr="00362899" w:rsidRDefault="00396D66" w:rsidP="00362899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362899">
        <w:rPr>
          <w:rFonts w:ascii="宋体" w:hAnsi="宋体" w:hint="eastAsia"/>
          <w:b/>
          <w:bCs/>
          <w:color w:val="000000" w:themeColor="text1"/>
          <w:sz w:val="24"/>
          <w:szCs w:val="24"/>
        </w:rPr>
        <w:t>案例解析：</w:t>
      </w:r>
      <w:r w:rsidRPr="00362899">
        <w:rPr>
          <w:rFonts w:ascii="宋体" w:hAnsi="宋体" w:hint="eastAsia"/>
          <w:color w:val="000000" w:themeColor="text1"/>
          <w:sz w:val="24"/>
          <w:szCs w:val="24"/>
        </w:rPr>
        <w:t>本的烦恼</w:t>
      </w:r>
    </w:p>
    <w:p w14:paraId="76939558" w14:textId="77777777" w:rsidR="00396D66" w:rsidRPr="00362899" w:rsidRDefault="00396D66" w:rsidP="00362899">
      <w:pPr>
        <w:pStyle w:val="a3"/>
        <w:spacing w:line="480" w:lineRule="exact"/>
        <w:ind w:firstLineChars="0" w:firstLine="0"/>
        <w:rPr>
          <w:rFonts w:ascii="宋体" w:hAnsi="宋体" w:hint="eastAsia"/>
          <w:b/>
          <w:bCs/>
          <w:color w:val="1F4E79"/>
          <w:sz w:val="24"/>
          <w:szCs w:val="24"/>
        </w:rPr>
      </w:pPr>
    </w:p>
    <w:p w14:paraId="31B770BF" w14:textId="2B115E67" w:rsidR="00396D66" w:rsidRPr="00362899" w:rsidRDefault="00396D66" w:rsidP="00362899">
      <w:pPr>
        <w:pStyle w:val="a3"/>
        <w:spacing w:line="480" w:lineRule="exact"/>
        <w:ind w:firstLineChars="0" w:firstLine="0"/>
        <w:rPr>
          <w:rFonts w:ascii="宋体" w:hAnsi="宋体" w:hint="eastAsia"/>
          <w:b/>
          <w:bCs/>
          <w:color w:val="1F4E79"/>
          <w:sz w:val="24"/>
          <w:szCs w:val="24"/>
        </w:rPr>
      </w:pPr>
      <w:r w:rsidRPr="00362899">
        <w:rPr>
          <w:rFonts w:ascii="宋体" w:hAnsi="宋体"/>
          <w:b/>
          <w:bCs/>
          <w:color w:val="1F4E79"/>
          <w:sz w:val="24"/>
          <w:szCs w:val="24"/>
        </w:rPr>
        <w:t>第</w:t>
      </w:r>
      <w:r w:rsidRPr="00362899">
        <w:rPr>
          <w:rFonts w:ascii="宋体" w:hAnsi="宋体" w:hint="eastAsia"/>
          <w:b/>
          <w:bCs/>
          <w:color w:val="1F4E79"/>
          <w:sz w:val="24"/>
          <w:szCs w:val="24"/>
        </w:rPr>
        <w:t>二模块</w:t>
      </w:r>
      <w:r w:rsidRPr="00362899">
        <w:rPr>
          <w:rFonts w:ascii="宋体" w:hAnsi="宋体"/>
          <w:b/>
          <w:bCs/>
          <w:color w:val="1F4E79"/>
          <w:sz w:val="24"/>
          <w:szCs w:val="24"/>
        </w:rPr>
        <w:t>：</w:t>
      </w:r>
      <w:r w:rsidRPr="00362899">
        <w:rPr>
          <w:rFonts w:ascii="宋体" w:hAnsi="宋体" w:hint="eastAsia"/>
          <w:b/>
          <w:bCs/>
          <w:color w:val="1F4E79"/>
          <w:sz w:val="24"/>
          <w:szCs w:val="24"/>
        </w:rPr>
        <w:t>原因分析（为什么）</w:t>
      </w:r>
    </w:p>
    <w:p w14:paraId="656D190A" w14:textId="1CCDC6E3" w:rsidR="00396D66" w:rsidRPr="00362899" w:rsidRDefault="00396D66" w:rsidP="00362899">
      <w:pPr>
        <w:pStyle w:val="a3"/>
        <w:spacing w:line="480" w:lineRule="exact"/>
        <w:ind w:firstLineChars="0" w:firstLine="0"/>
        <w:rPr>
          <w:rFonts w:ascii="宋体" w:hAnsi="宋体" w:hint="eastAsia"/>
          <w:b/>
          <w:color w:val="C45911"/>
          <w:sz w:val="24"/>
          <w:szCs w:val="24"/>
        </w:rPr>
      </w:pPr>
      <w:r w:rsidRPr="00362899">
        <w:rPr>
          <w:rFonts w:ascii="宋体" w:hAnsi="宋体" w:hint="eastAsia"/>
          <w:b/>
          <w:color w:val="C45911"/>
          <w:sz w:val="24"/>
          <w:szCs w:val="24"/>
        </w:rPr>
        <w:t>一、基础篇：</w:t>
      </w:r>
      <w:r w:rsidRPr="00362899">
        <w:rPr>
          <w:rFonts w:ascii="宋体" w:hAnsi="宋体"/>
          <w:b/>
          <w:bCs/>
          <w:color w:val="C45911"/>
          <w:sz w:val="24"/>
          <w:szCs w:val="24"/>
        </w:rPr>
        <w:t>快速揪出“罪魁祸首”</w:t>
      </w:r>
    </w:p>
    <w:p w14:paraId="256683AE" w14:textId="2028497D" w:rsidR="00396D66" w:rsidRPr="000E65F7" w:rsidRDefault="00396D66" w:rsidP="00362899">
      <w:pPr>
        <w:spacing w:line="480" w:lineRule="exact"/>
        <w:rPr>
          <w:rFonts w:ascii="宋体" w:hAnsi="宋体" w:hint="eastAsia"/>
          <w:b/>
          <w:color w:val="000000" w:themeColor="text1"/>
          <w:sz w:val="24"/>
          <w:szCs w:val="24"/>
        </w:rPr>
      </w:pPr>
      <w:r w:rsidRPr="000E65F7">
        <w:rPr>
          <w:rFonts w:ascii="宋体" w:hAnsi="宋体" w:hint="eastAsia"/>
          <w:b/>
          <w:color w:val="000000" w:themeColor="text1"/>
          <w:sz w:val="24"/>
          <w:szCs w:val="24"/>
        </w:rPr>
        <w:t>1</w:t>
      </w:r>
      <w:r w:rsidR="000E65F7" w:rsidRPr="000E65F7">
        <w:rPr>
          <w:rFonts w:ascii="宋体" w:hAnsi="宋体" w:hint="eastAsia"/>
          <w:b/>
          <w:color w:val="000000" w:themeColor="text1"/>
          <w:sz w:val="24"/>
          <w:szCs w:val="24"/>
        </w:rPr>
        <w:t xml:space="preserve">. </w:t>
      </w:r>
      <w:r w:rsidRPr="000E65F7">
        <w:rPr>
          <w:rFonts w:ascii="宋体" w:hAnsi="宋体" w:hint="eastAsia"/>
          <w:b/>
          <w:color w:val="000000" w:themeColor="text1"/>
          <w:sz w:val="24"/>
          <w:szCs w:val="24"/>
        </w:rPr>
        <w:t>四种偏差类型</w:t>
      </w:r>
    </w:p>
    <w:p w14:paraId="73404799" w14:textId="4B2D58C6" w:rsidR="00396D66" w:rsidRPr="000E65F7" w:rsidRDefault="000E65F7" w:rsidP="00362899">
      <w:pPr>
        <w:spacing w:line="480" w:lineRule="exact"/>
        <w:rPr>
          <w:rFonts w:ascii="宋体" w:hAnsi="宋体" w:hint="eastAsia"/>
          <w:bCs/>
          <w:color w:val="000000" w:themeColor="text1"/>
          <w:sz w:val="24"/>
          <w:szCs w:val="24"/>
        </w:rPr>
      </w:pPr>
      <w:r>
        <w:rPr>
          <w:rFonts w:ascii="宋体" w:hAnsi="宋体" w:hint="eastAsia"/>
          <w:bCs/>
          <w:color w:val="000000" w:themeColor="text1"/>
          <w:sz w:val="24"/>
          <w:szCs w:val="24"/>
        </w:rPr>
        <w:t>1）</w:t>
      </w:r>
      <w:r w:rsidR="00396D66" w:rsidRPr="000E65F7">
        <w:rPr>
          <w:rFonts w:ascii="宋体" w:hAnsi="宋体"/>
          <w:bCs/>
          <w:color w:val="000000" w:themeColor="text1"/>
          <w:sz w:val="24"/>
          <w:szCs w:val="24"/>
        </w:rPr>
        <w:t>反向偏差：结果比预期差</w:t>
      </w:r>
    </w:p>
    <w:p w14:paraId="0407B498" w14:textId="2DE5279C" w:rsidR="00396D66" w:rsidRPr="000E65F7" w:rsidRDefault="000E65F7" w:rsidP="00362899">
      <w:pPr>
        <w:spacing w:line="480" w:lineRule="exact"/>
        <w:rPr>
          <w:rFonts w:ascii="宋体" w:hAnsi="宋体" w:hint="eastAsia"/>
          <w:bCs/>
          <w:color w:val="000000" w:themeColor="text1"/>
          <w:sz w:val="24"/>
          <w:szCs w:val="24"/>
        </w:rPr>
      </w:pPr>
      <w:r>
        <w:rPr>
          <w:rFonts w:ascii="宋体" w:hAnsi="宋体" w:hint="eastAsia"/>
          <w:bCs/>
          <w:color w:val="000000" w:themeColor="text1"/>
          <w:sz w:val="24"/>
          <w:szCs w:val="24"/>
        </w:rPr>
        <w:t>2）</w:t>
      </w:r>
      <w:r w:rsidR="00396D66" w:rsidRPr="000E65F7">
        <w:rPr>
          <w:rFonts w:ascii="宋体" w:hAnsi="宋体"/>
          <w:bCs/>
          <w:color w:val="000000" w:themeColor="text1"/>
          <w:sz w:val="24"/>
          <w:szCs w:val="24"/>
        </w:rPr>
        <w:t>正向偏差：结果比预期好</w:t>
      </w:r>
    </w:p>
    <w:p w14:paraId="36A7D002" w14:textId="1C4C1598" w:rsidR="00396D66" w:rsidRPr="000E65F7" w:rsidRDefault="000E65F7" w:rsidP="00362899">
      <w:pPr>
        <w:spacing w:line="480" w:lineRule="exact"/>
        <w:rPr>
          <w:rFonts w:ascii="宋体" w:hAnsi="宋体" w:hint="eastAsia"/>
          <w:bCs/>
          <w:color w:val="000000" w:themeColor="text1"/>
          <w:sz w:val="24"/>
          <w:szCs w:val="24"/>
        </w:rPr>
      </w:pPr>
      <w:r>
        <w:rPr>
          <w:rFonts w:ascii="宋体" w:hAnsi="宋体" w:hint="eastAsia"/>
          <w:bCs/>
          <w:color w:val="000000" w:themeColor="text1"/>
          <w:sz w:val="24"/>
          <w:szCs w:val="24"/>
        </w:rPr>
        <w:t>3）</w:t>
      </w:r>
      <w:r w:rsidR="00396D66" w:rsidRPr="000E65F7">
        <w:rPr>
          <w:rFonts w:ascii="宋体" w:hAnsi="宋体"/>
          <w:bCs/>
          <w:color w:val="000000" w:themeColor="text1"/>
          <w:sz w:val="24"/>
          <w:szCs w:val="24"/>
        </w:rPr>
        <w:t>起始偏差：一开始就出岔子</w:t>
      </w:r>
    </w:p>
    <w:p w14:paraId="63D8B0A2" w14:textId="5BC128EE" w:rsidR="00396D66" w:rsidRPr="000E65F7" w:rsidRDefault="000E65F7" w:rsidP="00362899">
      <w:pPr>
        <w:spacing w:line="480" w:lineRule="exact"/>
        <w:rPr>
          <w:rFonts w:ascii="宋体" w:hAnsi="宋体" w:hint="eastAsia"/>
          <w:bCs/>
          <w:color w:val="000000" w:themeColor="text1"/>
          <w:sz w:val="24"/>
          <w:szCs w:val="24"/>
        </w:rPr>
      </w:pPr>
      <w:r>
        <w:rPr>
          <w:rFonts w:ascii="宋体" w:hAnsi="宋体" w:hint="eastAsia"/>
          <w:bCs/>
          <w:color w:val="000000" w:themeColor="text1"/>
          <w:sz w:val="24"/>
          <w:szCs w:val="24"/>
        </w:rPr>
        <w:t>4）</w:t>
      </w:r>
      <w:r w:rsidR="00A73F25" w:rsidRPr="000E65F7">
        <w:rPr>
          <w:rFonts w:ascii="宋体" w:hAnsi="宋体" w:hint="eastAsia"/>
          <w:bCs/>
          <w:color w:val="000000" w:themeColor="text1"/>
          <w:sz w:val="24"/>
          <w:szCs w:val="24"/>
        </w:rPr>
        <w:t>持续改进偏差：期待可以更好</w:t>
      </w:r>
    </w:p>
    <w:p w14:paraId="68D66507" w14:textId="14EFB794" w:rsidR="00396D66" w:rsidRPr="000E65F7" w:rsidRDefault="00396D66" w:rsidP="00362899">
      <w:pPr>
        <w:spacing w:line="480" w:lineRule="exact"/>
        <w:rPr>
          <w:rFonts w:ascii="宋体" w:hAnsi="宋体" w:hint="eastAsia"/>
          <w:b/>
          <w:color w:val="000000" w:themeColor="text1"/>
          <w:sz w:val="24"/>
          <w:szCs w:val="24"/>
        </w:rPr>
      </w:pPr>
      <w:r w:rsidRPr="000E65F7">
        <w:rPr>
          <w:rFonts w:ascii="宋体" w:hAnsi="宋体" w:hint="eastAsia"/>
          <w:b/>
          <w:color w:val="000000" w:themeColor="text1"/>
          <w:sz w:val="24"/>
          <w:szCs w:val="24"/>
        </w:rPr>
        <w:t>2</w:t>
      </w:r>
      <w:r w:rsidR="000E65F7" w:rsidRPr="000E65F7">
        <w:rPr>
          <w:rFonts w:ascii="宋体" w:hAnsi="宋体" w:hint="eastAsia"/>
          <w:b/>
          <w:color w:val="000000" w:themeColor="text1"/>
          <w:sz w:val="24"/>
          <w:szCs w:val="24"/>
        </w:rPr>
        <w:t xml:space="preserve">. </w:t>
      </w:r>
      <w:r w:rsidR="00947C48" w:rsidRPr="000E65F7">
        <w:rPr>
          <w:rFonts w:ascii="宋体" w:hAnsi="宋体" w:hint="eastAsia"/>
          <w:b/>
          <w:color w:val="000000" w:themeColor="text1"/>
          <w:sz w:val="24"/>
          <w:szCs w:val="24"/>
        </w:rPr>
        <w:t>原因分析三大手法</w:t>
      </w:r>
    </w:p>
    <w:p w14:paraId="6E507772" w14:textId="5E4B0C88" w:rsidR="00112658" w:rsidRPr="000E65F7" w:rsidRDefault="00947C48" w:rsidP="00362899">
      <w:pPr>
        <w:pStyle w:val="a3"/>
        <w:spacing w:line="480" w:lineRule="exact"/>
        <w:ind w:firstLineChars="0" w:firstLine="0"/>
        <w:rPr>
          <w:rFonts w:ascii="宋体" w:hAnsi="宋体" w:hint="eastAsia"/>
          <w:color w:val="000000" w:themeColor="text1"/>
          <w:sz w:val="24"/>
          <w:szCs w:val="24"/>
        </w:rPr>
      </w:pPr>
      <w:r w:rsidRPr="000E65F7">
        <w:rPr>
          <w:rFonts w:ascii="宋体" w:hAnsi="宋体" w:hint="eastAsia"/>
          <w:color w:val="000000" w:themeColor="text1"/>
          <w:sz w:val="24"/>
          <w:szCs w:val="24"/>
        </w:rPr>
        <w:t>手法1：试错法</w:t>
      </w:r>
    </w:p>
    <w:p w14:paraId="257AC67A" w14:textId="002CAA22" w:rsidR="00947C48" w:rsidRPr="000E65F7" w:rsidRDefault="00947C48" w:rsidP="00362899">
      <w:pPr>
        <w:pStyle w:val="a3"/>
        <w:spacing w:line="480" w:lineRule="exact"/>
        <w:ind w:firstLineChars="0" w:firstLine="0"/>
        <w:rPr>
          <w:rFonts w:ascii="宋体" w:hAnsi="宋体" w:hint="eastAsia"/>
          <w:color w:val="000000" w:themeColor="text1"/>
          <w:sz w:val="24"/>
          <w:szCs w:val="24"/>
        </w:rPr>
      </w:pPr>
      <w:r w:rsidRPr="000E65F7">
        <w:rPr>
          <w:rFonts w:ascii="宋体" w:hAnsi="宋体" w:hint="eastAsia"/>
          <w:color w:val="000000" w:themeColor="text1"/>
          <w:sz w:val="24"/>
          <w:szCs w:val="24"/>
        </w:rPr>
        <w:t>手法2：专家法</w:t>
      </w:r>
    </w:p>
    <w:p w14:paraId="721D1015" w14:textId="4C877CF8" w:rsidR="00947C48" w:rsidRPr="000E65F7" w:rsidRDefault="00947C48" w:rsidP="00362899">
      <w:pPr>
        <w:pStyle w:val="a3"/>
        <w:spacing w:line="480" w:lineRule="exact"/>
        <w:ind w:firstLineChars="0" w:firstLine="0"/>
        <w:rPr>
          <w:rFonts w:ascii="宋体" w:hAnsi="宋体" w:hint="eastAsia"/>
          <w:color w:val="000000" w:themeColor="text1"/>
          <w:sz w:val="24"/>
          <w:szCs w:val="24"/>
        </w:rPr>
      </w:pPr>
      <w:r w:rsidRPr="000E65F7">
        <w:rPr>
          <w:rFonts w:ascii="宋体" w:hAnsi="宋体" w:hint="eastAsia"/>
          <w:color w:val="000000" w:themeColor="text1"/>
          <w:sz w:val="24"/>
          <w:szCs w:val="24"/>
        </w:rPr>
        <w:t>手法3：比较法</w:t>
      </w:r>
    </w:p>
    <w:p w14:paraId="55FAE72D" w14:textId="1998CFC1" w:rsidR="00947C48" w:rsidRPr="000E65F7" w:rsidRDefault="00142721" w:rsidP="00362899">
      <w:pPr>
        <w:spacing w:line="480" w:lineRule="exact"/>
        <w:rPr>
          <w:rFonts w:ascii="宋体" w:hAnsi="宋体" w:hint="eastAsia"/>
          <w:b/>
          <w:color w:val="000000" w:themeColor="text1"/>
          <w:sz w:val="24"/>
          <w:szCs w:val="24"/>
        </w:rPr>
      </w:pPr>
      <w:r w:rsidRPr="000E65F7">
        <w:rPr>
          <w:rFonts w:ascii="宋体" w:hAnsi="宋体" w:hint="eastAsia"/>
          <w:b/>
          <w:color w:val="000000" w:themeColor="text1"/>
          <w:sz w:val="24"/>
          <w:szCs w:val="24"/>
        </w:rPr>
        <w:t>3</w:t>
      </w:r>
      <w:r w:rsidR="000E65F7" w:rsidRPr="000E65F7">
        <w:rPr>
          <w:rFonts w:ascii="宋体" w:hAnsi="宋体" w:hint="eastAsia"/>
          <w:b/>
          <w:color w:val="000000" w:themeColor="text1"/>
          <w:sz w:val="24"/>
          <w:szCs w:val="24"/>
        </w:rPr>
        <w:t xml:space="preserve">. </w:t>
      </w:r>
      <w:r w:rsidRPr="000E65F7">
        <w:rPr>
          <w:rFonts w:ascii="宋体" w:hAnsi="宋体" w:hint="eastAsia"/>
          <w:b/>
          <w:color w:val="000000" w:themeColor="text1"/>
          <w:sz w:val="24"/>
          <w:szCs w:val="24"/>
        </w:rPr>
        <w:t>基础原因分析四步法</w:t>
      </w:r>
    </w:p>
    <w:p w14:paraId="6BBFD484" w14:textId="77777777" w:rsidR="00142721" w:rsidRPr="000E65F7" w:rsidRDefault="00142721" w:rsidP="00362899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0E65F7">
        <w:rPr>
          <w:rFonts w:ascii="宋体" w:hAnsi="宋体"/>
          <w:color w:val="000000" w:themeColor="text1"/>
          <w:sz w:val="24"/>
          <w:szCs w:val="24"/>
        </w:rPr>
        <w:t>P（问题）：</w:t>
      </w:r>
      <w:proofErr w:type="gramStart"/>
      <w:r w:rsidRPr="000E65F7">
        <w:rPr>
          <w:rFonts w:ascii="宋体" w:hAnsi="宋体"/>
          <w:color w:val="000000" w:themeColor="text1"/>
          <w:sz w:val="24"/>
          <w:szCs w:val="24"/>
        </w:rPr>
        <w:t>明确啥出了</w:t>
      </w:r>
      <w:proofErr w:type="gramEnd"/>
      <w:r w:rsidRPr="000E65F7">
        <w:rPr>
          <w:rFonts w:ascii="宋体" w:hAnsi="宋体"/>
          <w:color w:val="000000" w:themeColor="text1"/>
          <w:sz w:val="24"/>
          <w:szCs w:val="24"/>
        </w:rPr>
        <w:t>问题</w:t>
      </w:r>
    </w:p>
    <w:p w14:paraId="250C25B2" w14:textId="77777777" w:rsidR="00142721" w:rsidRPr="000E65F7" w:rsidRDefault="00142721" w:rsidP="00362899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0E65F7">
        <w:rPr>
          <w:rFonts w:ascii="宋体" w:hAnsi="宋体"/>
          <w:color w:val="000000" w:themeColor="text1"/>
          <w:sz w:val="24"/>
          <w:szCs w:val="24"/>
        </w:rPr>
        <w:t>C（比较）：找相似但正常事物</w:t>
      </w:r>
      <w:r w:rsidRPr="000E65F7">
        <w:rPr>
          <w:rFonts w:ascii="宋体" w:hAnsi="宋体" w:hint="eastAsia"/>
          <w:color w:val="000000" w:themeColor="text1"/>
          <w:sz w:val="24"/>
          <w:szCs w:val="24"/>
        </w:rPr>
        <w:t>进行比较</w:t>
      </w:r>
    </w:p>
    <w:p w14:paraId="1290E4E4" w14:textId="6F7A9526" w:rsidR="00142721" w:rsidRPr="000E65F7" w:rsidRDefault="00142721" w:rsidP="00362899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0E65F7">
        <w:rPr>
          <w:rFonts w:ascii="宋体" w:hAnsi="宋体"/>
          <w:color w:val="000000" w:themeColor="text1"/>
          <w:sz w:val="24"/>
          <w:szCs w:val="24"/>
        </w:rPr>
        <w:t>C（线索）：</w:t>
      </w:r>
      <w:r w:rsidRPr="000E65F7">
        <w:rPr>
          <w:rFonts w:ascii="宋体" w:hAnsi="宋体" w:hint="eastAsia"/>
          <w:color w:val="000000" w:themeColor="text1"/>
          <w:sz w:val="24"/>
          <w:szCs w:val="24"/>
        </w:rPr>
        <w:t>通过比较寻找寻索</w:t>
      </w:r>
    </w:p>
    <w:p w14:paraId="44F9F2DC" w14:textId="298D8618" w:rsidR="00142721" w:rsidRPr="000E65F7" w:rsidRDefault="00142721" w:rsidP="00362899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0E65F7">
        <w:rPr>
          <w:rFonts w:ascii="宋体" w:hAnsi="宋体"/>
          <w:color w:val="000000" w:themeColor="text1"/>
          <w:sz w:val="24"/>
          <w:szCs w:val="24"/>
        </w:rPr>
        <w:t>C（原因）：</w:t>
      </w:r>
      <w:r w:rsidRPr="000E65F7">
        <w:rPr>
          <w:rFonts w:ascii="宋体" w:hAnsi="宋体" w:hint="eastAsia"/>
          <w:color w:val="000000" w:themeColor="text1"/>
          <w:sz w:val="24"/>
          <w:szCs w:val="24"/>
        </w:rPr>
        <w:t>通过线索</w:t>
      </w:r>
      <w:r w:rsidRPr="000E65F7">
        <w:rPr>
          <w:rFonts w:ascii="宋体" w:hAnsi="宋体"/>
          <w:color w:val="000000" w:themeColor="text1"/>
          <w:sz w:val="24"/>
          <w:szCs w:val="24"/>
        </w:rPr>
        <w:t>推断可能原因</w:t>
      </w:r>
    </w:p>
    <w:p w14:paraId="374FD051" w14:textId="0C709CD4" w:rsidR="00142721" w:rsidRPr="00362899" w:rsidRDefault="00F34340" w:rsidP="00362899">
      <w:pPr>
        <w:pStyle w:val="a3"/>
        <w:spacing w:line="480" w:lineRule="exact"/>
        <w:ind w:firstLineChars="0" w:firstLine="0"/>
        <w:rPr>
          <w:rFonts w:ascii="宋体" w:hAnsi="宋体" w:hint="eastAsia"/>
          <w:color w:val="000000" w:themeColor="text1"/>
          <w:sz w:val="24"/>
          <w:szCs w:val="24"/>
        </w:rPr>
      </w:pPr>
      <w:r w:rsidRPr="00362899">
        <w:rPr>
          <w:rFonts w:ascii="宋体" w:hAnsi="宋体" w:hint="eastAsia"/>
          <w:b/>
          <w:bCs/>
          <w:color w:val="000000" w:themeColor="text1"/>
          <w:sz w:val="24"/>
          <w:szCs w:val="24"/>
        </w:rPr>
        <w:t>课堂演练：</w:t>
      </w:r>
      <w:r w:rsidR="00217767" w:rsidRPr="00362899">
        <w:rPr>
          <w:rFonts w:ascii="宋体" w:hAnsi="宋体" w:hint="eastAsia"/>
          <w:color w:val="000000" w:themeColor="text1"/>
          <w:sz w:val="24"/>
          <w:szCs w:val="24"/>
        </w:rPr>
        <w:t>选择最佳的比较对象</w:t>
      </w:r>
    </w:p>
    <w:p w14:paraId="624E692E" w14:textId="515D28C0" w:rsidR="00217767" w:rsidRPr="00362899" w:rsidRDefault="00217767" w:rsidP="00362899">
      <w:pPr>
        <w:pStyle w:val="a3"/>
        <w:spacing w:line="480" w:lineRule="exact"/>
        <w:ind w:firstLineChars="0" w:firstLine="0"/>
        <w:rPr>
          <w:rFonts w:ascii="宋体" w:hAnsi="宋体" w:hint="eastAsia"/>
          <w:color w:val="000000" w:themeColor="text1"/>
          <w:sz w:val="24"/>
          <w:szCs w:val="24"/>
        </w:rPr>
      </w:pPr>
      <w:r w:rsidRPr="00362899">
        <w:rPr>
          <w:rFonts w:ascii="宋体" w:hAnsi="宋体" w:hint="eastAsia"/>
          <w:b/>
          <w:bCs/>
          <w:color w:val="000000" w:themeColor="text1"/>
          <w:sz w:val="24"/>
          <w:szCs w:val="24"/>
        </w:rPr>
        <w:t>情景1：</w:t>
      </w:r>
      <w:r w:rsidRPr="00362899">
        <w:rPr>
          <w:rFonts w:ascii="宋体" w:hAnsi="宋体" w:hint="eastAsia"/>
          <w:color w:val="000000" w:themeColor="text1"/>
          <w:sz w:val="24"/>
          <w:szCs w:val="24"/>
        </w:rPr>
        <w:t>摩根公司</w:t>
      </w:r>
    </w:p>
    <w:p w14:paraId="5FB539FE" w14:textId="60B084EA" w:rsidR="00217767" w:rsidRPr="00362899" w:rsidRDefault="00217767" w:rsidP="00362899">
      <w:pPr>
        <w:pStyle w:val="a3"/>
        <w:spacing w:line="480" w:lineRule="exact"/>
        <w:ind w:firstLineChars="0" w:firstLine="0"/>
        <w:rPr>
          <w:rFonts w:ascii="宋体" w:hAnsi="宋体" w:hint="eastAsia"/>
          <w:color w:val="000000" w:themeColor="text1"/>
          <w:sz w:val="24"/>
          <w:szCs w:val="24"/>
        </w:rPr>
      </w:pPr>
      <w:r w:rsidRPr="00362899">
        <w:rPr>
          <w:rFonts w:ascii="宋体" w:hAnsi="宋体" w:hint="eastAsia"/>
          <w:b/>
          <w:bCs/>
          <w:color w:val="000000" w:themeColor="text1"/>
          <w:sz w:val="24"/>
          <w:szCs w:val="24"/>
        </w:rPr>
        <w:lastRenderedPageBreak/>
        <w:t>情景2：</w:t>
      </w:r>
      <w:r w:rsidRPr="00362899">
        <w:rPr>
          <w:rFonts w:ascii="宋体" w:hAnsi="宋体"/>
          <w:color w:val="000000" w:themeColor="text1"/>
          <w:sz w:val="24"/>
          <w:szCs w:val="24"/>
        </w:rPr>
        <w:t>克里佛兰工厂</w:t>
      </w:r>
    </w:p>
    <w:p w14:paraId="467EA029" w14:textId="3E339078" w:rsidR="00217767" w:rsidRPr="00362899" w:rsidRDefault="00217767" w:rsidP="00362899">
      <w:pPr>
        <w:pStyle w:val="a3"/>
        <w:spacing w:line="480" w:lineRule="exact"/>
        <w:ind w:firstLineChars="0" w:firstLine="0"/>
        <w:rPr>
          <w:rFonts w:ascii="宋体" w:hAnsi="宋体" w:hint="eastAsia"/>
          <w:color w:val="000000" w:themeColor="text1"/>
          <w:sz w:val="24"/>
          <w:szCs w:val="24"/>
        </w:rPr>
      </w:pPr>
      <w:r w:rsidRPr="00362899">
        <w:rPr>
          <w:rFonts w:ascii="宋体" w:hAnsi="宋体" w:hint="eastAsia"/>
          <w:b/>
          <w:bCs/>
          <w:color w:val="000000" w:themeColor="text1"/>
          <w:sz w:val="24"/>
          <w:szCs w:val="24"/>
        </w:rPr>
        <w:t>情景3：</w:t>
      </w:r>
      <w:r w:rsidRPr="00362899">
        <w:rPr>
          <w:rFonts w:ascii="宋体" w:hAnsi="宋体" w:hint="eastAsia"/>
          <w:color w:val="000000" w:themeColor="text1"/>
          <w:sz w:val="24"/>
          <w:szCs w:val="24"/>
        </w:rPr>
        <w:t>先锋航空公司</w:t>
      </w:r>
    </w:p>
    <w:p w14:paraId="54DA5977" w14:textId="43CDAB21" w:rsidR="00F34340" w:rsidRPr="00362899" w:rsidRDefault="000B6D5C" w:rsidP="00362899">
      <w:pPr>
        <w:pStyle w:val="a3"/>
        <w:spacing w:line="480" w:lineRule="exact"/>
        <w:ind w:firstLineChars="0" w:firstLine="0"/>
        <w:rPr>
          <w:rFonts w:ascii="宋体" w:hAnsi="宋体" w:hint="eastAsia"/>
          <w:b/>
          <w:color w:val="C45911"/>
          <w:sz w:val="24"/>
          <w:szCs w:val="24"/>
        </w:rPr>
      </w:pPr>
      <w:r w:rsidRPr="00362899">
        <w:rPr>
          <w:rFonts w:ascii="宋体" w:hAnsi="宋体" w:hint="eastAsia"/>
          <w:b/>
          <w:color w:val="C45911"/>
          <w:sz w:val="24"/>
          <w:szCs w:val="24"/>
        </w:rPr>
        <w:t>二、</w:t>
      </w:r>
      <w:r w:rsidRPr="00362899">
        <w:rPr>
          <w:rFonts w:ascii="宋体" w:hAnsi="宋体"/>
          <w:b/>
          <w:color w:val="C45911"/>
          <w:sz w:val="24"/>
          <w:szCs w:val="24"/>
        </w:rPr>
        <w:t>结构</w:t>
      </w:r>
      <w:r w:rsidRPr="00362899">
        <w:rPr>
          <w:rFonts w:ascii="宋体" w:hAnsi="宋体" w:hint="eastAsia"/>
          <w:b/>
          <w:color w:val="C45911"/>
          <w:sz w:val="24"/>
          <w:szCs w:val="24"/>
        </w:rPr>
        <w:t>篇：</w:t>
      </w:r>
      <w:r w:rsidRPr="00362899">
        <w:rPr>
          <w:rFonts w:ascii="宋体" w:hAnsi="宋体"/>
          <w:b/>
          <w:color w:val="C45911"/>
          <w:sz w:val="24"/>
          <w:szCs w:val="24"/>
        </w:rPr>
        <w:t>像侦探一样找到根因</w:t>
      </w:r>
    </w:p>
    <w:p w14:paraId="7E2D8801" w14:textId="15CAE0F2" w:rsidR="000E07BA" w:rsidRPr="00362899" w:rsidRDefault="000E07BA" w:rsidP="00362899">
      <w:pPr>
        <w:spacing w:line="480" w:lineRule="exact"/>
        <w:rPr>
          <w:rFonts w:ascii="宋体" w:hAnsi="宋体" w:hint="eastAsia"/>
          <w:b/>
          <w:bCs/>
          <w:color w:val="000000" w:themeColor="text1"/>
          <w:sz w:val="24"/>
          <w:szCs w:val="24"/>
        </w:rPr>
      </w:pPr>
      <w:r w:rsidRPr="00362899">
        <w:rPr>
          <w:rFonts w:ascii="宋体" w:hAnsi="宋体" w:hint="eastAsia"/>
          <w:b/>
          <w:bCs/>
          <w:color w:val="000000" w:themeColor="text1"/>
          <w:sz w:val="24"/>
          <w:szCs w:val="24"/>
        </w:rPr>
        <w:t>核心工具：</w:t>
      </w:r>
      <w:r w:rsidRPr="00362899">
        <w:rPr>
          <w:rFonts w:ascii="宋体" w:hAnsi="宋体" w:hint="eastAsia"/>
          <w:color w:val="000000" w:themeColor="text1"/>
          <w:sz w:val="24"/>
          <w:szCs w:val="24"/>
        </w:rPr>
        <w:t>《原因分析工作表》</w:t>
      </w:r>
    </w:p>
    <w:p w14:paraId="6492CD01" w14:textId="04D20CCB" w:rsidR="000E07BA" w:rsidRPr="000E65F7" w:rsidRDefault="000E07BA" w:rsidP="00362899">
      <w:pPr>
        <w:spacing w:line="480" w:lineRule="exact"/>
        <w:rPr>
          <w:rFonts w:ascii="宋体" w:hAnsi="宋体" w:hint="eastAsia"/>
          <w:b/>
          <w:bCs/>
          <w:color w:val="000000" w:themeColor="text1"/>
          <w:sz w:val="24"/>
          <w:szCs w:val="24"/>
        </w:rPr>
      </w:pPr>
      <w:r w:rsidRPr="000E65F7">
        <w:rPr>
          <w:rFonts w:ascii="宋体" w:hAnsi="宋体" w:hint="eastAsia"/>
          <w:b/>
          <w:bCs/>
          <w:color w:val="000000" w:themeColor="text1"/>
          <w:sz w:val="24"/>
          <w:szCs w:val="24"/>
        </w:rPr>
        <w:t>第1步：全方位描述问题</w:t>
      </w:r>
    </w:p>
    <w:p w14:paraId="54F24FCA" w14:textId="088B4C47" w:rsidR="009E78D9" w:rsidRPr="00362899" w:rsidRDefault="009E78D9" w:rsidP="00362899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362899">
        <w:rPr>
          <w:rFonts w:ascii="宋体" w:hAnsi="宋体" w:hint="eastAsia"/>
          <w:b/>
          <w:bCs/>
          <w:color w:val="000000" w:themeColor="text1"/>
          <w:sz w:val="24"/>
          <w:szCs w:val="24"/>
        </w:rPr>
        <w:t>解析：</w:t>
      </w:r>
      <w:r w:rsidRPr="00362899">
        <w:rPr>
          <w:rFonts w:ascii="宋体" w:hAnsi="宋体" w:hint="eastAsia"/>
          <w:color w:val="000000" w:themeColor="text1"/>
          <w:sz w:val="24"/>
          <w:szCs w:val="24"/>
        </w:rPr>
        <w:t>9个核心问题</w:t>
      </w:r>
    </w:p>
    <w:p w14:paraId="53411002" w14:textId="7BEA6AE1" w:rsidR="009E78D9" w:rsidRPr="000E65F7" w:rsidRDefault="00481DC9" w:rsidP="000E65F7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0E65F7">
        <w:rPr>
          <w:rFonts w:ascii="宋体" w:hAnsi="宋体" w:hint="eastAsia"/>
          <w:color w:val="000000" w:themeColor="text1"/>
          <w:sz w:val="24"/>
          <w:szCs w:val="24"/>
        </w:rPr>
        <w:t>问题1</w:t>
      </w:r>
      <w:r w:rsidR="009E78D9" w:rsidRPr="000E65F7">
        <w:rPr>
          <w:rFonts w:ascii="宋体" w:hAnsi="宋体"/>
          <w:color w:val="000000" w:themeColor="text1"/>
          <w:sz w:val="24"/>
          <w:szCs w:val="24"/>
        </w:rPr>
        <w:t>：哪个标的物出了问题？</w:t>
      </w:r>
    </w:p>
    <w:p w14:paraId="27EE2726" w14:textId="43284ADF" w:rsidR="009E78D9" w:rsidRPr="000E65F7" w:rsidRDefault="009E78D9" w:rsidP="000E65F7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0E65F7">
        <w:rPr>
          <w:rFonts w:ascii="宋体" w:hAnsi="宋体"/>
          <w:color w:val="000000" w:themeColor="text1"/>
          <w:sz w:val="24"/>
          <w:szCs w:val="24"/>
        </w:rPr>
        <w:t>问题</w:t>
      </w:r>
      <w:r w:rsidR="00481DC9" w:rsidRPr="000E65F7">
        <w:rPr>
          <w:rFonts w:ascii="宋体" w:hAnsi="宋体" w:hint="eastAsia"/>
          <w:color w:val="000000" w:themeColor="text1"/>
          <w:sz w:val="24"/>
          <w:szCs w:val="24"/>
        </w:rPr>
        <w:t>2</w:t>
      </w:r>
      <w:r w:rsidRPr="000E65F7">
        <w:rPr>
          <w:rFonts w:ascii="宋体" w:hAnsi="宋体"/>
          <w:color w:val="000000" w:themeColor="text1"/>
          <w:sz w:val="24"/>
          <w:szCs w:val="24"/>
        </w:rPr>
        <w:t>：到底发生了什么问题？</w:t>
      </w:r>
    </w:p>
    <w:p w14:paraId="7CE5F42F" w14:textId="5BDB997A" w:rsidR="009E78D9" w:rsidRPr="000E65F7" w:rsidRDefault="00481DC9" w:rsidP="000E65F7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0E65F7">
        <w:rPr>
          <w:rFonts w:ascii="宋体" w:hAnsi="宋体" w:hint="eastAsia"/>
          <w:color w:val="000000" w:themeColor="text1"/>
          <w:sz w:val="24"/>
          <w:szCs w:val="24"/>
        </w:rPr>
        <w:t>问题3</w:t>
      </w:r>
      <w:r w:rsidR="00F3340F" w:rsidRPr="000E65F7">
        <w:rPr>
          <w:rFonts w:ascii="宋体" w:hAnsi="宋体"/>
          <w:color w:val="000000" w:themeColor="text1"/>
          <w:sz w:val="24"/>
          <w:szCs w:val="24"/>
        </w:rPr>
        <w:t>：问题发生在</w:t>
      </w:r>
      <w:r w:rsidR="00CB2503" w:rsidRPr="000E65F7">
        <w:rPr>
          <w:rFonts w:ascii="宋体" w:hAnsi="宋体" w:hint="eastAsia"/>
          <w:color w:val="000000" w:themeColor="text1"/>
          <w:sz w:val="24"/>
          <w:szCs w:val="24"/>
        </w:rPr>
        <w:t>何处</w:t>
      </w:r>
      <w:r w:rsidR="00F3340F" w:rsidRPr="000E65F7">
        <w:rPr>
          <w:rFonts w:ascii="宋体" w:hAnsi="宋体"/>
          <w:color w:val="000000" w:themeColor="text1"/>
          <w:sz w:val="24"/>
          <w:szCs w:val="24"/>
        </w:rPr>
        <w:t>？</w:t>
      </w:r>
    </w:p>
    <w:p w14:paraId="1710C656" w14:textId="267E7871" w:rsidR="00CB2503" w:rsidRPr="000E65F7" w:rsidRDefault="00CB2503" w:rsidP="000E65F7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0E65F7">
        <w:rPr>
          <w:rFonts w:ascii="宋体" w:hAnsi="宋体" w:hint="eastAsia"/>
          <w:color w:val="000000" w:themeColor="text1"/>
          <w:sz w:val="24"/>
          <w:szCs w:val="24"/>
        </w:rPr>
        <w:t>问题4</w:t>
      </w:r>
      <w:r w:rsidRPr="000E65F7">
        <w:rPr>
          <w:rFonts w:ascii="宋体" w:hAnsi="宋体"/>
          <w:color w:val="000000" w:themeColor="text1"/>
          <w:sz w:val="24"/>
          <w:szCs w:val="24"/>
        </w:rPr>
        <w:t>：</w:t>
      </w:r>
      <w:proofErr w:type="gramStart"/>
      <w:r w:rsidRPr="000E65F7">
        <w:rPr>
          <w:rFonts w:ascii="宋体" w:hAnsi="宋体" w:hint="eastAsia"/>
          <w:color w:val="000000" w:themeColor="text1"/>
          <w:sz w:val="24"/>
          <w:szCs w:val="24"/>
        </w:rPr>
        <w:t>标的物哪一部分</w:t>
      </w:r>
      <w:proofErr w:type="gramEnd"/>
      <w:r w:rsidRPr="000E65F7">
        <w:rPr>
          <w:rFonts w:ascii="宋体" w:hAnsi="宋体" w:hint="eastAsia"/>
          <w:color w:val="000000" w:themeColor="text1"/>
          <w:sz w:val="24"/>
          <w:szCs w:val="24"/>
        </w:rPr>
        <w:t>发生了问题</w:t>
      </w:r>
      <w:r w:rsidRPr="000E65F7">
        <w:rPr>
          <w:rFonts w:ascii="宋体" w:hAnsi="宋体"/>
          <w:color w:val="000000" w:themeColor="text1"/>
          <w:sz w:val="24"/>
          <w:szCs w:val="24"/>
        </w:rPr>
        <w:t>？</w:t>
      </w:r>
    </w:p>
    <w:p w14:paraId="65911ED8" w14:textId="440F78BD" w:rsidR="0012550E" w:rsidRPr="000E65F7" w:rsidRDefault="0012550E" w:rsidP="000E65F7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0E65F7">
        <w:rPr>
          <w:rFonts w:ascii="宋体" w:hAnsi="宋体" w:hint="eastAsia"/>
          <w:color w:val="000000" w:themeColor="text1"/>
          <w:sz w:val="24"/>
          <w:szCs w:val="24"/>
        </w:rPr>
        <w:t>问题5</w:t>
      </w:r>
      <w:r w:rsidRPr="000E65F7">
        <w:rPr>
          <w:rFonts w:ascii="宋体" w:hAnsi="宋体"/>
          <w:color w:val="000000" w:themeColor="text1"/>
          <w:sz w:val="24"/>
          <w:szCs w:val="24"/>
        </w:rPr>
        <w:t>：</w:t>
      </w:r>
      <w:r w:rsidR="00E041D9" w:rsidRPr="000E65F7">
        <w:rPr>
          <w:rFonts w:ascii="宋体" w:hAnsi="宋体" w:hint="eastAsia"/>
          <w:color w:val="000000" w:themeColor="text1"/>
          <w:sz w:val="24"/>
          <w:szCs w:val="24"/>
        </w:rPr>
        <w:t>问题什么时间第一次被发现</w:t>
      </w:r>
      <w:r w:rsidRPr="000E65F7">
        <w:rPr>
          <w:rFonts w:ascii="宋体" w:hAnsi="宋体"/>
          <w:color w:val="000000" w:themeColor="text1"/>
          <w:sz w:val="24"/>
          <w:szCs w:val="24"/>
        </w:rPr>
        <w:t>？</w:t>
      </w:r>
    </w:p>
    <w:p w14:paraId="0B59359D" w14:textId="4E6A148C" w:rsidR="0012550E" w:rsidRPr="000E65F7" w:rsidRDefault="0012550E" w:rsidP="000E65F7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0E65F7">
        <w:rPr>
          <w:rFonts w:ascii="宋体" w:hAnsi="宋体"/>
          <w:color w:val="000000" w:themeColor="text1"/>
          <w:sz w:val="24"/>
          <w:szCs w:val="24"/>
        </w:rPr>
        <w:t>问题</w:t>
      </w:r>
      <w:r w:rsidRPr="000E65F7">
        <w:rPr>
          <w:rFonts w:ascii="宋体" w:hAnsi="宋体" w:hint="eastAsia"/>
          <w:color w:val="000000" w:themeColor="text1"/>
          <w:sz w:val="24"/>
          <w:szCs w:val="24"/>
        </w:rPr>
        <w:t>6</w:t>
      </w:r>
      <w:r w:rsidRPr="000E65F7">
        <w:rPr>
          <w:rFonts w:ascii="宋体" w:hAnsi="宋体"/>
          <w:color w:val="000000" w:themeColor="text1"/>
          <w:sz w:val="24"/>
          <w:szCs w:val="24"/>
        </w:rPr>
        <w:t>：</w:t>
      </w:r>
      <w:r w:rsidR="00E041D9" w:rsidRPr="000E65F7">
        <w:rPr>
          <w:rFonts w:ascii="宋体" w:hAnsi="宋体" w:hint="eastAsia"/>
          <w:color w:val="000000" w:themeColor="text1"/>
          <w:sz w:val="24"/>
          <w:szCs w:val="24"/>
        </w:rPr>
        <w:t>问题发生在生命周期哪个阶段</w:t>
      </w:r>
      <w:r w:rsidRPr="000E65F7">
        <w:rPr>
          <w:rFonts w:ascii="宋体" w:hAnsi="宋体"/>
          <w:color w:val="000000" w:themeColor="text1"/>
          <w:sz w:val="24"/>
          <w:szCs w:val="24"/>
        </w:rPr>
        <w:t>？</w:t>
      </w:r>
    </w:p>
    <w:p w14:paraId="786A8626" w14:textId="0E638F7A" w:rsidR="0012550E" w:rsidRPr="000E65F7" w:rsidRDefault="0012550E" w:rsidP="000E65F7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0E65F7">
        <w:rPr>
          <w:rFonts w:ascii="宋体" w:hAnsi="宋体" w:hint="eastAsia"/>
          <w:color w:val="000000" w:themeColor="text1"/>
          <w:sz w:val="24"/>
          <w:szCs w:val="24"/>
        </w:rPr>
        <w:t>问题7</w:t>
      </w:r>
      <w:r w:rsidRPr="000E65F7">
        <w:rPr>
          <w:rFonts w:ascii="宋体" w:hAnsi="宋体"/>
          <w:color w:val="000000" w:themeColor="text1"/>
          <w:sz w:val="24"/>
          <w:szCs w:val="24"/>
        </w:rPr>
        <w:t>：问题</w:t>
      </w:r>
      <w:r w:rsidR="00C166CE" w:rsidRPr="000E65F7">
        <w:rPr>
          <w:rFonts w:ascii="宋体" w:hAnsi="宋体" w:hint="eastAsia"/>
          <w:color w:val="000000" w:themeColor="text1"/>
          <w:sz w:val="24"/>
          <w:szCs w:val="24"/>
        </w:rPr>
        <w:t>有多严重</w:t>
      </w:r>
      <w:r w:rsidRPr="000E65F7">
        <w:rPr>
          <w:rFonts w:ascii="宋体" w:hAnsi="宋体"/>
          <w:color w:val="000000" w:themeColor="text1"/>
          <w:sz w:val="24"/>
          <w:szCs w:val="24"/>
        </w:rPr>
        <w:t>？</w:t>
      </w:r>
    </w:p>
    <w:p w14:paraId="29A94FE6" w14:textId="51705A9E" w:rsidR="0012550E" w:rsidRPr="000E65F7" w:rsidRDefault="0012550E" w:rsidP="000E65F7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0E65F7">
        <w:rPr>
          <w:rFonts w:ascii="宋体" w:hAnsi="宋体" w:hint="eastAsia"/>
          <w:color w:val="000000" w:themeColor="text1"/>
          <w:sz w:val="24"/>
          <w:szCs w:val="24"/>
        </w:rPr>
        <w:t>问题8</w:t>
      </w:r>
      <w:r w:rsidR="00C166CE" w:rsidRPr="000E65F7">
        <w:rPr>
          <w:rFonts w:ascii="宋体" w:hAnsi="宋体" w:hint="eastAsia"/>
          <w:color w:val="000000" w:themeColor="text1"/>
          <w:sz w:val="24"/>
          <w:szCs w:val="24"/>
        </w:rPr>
        <w:t>：</w:t>
      </w:r>
      <w:r w:rsidR="00DF24AE" w:rsidRPr="000E65F7">
        <w:rPr>
          <w:rFonts w:ascii="宋体" w:hAnsi="宋体" w:hint="eastAsia"/>
          <w:color w:val="000000" w:themeColor="text1"/>
          <w:sz w:val="24"/>
          <w:szCs w:val="24"/>
        </w:rPr>
        <w:t>有</w:t>
      </w:r>
      <w:r w:rsidR="00C166CE" w:rsidRPr="000E65F7">
        <w:rPr>
          <w:rFonts w:ascii="宋体" w:hAnsi="宋体" w:hint="eastAsia"/>
          <w:color w:val="000000" w:themeColor="text1"/>
          <w:sz w:val="24"/>
          <w:szCs w:val="24"/>
        </w:rPr>
        <w:t>多少</w:t>
      </w:r>
      <w:r w:rsidRPr="000E65F7">
        <w:rPr>
          <w:rFonts w:ascii="宋体" w:hAnsi="宋体" w:hint="eastAsia"/>
          <w:color w:val="000000" w:themeColor="text1"/>
          <w:sz w:val="24"/>
          <w:szCs w:val="24"/>
        </w:rPr>
        <w:t>标的物</w:t>
      </w:r>
      <w:r w:rsidR="00C166CE" w:rsidRPr="000E65F7">
        <w:rPr>
          <w:rFonts w:ascii="宋体" w:hAnsi="宋体" w:hint="eastAsia"/>
          <w:color w:val="000000" w:themeColor="text1"/>
          <w:sz w:val="24"/>
          <w:szCs w:val="24"/>
        </w:rPr>
        <w:t>出现</w:t>
      </w:r>
      <w:r w:rsidRPr="000E65F7">
        <w:rPr>
          <w:rFonts w:ascii="宋体" w:hAnsi="宋体" w:hint="eastAsia"/>
          <w:color w:val="000000" w:themeColor="text1"/>
          <w:sz w:val="24"/>
          <w:szCs w:val="24"/>
        </w:rPr>
        <w:t>了问题</w:t>
      </w:r>
      <w:r w:rsidRPr="000E65F7">
        <w:rPr>
          <w:rFonts w:ascii="宋体" w:hAnsi="宋体"/>
          <w:color w:val="000000" w:themeColor="text1"/>
          <w:sz w:val="24"/>
          <w:szCs w:val="24"/>
        </w:rPr>
        <w:t>？</w:t>
      </w:r>
    </w:p>
    <w:p w14:paraId="2A943B3B" w14:textId="4CBCC783" w:rsidR="0012550E" w:rsidRPr="000E65F7" w:rsidRDefault="0012550E" w:rsidP="000E65F7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0E65F7">
        <w:rPr>
          <w:rFonts w:ascii="宋体" w:hAnsi="宋体" w:hint="eastAsia"/>
          <w:color w:val="000000" w:themeColor="text1"/>
          <w:sz w:val="24"/>
          <w:szCs w:val="24"/>
        </w:rPr>
        <w:t>问题9</w:t>
      </w:r>
      <w:r w:rsidRPr="000E65F7">
        <w:rPr>
          <w:rFonts w:ascii="宋体" w:hAnsi="宋体"/>
          <w:color w:val="000000" w:themeColor="text1"/>
          <w:sz w:val="24"/>
          <w:szCs w:val="24"/>
        </w:rPr>
        <w:t>：</w:t>
      </w:r>
      <w:r w:rsidR="00DF24AE" w:rsidRPr="000E65F7">
        <w:rPr>
          <w:rFonts w:ascii="宋体" w:hAnsi="宋体" w:hint="eastAsia"/>
          <w:color w:val="000000" w:themeColor="text1"/>
          <w:sz w:val="24"/>
          <w:szCs w:val="24"/>
        </w:rPr>
        <w:t>有怎样的趋势</w:t>
      </w:r>
      <w:r w:rsidRPr="000E65F7">
        <w:rPr>
          <w:rFonts w:ascii="宋体" w:hAnsi="宋体"/>
          <w:color w:val="000000" w:themeColor="text1"/>
          <w:sz w:val="24"/>
          <w:szCs w:val="24"/>
        </w:rPr>
        <w:t>？</w:t>
      </w:r>
    </w:p>
    <w:p w14:paraId="6ECF87E3" w14:textId="09416951" w:rsidR="000E07BA" w:rsidRPr="000E65F7" w:rsidRDefault="000E07BA" w:rsidP="00362899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0E65F7">
        <w:rPr>
          <w:rFonts w:ascii="宋体" w:hAnsi="宋体" w:hint="eastAsia"/>
          <w:color w:val="000000" w:themeColor="text1"/>
          <w:sz w:val="24"/>
          <w:szCs w:val="24"/>
        </w:rPr>
        <w:t>第2步：</w:t>
      </w:r>
      <w:r w:rsidR="0090390D" w:rsidRPr="000E65F7">
        <w:rPr>
          <w:rFonts w:ascii="宋体" w:hAnsi="宋体" w:hint="eastAsia"/>
          <w:color w:val="000000" w:themeColor="text1"/>
          <w:sz w:val="24"/>
          <w:szCs w:val="24"/>
        </w:rPr>
        <w:t>选择合适的比较对象</w:t>
      </w:r>
    </w:p>
    <w:p w14:paraId="2A9CF837" w14:textId="2D720A4A" w:rsidR="000E07BA" w:rsidRPr="000E65F7" w:rsidRDefault="000E07BA" w:rsidP="00362899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0E65F7">
        <w:rPr>
          <w:rFonts w:ascii="宋体" w:hAnsi="宋体" w:hint="eastAsia"/>
          <w:color w:val="000000" w:themeColor="text1"/>
          <w:sz w:val="24"/>
          <w:szCs w:val="24"/>
        </w:rPr>
        <w:t>第3步：</w:t>
      </w:r>
      <w:r w:rsidR="0090390D" w:rsidRPr="000E65F7">
        <w:rPr>
          <w:rFonts w:ascii="宋体" w:hAnsi="宋体" w:hint="eastAsia"/>
          <w:color w:val="000000" w:themeColor="text1"/>
          <w:sz w:val="24"/>
          <w:szCs w:val="24"/>
        </w:rPr>
        <w:t>找出关键不同点</w:t>
      </w:r>
    </w:p>
    <w:p w14:paraId="1A86F8F4" w14:textId="0B0185C3" w:rsidR="0090390D" w:rsidRPr="000E65F7" w:rsidRDefault="0090390D" w:rsidP="00362899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0E65F7">
        <w:rPr>
          <w:rFonts w:ascii="宋体" w:hAnsi="宋体" w:hint="eastAsia"/>
          <w:color w:val="000000" w:themeColor="text1"/>
          <w:sz w:val="24"/>
          <w:szCs w:val="24"/>
        </w:rPr>
        <w:t>第4步：寻找与不同点相关的变化（线索）</w:t>
      </w:r>
    </w:p>
    <w:p w14:paraId="68D6310E" w14:textId="5510DFFC" w:rsidR="0090390D" w:rsidRPr="00362899" w:rsidRDefault="0090390D" w:rsidP="00362899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362899">
        <w:rPr>
          <w:rFonts w:ascii="宋体" w:hAnsi="宋体" w:hint="eastAsia"/>
          <w:b/>
          <w:bCs/>
          <w:color w:val="000000" w:themeColor="text1"/>
          <w:sz w:val="24"/>
          <w:szCs w:val="24"/>
        </w:rPr>
        <w:t>研讨：</w:t>
      </w:r>
      <w:r w:rsidRPr="00362899">
        <w:rPr>
          <w:rFonts w:ascii="宋体" w:hAnsi="宋体"/>
          <w:color w:val="000000" w:themeColor="text1"/>
          <w:sz w:val="24"/>
          <w:szCs w:val="24"/>
        </w:rPr>
        <w:t>在问题发生前，与这些不同点直接相关的是什么变化？</w:t>
      </w:r>
    </w:p>
    <w:p w14:paraId="5EB2DF1D" w14:textId="54754B40" w:rsidR="0090390D" w:rsidRPr="000E65F7" w:rsidRDefault="0090390D" w:rsidP="00362899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0E65F7">
        <w:rPr>
          <w:rFonts w:ascii="宋体" w:hAnsi="宋体" w:hint="eastAsia"/>
          <w:color w:val="000000" w:themeColor="text1"/>
          <w:sz w:val="24"/>
          <w:szCs w:val="24"/>
        </w:rPr>
        <w:t>第5步：推断可能的原因</w:t>
      </w:r>
    </w:p>
    <w:p w14:paraId="0F263A3F" w14:textId="32D4C60B" w:rsidR="0090390D" w:rsidRPr="000E65F7" w:rsidRDefault="0090390D" w:rsidP="00362899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0E65F7">
        <w:rPr>
          <w:rFonts w:ascii="宋体" w:hAnsi="宋体" w:hint="eastAsia"/>
          <w:color w:val="000000" w:themeColor="text1"/>
          <w:sz w:val="24"/>
          <w:szCs w:val="24"/>
        </w:rPr>
        <w:t>第6步：对可能的原因进行验证</w:t>
      </w:r>
    </w:p>
    <w:p w14:paraId="00ECE12C" w14:textId="149FD678" w:rsidR="0090390D" w:rsidRPr="00362899" w:rsidRDefault="0090390D" w:rsidP="00362899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362899">
        <w:rPr>
          <w:rFonts w:ascii="宋体" w:hAnsi="宋体" w:hint="eastAsia"/>
          <w:b/>
          <w:bCs/>
          <w:color w:val="000000" w:themeColor="text1"/>
          <w:sz w:val="24"/>
          <w:szCs w:val="24"/>
        </w:rPr>
        <w:t>案例解析：</w:t>
      </w:r>
      <w:proofErr w:type="gramStart"/>
      <w:r w:rsidRPr="00362899">
        <w:rPr>
          <w:rFonts w:ascii="宋体" w:hAnsi="宋体" w:hint="eastAsia"/>
          <w:color w:val="000000" w:themeColor="text1"/>
          <w:sz w:val="24"/>
          <w:szCs w:val="24"/>
        </w:rPr>
        <w:t>迪</w:t>
      </w:r>
      <w:proofErr w:type="gramEnd"/>
      <w:r w:rsidRPr="00362899">
        <w:rPr>
          <w:rFonts w:ascii="宋体" w:hAnsi="宋体" w:hint="eastAsia"/>
          <w:color w:val="000000" w:themeColor="text1"/>
          <w:sz w:val="24"/>
          <w:szCs w:val="24"/>
        </w:rPr>
        <w:t>尔高速公路</w:t>
      </w:r>
    </w:p>
    <w:p w14:paraId="6324553F" w14:textId="3CB37B2A" w:rsidR="0090390D" w:rsidRPr="00362899" w:rsidRDefault="0090390D" w:rsidP="00362899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362899">
        <w:rPr>
          <w:rFonts w:ascii="宋体" w:hAnsi="宋体" w:hint="eastAsia"/>
          <w:b/>
          <w:bCs/>
          <w:color w:val="000000" w:themeColor="text1"/>
          <w:sz w:val="24"/>
          <w:szCs w:val="24"/>
        </w:rPr>
        <w:t>课堂研讨：</w:t>
      </w:r>
      <w:r w:rsidRPr="00362899">
        <w:rPr>
          <w:rFonts w:ascii="宋体" w:hAnsi="宋体" w:hint="eastAsia"/>
          <w:color w:val="000000" w:themeColor="text1"/>
          <w:sz w:val="24"/>
          <w:szCs w:val="24"/>
        </w:rPr>
        <w:t>统一饮料公司销量暴跌问题</w:t>
      </w:r>
    </w:p>
    <w:p w14:paraId="16E86920" w14:textId="77777777" w:rsidR="000B6D5C" w:rsidRPr="00362899" w:rsidRDefault="000B6D5C" w:rsidP="00362899">
      <w:pPr>
        <w:pStyle w:val="a3"/>
        <w:spacing w:line="480" w:lineRule="exact"/>
        <w:ind w:firstLineChars="0" w:firstLine="0"/>
        <w:rPr>
          <w:rFonts w:ascii="宋体" w:hAnsi="宋体" w:hint="eastAsia"/>
          <w:b/>
          <w:bCs/>
          <w:color w:val="1F4E79"/>
          <w:sz w:val="24"/>
          <w:szCs w:val="24"/>
        </w:rPr>
      </w:pPr>
    </w:p>
    <w:p w14:paraId="22B9744C" w14:textId="01130FB2" w:rsidR="0090390D" w:rsidRPr="00362899" w:rsidRDefault="0090390D" w:rsidP="00362899">
      <w:pPr>
        <w:pStyle w:val="a3"/>
        <w:spacing w:line="480" w:lineRule="exact"/>
        <w:ind w:firstLineChars="0" w:firstLine="0"/>
        <w:rPr>
          <w:rFonts w:ascii="宋体" w:hAnsi="宋体" w:hint="eastAsia"/>
          <w:b/>
          <w:bCs/>
          <w:color w:val="1F4E79"/>
          <w:sz w:val="24"/>
          <w:szCs w:val="24"/>
        </w:rPr>
      </w:pPr>
      <w:r w:rsidRPr="00362899">
        <w:rPr>
          <w:rFonts w:ascii="宋体" w:hAnsi="宋体"/>
          <w:b/>
          <w:bCs/>
          <w:color w:val="1F4E79"/>
          <w:sz w:val="24"/>
          <w:szCs w:val="24"/>
        </w:rPr>
        <w:t>第</w:t>
      </w:r>
      <w:r w:rsidRPr="00362899">
        <w:rPr>
          <w:rFonts w:ascii="宋体" w:hAnsi="宋体" w:hint="eastAsia"/>
          <w:b/>
          <w:bCs/>
          <w:color w:val="1F4E79"/>
          <w:sz w:val="24"/>
          <w:szCs w:val="24"/>
        </w:rPr>
        <w:t>三模块</w:t>
      </w:r>
      <w:r w:rsidRPr="00362899">
        <w:rPr>
          <w:rFonts w:ascii="宋体" w:hAnsi="宋体"/>
          <w:b/>
          <w:bCs/>
          <w:color w:val="1F4E79"/>
          <w:sz w:val="24"/>
          <w:szCs w:val="24"/>
        </w:rPr>
        <w:t>：</w:t>
      </w:r>
      <w:r w:rsidRPr="00362899">
        <w:rPr>
          <w:rFonts w:ascii="宋体" w:hAnsi="宋体" w:hint="eastAsia"/>
          <w:b/>
          <w:bCs/>
          <w:color w:val="1F4E79"/>
          <w:sz w:val="24"/>
          <w:szCs w:val="24"/>
        </w:rPr>
        <w:t>决策制定（做什么）</w:t>
      </w:r>
    </w:p>
    <w:p w14:paraId="3FAF5190" w14:textId="60102919" w:rsidR="0090390D" w:rsidRPr="00362899" w:rsidRDefault="0090390D" w:rsidP="00362899">
      <w:pPr>
        <w:pStyle w:val="a3"/>
        <w:spacing w:line="480" w:lineRule="exact"/>
        <w:ind w:firstLineChars="0" w:firstLine="0"/>
        <w:rPr>
          <w:rFonts w:ascii="宋体" w:hAnsi="宋体" w:hint="eastAsia"/>
          <w:b/>
          <w:color w:val="C45911"/>
          <w:sz w:val="24"/>
          <w:szCs w:val="24"/>
        </w:rPr>
      </w:pPr>
      <w:r w:rsidRPr="00362899">
        <w:rPr>
          <w:rFonts w:ascii="宋体" w:hAnsi="宋体" w:hint="eastAsia"/>
          <w:b/>
          <w:color w:val="C45911"/>
          <w:sz w:val="24"/>
          <w:szCs w:val="24"/>
        </w:rPr>
        <w:t>一、基础篇：</w:t>
      </w:r>
      <w:proofErr w:type="gramStart"/>
      <w:r w:rsidRPr="00362899">
        <w:rPr>
          <w:rFonts w:ascii="宋体" w:hAnsi="宋体"/>
          <w:b/>
          <w:bCs/>
          <w:color w:val="C45911"/>
          <w:sz w:val="24"/>
          <w:szCs w:val="24"/>
        </w:rPr>
        <w:t>小决定</w:t>
      </w:r>
      <w:proofErr w:type="gramEnd"/>
      <w:r w:rsidRPr="00362899">
        <w:rPr>
          <w:rFonts w:ascii="宋体" w:hAnsi="宋体"/>
          <w:b/>
          <w:bCs/>
          <w:color w:val="C45911"/>
          <w:sz w:val="24"/>
          <w:szCs w:val="24"/>
        </w:rPr>
        <w:t>也能科学拍板</w:t>
      </w:r>
    </w:p>
    <w:p w14:paraId="43D8E5DE" w14:textId="059AAF23" w:rsidR="0090390D" w:rsidRPr="00362899" w:rsidRDefault="0090390D" w:rsidP="00362899">
      <w:pPr>
        <w:spacing w:line="480" w:lineRule="exact"/>
        <w:rPr>
          <w:rFonts w:ascii="宋体" w:hAnsi="宋体" w:hint="eastAsia"/>
          <w:bCs/>
          <w:color w:val="000000" w:themeColor="text1"/>
          <w:sz w:val="24"/>
          <w:szCs w:val="24"/>
        </w:rPr>
      </w:pPr>
      <w:r w:rsidRPr="00362899">
        <w:rPr>
          <w:rFonts w:ascii="宋体" w:hAnsi="宋体" w:hint="eastAsia"/>
          <w:bCs/>
          <w:color w:val="000000" w:themeColor="text1"/>
          <w:sz w:val="24"/>
          <w:szCs w:val="24"/>
        </w:rPr>
        <w:t>1</w:t>
      </w:r>
      <w:r w:rsidR="000E65F7">
        <w:rPr>
          <w:rFonts w:ascii="宋体" w:hAnsi="宋体" w:hint="eastAsia"/>
          <w:bCs/>
          <w:color w:val="000000" w:themeColor="text1"/>
          <w:sz w:val="24"/>
          <w:szCs w:val="24"/>
        </w:rPr>
        <w:t xml:space="preserve">. </w:t>
      </w:r>
      <w:r w:rsidRPr="00362899">
        <w:rPr>
          <w:rFonts w:ascii="宋体" w:hAnsi="宋体" w:hint="eastAsia"/>
          <w:bCs/>
          <w:color w:val="000000" w:themeColor="text1"/>
          <w:sz w:val="24"/>
          <w:szCs w:val="24"/>
        </w:rPr>
        <w:t>决策与决定</w:t>
      </w:r>
    </w:p>
    <w:p w14:paraId="72F74658" w14:textId="4B96C618" w:rsidR="0090390D" w:rsidRPr="00362899" w:rsidRDefault="0090390D" w:rsidP="00362899">
      <w:pPr>
        <w:spacing w:line="480" w:lineRule="exact"/>
        <w:rPr>
          <w:rFonts w:ascii="宋体" w:hAnsi="宋体" w:hint="eastAsia"/>
          <w:bCs/>
          <w:color w:val="000000" w:themeColor="text1"/>
          <w:sz w:val="24"/>
          <w:szCs w:val="24"/>
        </w:rPr>
      </w:pPr>
      <w:r w:rsidRPr="00362899">
        <w:rPr>
          <w:rFonts w:ascii="宋体" w:hAnsi="宋体" w:hint="eastAsia"/>
          <w:b/>
          <w:color w:val="000000" w:themeColor="text1"/>
          <w:sz w:val="24"/>
          <w:szCs w:val="24"/>
        </w:rPr>
        <w:t>决定方法</w:t>
      </w:r>
      <w:r w:rsidRPr="00362899">
        <w:rPr>
          <w:rFonts w:ascii="宋体" w:hAnsi="宋体"/>
          <w:b/>
          <w:color w:val="000000" w:themeColor="text1"/>
          <w:sz w:val="24"/>
          <w:szCs w:val="24"/>
        </w:rPr>
        <w:t>：</w:t>
      </w:r>
      <w:r w:rsidRPr="00362899">
        <w:rPr>
          <w:rFonts w:ascii="宋体" w:hAnsi="宋体" w:hint="eastAsia"/>
          <w:bCs/>
          <w:color w:val="000000" w:themeColor="text1"/>
          <w:sz w:val="24"/>
          <w:szCs w:val="24"/>
        </w:rPr>
        <w:t>立场分析法</w:t>
      </w:r>
    </w:p>
    <w:p w14:paraId="637BE2D2" w14:textId="46CC47B8" w:rsidR="0090390D" w:rsidRPr="000E65F7" w:rsidRDefault="0090390D" w:rsidP="00362899">
      <w:pPr>
        <w:pStyle w:val="a3"/>
        <w:spacing w:line="480" w:lineRule="exact"/>
        <w:ind w:firstLineChars="0" w:firstLine="0"/>
        <w:rPr>
          <w:rFonts w:ascii="宋体" w:hAnsi="宋体" w:hint="eastAsia"/>
          <w:b/>
          <w:bCs/>
          <w:color w:val="000000" w:themeColor="text1"/>
          <w:sz w:val="24"/>
          <w:szCs w:val="24"/>
        </w:rPr>
      </w:pPr>
      <w:r w:rsidRPr="000E65F7">
        <w:rPr>
          <w:rFonts w:ascii="宋体" w:hAnsi="宋体" w:hint="eastAsia"/>
          <w:b/>
          <w:bCs/>
          <w:color w:val="000000" w:themeColor="text1"/>
          <w:sz w:val="24"/>
          <w:szCs w:val="24"/>
        </w:rPr>
        <w:t>2</w:t>
      </w:r>
      <w:r w:rsidR="000E65F7" w:rsidRPr="000E65F7">
        <w:rPr>
          <w:rFonts w:ascii="宋体" w:hAnsi="宋体" w:hint="eastAsia"/>
          <w:b/>
          <w:bCs/>
          <w:color w:val="000000" w:themeColor="text1"/>
          <w:sz w:val="24"/>
          <w:szCs w:val="24"/>
        </w:rPr>
        <w:t xml:space="preserve">. </w:t>
      </w:r>
      <w:r w:rsidRPr="000E65F7">
        <w:rPr>
          <w:rFonts w:ascii="宋体" w:hAnsi="宋体" w:hint="eastAsia"/>
          <w:b/>
          <w:bCs/>
          <w:color w:val="000000" w:themeColor="text1"/>
          <w:sz w:val="24"/>
          <w:szCs w:val="24"/>
        </w:rPr>
        <w:t>基础</w:t>
      </w:r>
      <w:r w:rsidRPr="000E65F7">
        <w:rPr>
          <w:rFonts w:ascii="宋体" w:hAnsi="宋体"/>
          <w:b/>
          <w:bCs/>
          <w:color w:val="000000" w:themeColor="text1"/>
          <w:sz w:val="24"/>
          <w:szCs w:val="24"/>
        </w:rPr>
        <w:t>决策</w:t>
      </w:r>
      <w:r w:rsidRPr="000E65F7">
        <w:rPr>
          <w:rFonts w:ascii="宋体" w:hAnsi="宋体" w:hint="eastAsia"/>
          <w:b/>
          <w:bCs/>
          <w:color w:val="000000" w:themeColor="text1"/>
          <w:sz w:val="24"/>
          <w:szCs w:val="24"/>
        </w:rPr>
        <w:t>制定</w:t>
      </w:r>
      <w:r w:rsidRPr="000E65F7">
        <w:rPr>
          <w:rFonts w:ascii="宋体" w:hAnsi="宋体"/>
          <w:b/>
          <w:bCs/>
          <w:color w:val="000000" w:themeColor="text1"/>
          <w:sz w:val="24"/>
          <w:szCs w:val="24"/>
        </w:rPr>
        <w:t>四步法</w:t>
      </w:r>
    </w:p>
    <w:p w14:paraId="376A58FC" w14:textId="567B4B3F" w:rsidR="0090390D" w:rsidRPr="000E65F7" w:rsidRDefault="0090390D" w:rsidP="00362899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0E65F7">
        <w:rPr>
          <w:rFonts w:ascii="宋体" w:hAnsi="宋体"/>
          <w:color w:val="000000" w:themeColor="text1"/>
          <w:sz w:val="24"/>
          <w:szCs w:val="24"/>
        </w:rPr>
        <w:t>P（</w:t>
      </w:r>
      <w:r w:rsidRPr="000E65F7">
        <w:rPr>
          <w:rFonts w:ascii="宋体" w:hAnsi="宋体" w:hint="eastAsia"/>
          <w:color w:val="000000" w:themeColor="text1"/>
          <w:sz w:val="24"/>
          <w:szCs w:val="24"/>
        </w:rPr>
        <w:t>目的</w:t>
      </w:r>
      <w:r w:rsidRPr="000E65F7">
        <w:rPr>
          <w:rFonts w:ascii="宋体" w:hAnsi="宋体"/>
          <w:color w:val="000000" w:themeColor="text1"/>
          <w:sz w:val="24"/>
          <w:szCs w:val="24"/>
        </w:rPr>
        <w:t>）：明确</w:t>
      </w:r>
      <w:r w:rsidRPr="000E65F7">
        <w:rPr>
          <w:rFonts w:ascii="宋体" w:hAnsi="宋体" w:hint="eastAsia"/>
          <w:color w:val="000000" w:themeColor="text1"/>
          <w:sz w:val="24"/>
          <w:szCs w:val="24"/>
        </w:rPr>
        <w:t>决策目的</w:t>
      </w:r>
    </w:p>
    <w:p w14:paraId="05E48043" w14:textId="4BE95D9F" w:rsidR="0090390D" w:rsidRPr="000E65F7" w:rsidRDefault="0090390D" w:rsidP="00362899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0E65F7">
        <w:rPr>
          <w:rFonts w:ascii="宋体" w:hAnsi="宋体"/>
          <w:color w:val="000000" w:themeColor="text1"/>
          <w:sz w:val="24"/>
          <w:szCs w:val="24"/>
        </w:rPr>
        <w:lastRenderedPageBreak/>
        <w:t>C（</w:t>
      </w:r>
      <w:r w:rsidRPr="000E65F7">
        <w:rPr>
          <w:rFonts w:ascii="宋体" w:hAnsi="宋体" w:hint="eastAsia"/>
          <w:color w:val="000000" w:themeColor="text1"/>
          <w:sz w:val="24"/>
          <w:szCs w:val="24"/>
        </w:rPr>
        <w:t>标准</w:t>
      </w:r>
      <w:r w:rsidRPr="000E65F7">
        <w:rPr>
          <w:rFonts w:ascii="宋体" w:hAnsi="宋体"/>
          <w:color w:val="000000" w:themeColor="text1"/>
          <w:sz w:val="24"/>
          <w:szCs w:val="24"/>
        </w:rPr>
        <w:t>）：</w:t>
      </w:r>
      <w:r w:rsidRPr="000E65F7">
        <w:rPr>
          <w:rFonts w:ascii="宋体" w:hAnsi="宋体" w:hint="eastAsia"/>
          <w:color w:val="000000" w:themeColor="text1"/>
          <w:sz w:val="24"/>
          <w:szCs w:val="24"/>
        </w:rPr>
        <w:t>确定决策标准</w:t>
      </w:r>
    </w:p>
    <w:p w14:paraId="2A192D1C" w14:textId="30F0BB13" w:rsidR="0090390D" w:rsidRPr="000E65F7" w:rsidRDefault="0090390D" w:rsidP="00362899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0E65F7">
        <w:rPr>
          <w:rFonts w:ascii="宋体" w:hAnsi="宋体" w:hint="eastAsia"/>
          <w:color w:val="000000" w:themeColor="text1"/>
          <w:sz w:val="24"/>
          <w:szCs w:val="24"/>
        </w:rPr>
        <w:t>A</w:t>
      </w:r>
      <w:r w:rsidRPr="000E65F7">
        <w:rPr>
          <w:rFonts w:ascii="宋体" w:hAnsi="宋体"/>
          <w:color w:val="000000" w:themeColor="text1"/>
          <w:sz w:val="24"/>
          <w:szCs w:val="24"/>
        </w:rPr>
        <w:t>（</w:t>
      </w:r>
      <w:r w:rsidRPr="000E65F7">
        <w:rPr>
          <w:rFonts w:ascii="宋体" w:hAnsi="宋体" w:hint="eastAsia"/>
          <w:color w:val="000000" w:themeColor="text1"/>
          <w:sz w:val="24"/>
          <w:szCs w:val="24"/>
        </w:rPr>
        <w:t>选择</w:t>
      </w:r>
      <w:r w:rsidRPr="000E65F7">
        <w:rPr>
          <w:rFonts w:ascii="宋体" w:hAnsi="宋体"/>
          <w:color w:val="000000" w:themeColor="text1"/>
          <w:sz w:val="24"/>
          <w:szCs w:val="24"/>
        </w:rPr>
        <w:t>）：</w:t>
      </w:r>
      <w:r w:rsidRPr="000E65F7">
        <w:rPr>
          <w:rFonts w:ascii="宋体" w:hAnsi="宋体" w:hint="eastAsia"/>
          <w:color w:val="000000" w:themeColor="text1"/>
          <w:sz w:val="24"/>
          <w:szCs w:val="24"/>
        </w:rPr>
        <w:t>选择</w:t>
      </w:r>
      <w:r w:rsidR="002F1476" w:rsidRPr="000E65F7">
        <w:rPr>
          <w:rFonts w:ascii="宋体" w:hAnsi="宋体" w:hint="eastAsia"/>
          <w:color w:val="000000" w:themeColor="text1"/>
          <w:sz w:val="24"/>
          <w:szCs w:val="24"/>
        </w:rPr>
        <w:t>最佳方案</w:t>
      </w:r>
    </w:p>
    <w:p w14:paraId="22E44970" w14:textId="1DFA07C0" w:rsidR="0090390D" w:rsidRPr="000E65F7" w:rsidRDefault="0090390D" w:rsidP="00362899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0E65F7">
        <w:rPr>
          <w:rFonts w:ascii="宋体" w:hAnsi="宋体" w:hint="eastAsia"/>
          <w:color w:val="000000" w:themeColor="text1"/>
          <w:sz w:val="24"/>
          <w:szCs w:val="24"/>
        </w:rPr>
        <w:t>R</w:t>
      </w:r>
      <w:r w:rsidRPr="000E65F7">
        <w:rPr>
          <w:rFonts w:ascii="宋体" w:hAnsi="宋体"/>
          <w:color w:val="000000" w:themeColor="text1"/>
          <w:sz w:val="24"/>
          <w:szCs w:val="24"/>
        </w:rPr>
        <w:t>（</w:t>
      </w:r>
      <w:r w:rsidRPr="000E65F7">
        <w:rPr>
          <w:rFonts w:ascii="宋体" w:hAnsi="宋体" w:hint="eastAsia"/>
          <w:color w:val="000000" w:themeColor="text1"/>
          <w:sz w:val="24"/>
          <w:szCs w:val="24"/>
        </w:rPr>
        <w:t>风险</w:t>
      </w:r>
      <w:r w:rsidRPr="000E65F7">
        <w:rPr>
          <w:rFonts w:ascii="宋体" w:hAnsi="宋体"/>
          <w:color w:val="000000" w:themeColor="text1"/>
          <w:sz w:val="24"/>
          <w:szCs w:val="24"/>
        </w:rPr>
        <w:t>）：</w:t>
      </w:r>
      <w:r w:rsidR="002F1476" w:rsidRPr="000E65F7">
        <w:rPr>
          <w:rFonts w:ascii="宋体" w:hAnsi="宋体" w:hint="eastAsia"/>
          <w:color w:val="000000" w:themeColor="text1"/>
          <w:sz w:val="24"/>
          <w:szCs w:val="24"/>
        </w:rPr>
        <w:t>进行风险分析</w:t>
      </w:r>
    </w:p>
    <w:p w14:paraId="674093A4" w14:textId="11EE997C" w:rsidR="0090390D" w:rsidRPr="00362899" w:rsidRDefault="002F1476" w:rsidP="00362899">
      <w:pPr>
        <w:pStyle w:val="a3"/>
        <w:spacing w:line="480" w:lineRule="exact"/>
        <w:ind w:firstLineChars="0" w:firstLine="0"/>
        <w:rPr>
          <w:rFonts w:ascii="宋体" w:hAnsi="宋体" w:hint="eastAsia"/>
          <w:color w:val="000000" w:themeColor="text1"/>
          <w:sz w:val="24"/>
          <w:szCs w:val="24"/>
        </w:rPr>
      </w:pPr>
      <w:r w:rsidRPr="00362899">
        <w:rPr>
          <w:rFonts w:ascii="宋体" w:hAnsi="宋体" w:hint="eastAsia"/>
          <w:b/>
          <w:bCs/>
          <w:color w:val="000000" w:themeColor="text1"/>
          <w:sz w:val="24"/>
          <w:szCs w:val="24"/>
        </w:rPr>
        <w:t>课堂演练：</w:t>
      </w:r>
      <w:r w:rsidRPr="00362899">
        <w:rPr>
          <w:rFonts w:ascii="宋体" w:hAnsi="宋体"/>
          <w:color w:val="000000" w:themeColor="text1"/>
          <w:sz w:val="24"/>
          <w:szCs w:val="24"/>
        </w:rPr>
        <w:t>团队建设选址</w:t>
      </w:r>
      <w:r w:rsidRPr="00362899">
        <w:rPr>
          <w:rFonts w:ascii="宋体" w:hAnsi="宋体" w:hint="eastAsia"/>
          <w:color w:val="000000" w:themeColor="text1"/>
          <w:sz w:val="24"/>
          <w:szCs w:val="24"/>
        </w:rPr>
        <w:t>的决策制定</w:t>
      </w:r>
    </w:p>
    <w:p w14:paraId="014EFDBB" w14:textId="3FC2EF74" w:rsidR="002F1476" w:rsidRPr="00362899" w:rsidRDefault="002F1476" w:rsidP="00362899">
      <w:pPr>
        <w:pStyle w:val="a3"/>
        <w:spacing w:line="480" w:lineRule="exact"/>
        <w:ind w:firstLineChars="0" w:firstLine="0"/>
        <w:rPr>
          <w:rFonts w:ascii="宋体" w:hAnsi="宋体" w:hint="eastAsia"/>
          <w:b/>
          <w:color w:val="C45911"/>
          <w:sz w:val="24"/>
          <w:szCs w:val="24"/>
        </w:rPr>
      </w:pPr>
      <w:r w:rsidRPr="00362899">
        <w:rPr>
          <w:rFonts w:ascii="宋体" w:hAnsi="宋体" w:hint="eastAsia"/>
          <w:b/>
          <w:color w:val="C45911"/>
          <w:sz w:val="24"/>
          <w:szCs w:val="24"/>
        </w:rPr>
        <w:t>二、结构篇：</w:t>
      </w:r>
      <w:r w:rsidRPr="00362899">
        <w:rPr>
          <w:rFonts w:ascii="宋体" w:hAnsi="宋体" w:hint="eastAsia"/>
          <w:b/>
          <w:bCs/>
          <w:color w:val="C45911"/>
          <w:sz w:val="24"/>
          <w:szCs w:val="24"/>
        </w:rPr>
        <w:t>重大问题的决策制定</w:t>
      </w:r>
    </w:p>
    <w:p w14:paraId="47E67686" w14:textId="0883743B" w:rsidR="002F1476" w:rsidRPr="00362899" w:rsidRDefault="002F1476" w:rsidP="00362899">
      <w:pPr>
        <w:spacing w:line="480" w:lineRule="exact"/>
        <w:rPr>
          <w:rFonts w:ascii="宋体" w:hAnsi="宋体" w:hint="eastAsia"/>
          <w:b/>
          <w:bCs/>
          <w:color w:val="000000" w:themeColor="text1"/>
          <w:sz w:val="24"/>
          <w:szCs w:val="24"/>
        </w:rPr>
      </w:pPr>
      <w:r w:rsidRPr="00362899">
        <w:rPr>
          <w:rFonts w:ascii="宋体" w:hAnsi="宋体" w:hint="eastAsia"/>
          <w:b/>
          <w:bCs/>
          <w:color w:val="000000" w:themeColor="text1"/>
          <w:sz w:val="24"/>
          <w:szCs w:val="24"/>
        </w:rPr>
        <w:t>核心工具：</w:t>
      </w:r>
      <w:r w:rsidRPr="00362899">
        <w:rPr>
          <w:rFonts w:ascii="宋体" w:hAnsi="宋体" w:hint="eastAsia"/>
          <w:color w:val="000000" w:themeColor="text1"/>
          <w:sz w:val="24"/>
          <w:szCs w:val="24"/>
        </w:rPr>
        <w:t>《决策评价工作表》</w:t>
      </w:r>
    </w:p>
    <w:p w14:paraId="4223FA6E" w14:textId="27BE6E23" w:rsidR="002F1476" w:rsidRPr="000E65F7" w:rsidRDefault="002F1476" w:rsidP="00362899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0E65F7">
        <w:rPr>
          <w:rFonts w:ascii="宋体" w:hAnsi="宋体" w:hint="eastAsia"/>
          <w:color w:val="000000" w:themeColor="text1"/>
          <w:sz w:val="24"/>
          <w:szCs w:val="24"/>
        </w:rPr>
        <w:t>第1步：明确决策目的</w:t>
      </w:r>
    </w:p>
    <w:p w14:paraId="794B203B" w14:textId="4F93FBE5" w:rsidR="002F1476" w:rsidRPr="000E65F7" w:rsidRDefault="002F1476" w:rsidP="00362899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0E65F7">
        <w:rPr>
          <w:rFonts w:ascii="宋体" w:hAnsi="宋体" w:hint="eastAsia"/>
          <w:color w:val="000000" w:themeColor="text1"/>
          <w:sz w:val="24"/>
          <w:szCs w:val="24"/>
        </w:rPr>
        <w:t>第2步：设定并区分决策标准</w:t>
      </w:r>
    </w:p>
    <w:p w14:paraId="60766908" w14:textId="7F5D89A6" w:rsidR="002F1476" w:rsidRPr="00362899" w:rsidRDefault="002F1476" w:rsidP="00362899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362899">
        <w:rPr>
          <w:rFonts w:ascii="宋体" w:hAnsi="宋体" w:hint="eastAsia"/>
          <w:b/>
          <w:bCs/>
          <w:color w:val="000000" w:themeColor="text1"/>
          <w:sz w:val="24"/>
          <w:szCs w:val="24"/>
        </w:rPr>
        <w:t>解析：</w:t>
      </w:r>
      <w:r w:rsidRPr="00362899">
        <w:rPr>
          <w:rFonts w:ascii="宋体" w:hAnsi="宋体" w:hint="eastAsia"/>
          <w:color w:val="000000" w:themeColor="text1"/>
          <w:sz w:val="24"/>
          <w:szCs w:val="24"/>
        </w:rPr>
        <w:t>限制条件与期望要素</w:t>
      </w:r>
    </w:p>
    <w:p w14:paraId="52206235" w14:textId="7B336F75" w:rsidR="002F1476" w:rsidRPr="000E65F7" w:rsidRDefault="002F1476" w:rsidP="00362899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0E65F7">
        <w:rPr>
          <w:rFonts w:ascii="宋体" w:hAnsi="宋体" w:hint="eastAsia"/>
          <w:color w:val="000000" w:themeColor="text1"/>
          <w:sz w:val="24"/>
          <w:szCs w:val="24"/>
        </w:rPr>
        <w:t>第3步：为期望要素设定权重</w:t>
      </w:r>
    </w:p>
    <w:p w14:paraId="39201F60" w14:textId="7F47D196" w:rsidR="002F1476" w:rsidRPr="000E65F7" w:rsidRDefault="002F1476" w:rsidP="00362899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0E65F7">
        <w:rPr>
          <w:rFonts w:ascii="宋体" w:hAnsi="宋体" w:hint="eastAsia"/>
          <w:color w:val="000000" w:themeColor="text1"/>
          <w:sz w:val="24"/>
          <w:szCs w:val="24"/>
        </w:rPr>
        <w:t>第4步：生成并评估备选方案</w:t>
      </w:r>
    </w:p>
    <w:p w14:paraId="5F99E3DC" w14:textId="014071E4" w:rsidR="002F1476" w:rsidRPr="000E65F7" w:rsidRDefault="002F1476" w:rsidP="00362899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0E65F7">
        <w:rPr>
          <w:rFonts w:ascii="宋体" w:hAnsi="宋体" w:hint="eastAsia"/>
          <w:color w:val="000000" w:themeColor="text1"/>
          <w:sz w:val="24"/>
          <w:szCs w:val="24"/>
        </w:rPr>
        <w:t>第5步：评估风险并做出最终决策</w:t>
      </w:r>
    </w:p>
    <w:p w14:paraId="748D76F7" w14:textId="06C44793" w:rsidR="0090390D" w:rsidRPr="00362899" w:rsidRDefault="002F1476" w:rsidP="00362899">
      <w:pPr>
        <w:pStyle w:val="a3"/>
        <w:spacing w:line="480" w:lineRule="exact"/>
        <w:ind w:firstLineChars="0" w:firstLine="0"/>
        <w:rPr>
          <w:rFonts w:ascii="宋体" w:hAnsi="宋体" w:hint="eastAsia"/>
          <w:color w:val="000000" w:themeColor="text1"/>
          <w:sz w:val="24"/>
          <w:szCs w:val="24"/>
        </w:rPr>
      </w:pPr>
      <w:r w:rsidRPr="00362899">
        <w:rPr>
          <w:rFonts w:ascii="宋体" w:hAnsi="宋体" w:hint="eastAsia"/>
          <w:b/>
          <w:bCs/>
          <w:color w:val="000000" w:themeColor="text1"/>
          <w:sz w:val="24"/>
          <w:szCs w:val="24"/>
        </w:rPr>
        <w:t>案例解析：</w:t>
      </w:r>
      <w:r w:rsidRPr="00362899">
        <w:rPr>
          <w:rFonts w:ascii="宋体" w:hAnsi="宋体" w:hint="eastAsia"/>
          <w:color w:val="000000" w:themeColor="text1"/>
          <w:sz w:val="24"/>
          <w:szCs w:val="24"/>
        </w:rPr>
        <w:t>数字诊断公司</w:t>
      </w:r>
    </w:p>
    <w:p w14:paraId="51562A3E" w14:textId="41760F88" w:rsidR="002F1476" w:rsidRPr="00362899" w:rsidRDefault="002F1476" w:rsidP="00362899">
      <w:pPr>
        <w:pStyle w:val="a3"/>
        <w:spacing w:line="480" w:lineRule="exact"/>
        <w:ind w:firstLineChars="0" w:firstLine="0"/>
        <w:rPr>
          <w:rFonts w:ascii="宋体" w:hAnsi="宋体" w:hint="eastAsia"/>
          <w:color w:val="000000" w:themeColor="text1"/>
          <w:sz w:val="24"/>
          <w:szCs w:val="24"/>
        </w:rPr>
      </w:pPr>
      <w:r w:rsidRPr="00362899">
        <w:rPr>
          <w:rFonts w:ascii="宋体" w:hAnsi="宋体" w:hint="eastAsia"/>
          <w:b/>
          <w:bCs/>
          <w:color w:val="000000" w:themeColor="text1"/>
          <w:sz w:val="24"/>
          <w:szCs w:val="24"/>
        </w:rPr>
        <w:t>课堂演练：</w:t>
      </w:r>
      <w:r w:rsidRPr="00362899">
        <w:rPr>
          <w:rFonts w:ascii="宋体" w:hAnsi="宋体"/>
          <w:color w:val="000000" w:themeColor="text1"/>
          <w:sz w:val="24"/>
          <w:szCs w:val="24"/>
        </w:rPr>
        <w:t>艾特克公司团队领导选拔</w:t>
      </w:r>
    </w:p>
    <w:p w14:paraId="66A9D7CF" w14:textId="77777777" w:rsidR="0090390D" w:rsidRPr="00362899" w:rsidRDefault="0090390D" w:rsidP="00362899">
      <w:pPr>
        <w:pStyle w:val="a3"/>
        <w:spacing w:line="480" w:lineRule="exact"/>
        <w:ind w:firstLineChars="0" w:firstLine="0"/>
        <w:rPr>
          <w:rFonts w:ascii="宋体" w:hAnsi="宋体" w:hint="eastAsia"/>
          <w:color w:val="1F4E79"/>
          <w:sz w:val="24"/>
          <w:szCs w:val="24"/>
        </w:rPr>
      </w:pPr>
    </w:p>
    <w:p w14:paraId="5EB8FDB0" w14:textId="10608B8D" w:rsidR="002F1476" w:rsidRPr="00362899" w:rsidRDefault="002F1476" w:rsidP="00362899">
      <w:pPr>
        <w:pStyle w:val="a3"/>
        <w:spacing w:line="480" w:lineRule="exact"/>
        <w:ind w:firstLineChars="0" w:firstLine="0"/>
        <w:rPr>
          <w:rFonts w:ascii="宋体" w:hAnsi="宋体" w:hint="eastAsia"/>
          <w:b/>
          <w:bCs/>
          <w:color w:val="1F4E79"/>
          <w:sz w:val="24"/>
          <w:szCs w:val="24"/>
        </w:rPr>
      </w:pPr>
      <w:r w:rsidRPr="00362899">
        <w:rPr>
          <w:rFonts w:ascii="宋体" w:hAnsi="宋体"/>
          <w:b/>
          <w:bCs/>
          <w:color w:val="1F4E79"/>
          <w:sz w:val="24"/>
          <w:szCs w:val="24"/>
        </w:rPr>
        <w:t>第</w:t>
      </w:r>
      <w:r w:rsidRPr="00362899">
        <w:rPr>
          <w:rFonts w:ascii="宋体" w:hAnsi="宋体" w:hint="eastAsia"/>
          <w:b/>
          <w:bCs/>
          <w:color w:val="1F4E79"/>
          <w:sz w:val="24"/>
          <w:szCs w:val="24"/>
        </w:rPr>
        <w:t>四模块</w:t>
      </w:r>
      <w:r w:rsidRPr="00362899">
        <w:rPr>
          <w:rFonts w:ascii="宋体" w:hAnsi="宋体"/>
          <w:b/>
          <w:bCs/>
          <w:color w:val="1F4E79"/>
          <w:sz w:val="24"/>
          <w:szCs w:val="24"/>
        </w:rPr>
        <w:t>：</w:t>
      </w:r>
      <w:r w:rsidRPr="00362899">
        <w:rPr>
          <w:rFonts w:ascii="宋体" w:hAnsi="宋体" w:hint="eastAsia"/>
          <w:b/>
          <w:bCs/>
          <w:color w:val="1F4E79"/>
          <w:sz w:val="24"/>
          <w:szCs w:val="24"/>
        </w:rPr>
        <w:t>计划分析（</w:t>
      </w:r>
      <w:r w:rsidR="00CC6C27" w:rsidRPr="00362899">
        <w:rPr>
          <w:rFonts w:ascii="宋体" w:hAnsi="宋体" w:hint="eastAsia"/>
          <w:b/>
          <w:bCs/>
          <w:color w:val="1F4E79"/>
          <w:sz w:val="24"/>
          <w:szCs w:val="24"/>
        </w:rPr>
        <w:t>怎么</w:t>
      </w:r>
      <w:r w:rsidRPr="00362899">
        <w:rPr>
          <w:rFonts w:ascii="宋体" w:hAnsi="宋体" w:hint="eastAsia"/>
          <w:b/>
          <w:bCs/>
          <w:color w:val="1F4E79"/>
          <w:sz w:val="24"/>
          <w:szCs w:val="24"/>
        </w:rPr>
        <w:t>做）</w:t>
      </w:r>
    </w:p>
    <w:p w14:paraId="79E9349B" w14:textId="6953EE8E" w:rsidR="002F1476" w:rsidRPr="00362899" w:rsidRDefault="002F1476" w:rsidP="00362899">
      <w:pPr>
        <w:pStyle w:val="a3"/>
        <w:spacing w:line="480" w:lineRule="exact"/>
        <w:ind w:firstLineChars="0" w:firstLine="0"/>
        <w:rPr>
          <w:rFonts w:ascii="宋体" w:hAnsi="宋体" w:hint="eastAsia"/>
          <w:b/>
          <w:color w:val="C45911"/>
          <w:sz w:val="24"/>
          <w:szCs w:val="24"/>
        </w:rPr>
      </w:pPr>
      <w:r w:rsidRPr="00362899">
        <w:rPr>
          <w:rFonts w:ascii="宋体" w:hAnsi="宋体" w:hint="eastAsia"/>
          <w:b/>
          <w:color w:val="C45911"/>
          <w:sz w:val="24"/>
          <w:szCs w:val="24"/>
        </w:rPr>
        <w:t>一、基础篇：</w:t>
      </w:r>
      <w:r w:rsidR="00CC6C27" w:rsidRPr="00362899">
        <w:rPr>
          <w:rFonts w:ascii="宋体" w:hAnsi="宋体"/>
          <w:b/>
          <w:bCs/>
          <w:color w:val="C45911"/>
          <w:sz w:val="24"/>
          <w:szCs w:val="24"/>
        </w:rPr>
        <w:t>快速给计划上保险</w:t>
      </w:r>
    </w:p>
    <w:p w14:paraId="6C9E920A" w14:textId="5B0B8AF5" w:rsidR="00CC6C27" w:rsidRPr="00362899" w:rsidRDefault="002F1476" w:rsidP="00362899">
      <w:pPr>
        <w:spacing w:line="480" w:lineRule="exact"/>
        <w:rPr>
          <w:rFonts w:ascii="宋体" w:hAnsi="宋体" w:hint="eastAsia"/>
          <w:bCs/>
          <w:color w:val="000000" w:themeColor="text1"/>
          <w:sz w:val="24"/>
          <w:szCs w:val="24"/>
        </w:rPr>
      </w:pPr>
      <w:r w:rsidRPr="00362899">
        <w:rPr>
          <w:rFonts w:ascii="宋体" w:hAnsi="宋体" w:hint="eastAsia"/>
          <w:bCs/>
          <w:color w:val="000000" w:themeColor="text1"/>
          <w:sz w:val="24"/>
          <w:szCs w:val="24"/>
        </w:rPr>
        <w:t>1</w:t>
      </w:r>
      <w:r w:rsidR="000E65F7">
        <w:rPr>
          <w:rFonts w:ascii="宋体" w:hAnsi="宋体" w:hint="eastAsia"/>
          <w:bCs/>
          <w:color w:val="000000" w:themeColor="text1"/>
          <w:sz w:val="24"/>
          <w:szCs w:val="24"/>
        </w:rPr>
        <w:t xml:space="preserve">. </w:t>
      </w:r>
      <w:r w:rsidR="00CC6C27" w:rsidRPr="00362899">
        <w:rPr>
          <w:rFonts w:ascii="宋体" w:hAnsi="宋体" w:hint="eastAsia"/>
          <w:bCs/>
          <w:color w:val="000000" w:themeColor="text1"/>
          <w:sz w:val="24"/>
          <w:szCs w:val="24"/>
        </w:rPr>
        <w:t>救火 vs 计划分析</w:t>
      </w:r>
    </w:p>
    <w:p w14:paraId="5D6AB5F0" w14:textId="7C18CAB1" w:rsidR="00CC6C27" w:rsidRPr="00362899" w:rsidRDefault="00CC6C27" w:rsidP="00362899">
      <w:pPr>
        <w:widowControl/>
        <w:spacing w:line="480" w:lineRule="exact"/>
        <w:jc w:val="left"/>
        <w:rPr>
          <w:rFonts w:ascii="宋体" w:hAnsi="宋体" w:hint="eastAsia"/>
          <w:bCs/>
          <w:color w:val="000000" w:themeColor="text1"/>
          <w:sz w:val="24"/>
          <w:szCs w:val="24"/>
        </w:rPr>
      </w:pPr>
      <w:r w:rsidRPr="00362899">
        <w:rPr>
          <w:rFonts w:ascii="宋体" w:hAnsi="宋体" w:hint="eastAsia"/>
          <w:b/>
          <w:color w:val="000000" w:themeColor="text1"/>
          <w:sz w:val="24"/>
          <w:szCs w:val="24"/>
        </w:rPr>
        <w:t>救火案例：</w:t>
      </w:r>
      <w:r w:rsidRPr="00362899">
        <w:rPr>
          <w:rFonts w:ascii="宋体" w:hAnsi="宋体" w:hint="eastAsia"/>
          <w:bCs/>
          <w:color w:val="000000" w:themeColor="text1"/>
          <w:sz w:val="24"/>
          <w:szCs w:val="24"/>
        </w:rPr>
        <w:t>莎拉服装公司因机器误用润滑油导致全线停产，损失惨重</w:t>
      </w:r>
    </w:p>
    <w:p w14:paraId="61D29F23" w14:textId="5E24D9BE" w:rsidR="00CC6C27" w:rsidRPr="00362899" w:rsidRDefault="00CC6C27" w:rsidP="00362899">
      <w:pPr>
        <w:widowControl/>
        <w:spacing w:line="480" w:lineRule="exact"/>
        <w:jc w:val="left"/>
        <w:rPr>
          <w:rFonts w:ascii="宋体" w:hAnsi="宋体" w:hint="eastAsia"/>
          <w:bCs/>
          <w:color w:val="000000" w:themeColor="text1"/>
          <w:sz w:val="24"/>
          <w:szCs w:val="24"/>
        </w:rPr>
      </w:pPr>
      <w:r w:rsidRPr="00362899">
        <w:rPr>
          <w:rFonts w:ascii="宋体" w:hAnsi="宋体" w:hint="eastAsia"/>
          <w:b/>
          <w:color w:val="000000" w:themeColor="text1"/>
          <w:sz w:val="24"/>
          <w:szCs w:val="24"/>
        </w:rPr>
        <w:t>计划分析案例：</w:t>
      </w:r>
      <w:proofErr w:type="gramStart"/>
      <w:r w:rsidRPr="00362899">
        <w:rPr>
          <w:rFonts w:ascii="宋体" w:hAnsi="宋体" w:hint="eastAsia"/>
          <w:bCs/>
          <w:color w:val="000000" w:themeColor="text1"/>
          <w:sz w:val="24"/>
          <w:szCs w:val="24"/>
        </w:rPr>
        <w:t>贴防错</w:t>
      </w:r>
      <w:proofErr w:type="gramEnd"/>
      <w:r w:rsidRPr="00362899">
        <w:rPr>
          <w:rFonts w:ascii="宋体" w:hAnsi="宋体" w:hint="eastAsia"/>
          <w:bCs/>
          <w:color w:val="000000" w:themeColor="text1"/>
          <w:sz w:val="24"/>
          <w:szCs w:val="24"/>
        </w:rPr>
        <w:t>标识、专人管理润滑剂，从源头上杜绝问题</w:t>
      </w:r>
    </w:p>
    <w:p w14:paraId="2A5190FD" w14:textId="505A24CD" w:rsidR="00CC6C27" w:rsidRPr="000E65F7" w:rsidRDefault="00CC6C27" w:rsidP="00362899">
      <w:pPr>
        <w:widowControl/>
        <w:spacing w:line="480" w:lineRule="exact"/>
        <w:jc w:val="left"/>
        <w:rPr>
          <w:rFonts w:ascii="宋体" w:hAnsi="宋体" w:hint="eastAsia"/>
          <w:b/>
          <w:color w:val="000000" w:themeColor="text1"/>
          <w:sz w:val="24"/>
          <w:szCs w:val="24"/>
        </w:rPr>
      </w:pPr>
      <w:r w:rsidRPr="000E65F7">
        <w:rPr>
          <w:rFonts w:ascii="宋体" w:hAnsi="宋体" w:hint="eastAsia"/>
          <w:b/>
          <w:color w:val="000000" w:themeColor="text1"/>
          <w:sz w:val="24"/>
          <w:szCs w:val="24"/>
        </w:rPr>
        <w:t>2</w:t>
      </w:r>
      <w:r w:rsidR="000E65F7" w:rsidRPr="000E65F7">
        <w:rPr>
          <w:rFonts w:ascii="宋体" w:hAnsi="宋体" w:hint="eastAsia"/>
          <w:b/>
          <w:color w:val="000000" w:themeColor="text1"/>
          <w:sz w:val="24"/>
          <w:szCs w:val="24"/>
        </w:rPr>
        <w:t xml:space="preserve">. </w:t>
      </w:r>
      <w:r w:rsidRPr="000E65F7">
        <w:rPr>
          <w:rFonts w:ascii="宋体" w:hAnsi="宋体" w:hint="eastAsia"/>
          <w:b/>
          <w:color w:val="000000" w:themeColor="text1"/>
          <w:sz w:val="24"/>
          <w:szCs w:val="24"/>
        </w:rPr>
        <w:t>基础计划分析四步法</w:t>
      </w:r>
    </w:p>
    <w:p w14:paraId="64DB55F5" w14:textId="05FF20D9" w:rsidR="00CC6C27" w:rsidRPr="000E65F7" w:rsidRDefault="00CC6C27" w:rsidP="00362899">
      <w:pPr>
        <w:widowControl/>
        <w:spacing w:line="480" w:lineRule="exact"/>
        <w:jc w:val="left"/>
        <w:rPr>
          <w:rFonts w:ascii="宋体" w:hAnsi="宋体" w:hint="eastAsia"/>
          <w:bCs/>
          <w:color w:val="000000" w:themeColor="text1"/>
          <w:sz w:val="24"/>
          <w:szCs w:val="24"/>
        </w:rPr>
      </w:pPr>
      <w:r w:rsidRPr="000E65F7">
        <w:rPr>
          <w:rFonts w:ascii="宋体" w:hAnsi="宋体" w:hint="eastAsia"/>
          <w:bCs/>
          <w:color w:val="000000" w:themeColor="text1"/>
          <w:sz w:val="24"/>
          <w:szCs w:val="24"/>
        </w:rPr>
        <w:t>O（目标）：明确我们要达成什么结果</w:t>
      </w:r>
    </w:p>
    <w:p w14:paraId="68F459E2" w14:textId="279BCDE5" w:rsidR="00CC6C27" w:rsidRPr="000E65F7" w:rsidRDefault="00CC6C27" w:rsidP="00362899">
      <w:pPr>
        <w:widowControl/>
        <w:spacing w:line="480" w:lineRule="exact"/>
        <w:jc w:val="left"/>
        <w:rPr>
          <w:rFonts w:ascii="宋体" w:hAnsi="宋体" w:hint="eastAsia"/>
          <w:bCs/>
          <w:color w:val="000000" w:themeColor="text1"/>
          <w:sz w:val="24"/>
          <w:szCs w:val="24"/>
        </w:rPr>
      </w:pPr>
      <w:r w:rsidRPr="000E65F7">
        <w:rPr>
          <w:rFonts w:ascii="宋体" w:hAnsi="宋体" w:hint="eastAsia"/>
          <w:bCs/>
          <w:color w:val="000000" w:themeColor="text1"/>
          <w:sz w:val="24"/>
          <w:szCs w:val="24"/>
        </w:rPr>
        <w:t>P（问题）：设想可能会出什么岔子</w:t>
      </w:r>
    </w:p>
    <w:p w14:paraId="08F0DA8C" w14:textId="3E766893" w:rsidR="00CC6C27" w:rsidRPr="000E65F7" w:rsidRDefault="00CC6C27" w:rsidP="00362899">
      <w:pPr>
        <w:widowControl/>
        <w:spacing w:line="480" w:lineRule="exact"/>
        <w:jc w:val="left"/>
        <w:rPr>
          <w:rFonts w:ascii="宋体" w:hAnsi="宋体" w:hint="eastAsia"/>
          <w:bCs/>
          <w:color w:val="000000" w:themeColor="text1"/>
          <w:sz w:val="24"/>
          <w:szCs w:val="24"/>
        </w:rPr>
      </w:pPr>
      <w:r w:rsidRPr="000E65F7">
        <w:rPr>
          <w:rFonts w:ascii="宋体" w:hAnsi="宋体" w:hint="eastAsia"/>
          <w:bCs/>
          <w:color w:val="000000" w:themeColor="text1"/>
          <w:sz w:val="24"/>
          <w:szCs w:val="24"/>
        </w:rPr>
        <w:t>P（预防措施）：提前动手，降低问题发生的概率</w:t>
      </w:r>
    </w:p>
    <w:p w14:paraId="60E6B4CC" w14:textId="76CBC920" w:rsidR="00CC6C27" w:rsidRPr="000E65F7" w:rsidRDefault="00CC6C27" w:rsidP="00362899">
      <w:pPr>
        <w:widowControl/>
        <w:spacing w:line="480" w:lineRule="exact"/>
        <w:jc w:val="left"/>
        <w:rPr>
          <w:rFonts w:ascii="宋体" w:hAnsi="宋体" w:hint="eastAsia"/>
          <w:bCs/>
          <w:color w:val="000000" w:themeColor="text1"/>
          <w:sz w:val="24"/>
          <w:szCs w:val="24"/>
        </w:rPr>
      </w:pPr>
      <w:r w:rsidRPr="000E65F7">
        <w:rPr>
          <w:rFonts w:ascii="宋体" w:hAnsi="宋体" w:hint="eastAsia"/>
          <w:bCs/>
          <w:color w:val="000000" w:themeColor="text1"/>
          <w:sz w:val="24"/>
          <w:szCs w:val="24"/>
        </w:rPr>
        <w:t>B（后备措施）：万一问题真的发生，如何最小化影响</w:t>
      </w:r>
    </w:p>
    <w:p w14:paraId="30448D14" w14:textId="277B00D6" w:rsidR="00CC6C27" w:rsidRPr="00362899" w:rsidRDefault="00CC6C27" w:rsidP="00362899">
      <w:pPr>
        <w:widowControl/>
        <w:spacing w:line="480" w:lineRule="exact"/>
        <w:jc w:val="left"/>
        <w:rPr>
          <w:rFonts w:ascii="宋体" w:hAnsi="宋体" w:hint="eastAsia"/>
          <w:bCs/>
          <w:color w:val="000000" w:themeColor="text1"/>
          <w:sz w:val="24"/>
          <w:szCs w:val="24"/>
        </w:rPr>
      </w:pPr>
      <w:r w:rsidRPr="00362899">
        <w:rPr>
          <w:rFonts w:ascii="宋体" w:hAnsi="宋体" w:hint="eastAsia"/>
          <w:b/>
          <w:color w:val="000000" w:themeColor="text1"/>
          <w:sz w:val="24"/>
          <w:szCs w:val="24"/>
        </w:rPr>
        <w:t>案例实战：</w:t>
      </w:r>
      <w:r w:rsidRPr="00362899">
        <w:rPr>
          <w:rFonts w:ascii="宋体" w:hAnsi="宋体" w:hint="eastAsia"/>
          <w:bCs/>
          <w:color w:val="000000" w:themeColor="text1"/>
          <w:sz w:val="24"/>
          <w:szCs w:val="24"/>
        </w:rPr>
        <w:t>向管理层进行季度汇报的计划分析</w:t>
      </w:r>
    </w:p>
    <w:p w14:paraId="19428387" w14:textId="453674AA" w:rsidR="00CC6C27" w:rsidRPr="00362899" w:rsidRDefault="00CC6C27" w:rsidP="00362899">
      <w:pPr>
        <w:widowControl/>
        <w:spacing w:line="480" w:lineRule="exact"/>
        <w:jc w:val="left"/>
        <w:rPr>
          <w:rFonts w:ascii="宋体" w:hAnsi="宋体" w:hint="eastAsia"/>
          <w:bCs/>
          <w:color w:val="000000" w:themeColor="text1"/>
          <w:sz w:val="24"/>
          <w:szCs w:val="24"/>
        </w:rPr>
      </w:pPr>
      <w:r w:rsidRPr="00362899">
        <w:rPr>
          <w:rFonts w:ascii="宋体" w:hAnsi="宋体" w:hint="eastAsia"/>
          <w:b/>
          <w:color w:val="000000" w:themeColor="text1"/>
          <w:sz w:val="24"/>
          <w:szCs w:val="24"/>
        </w:rPr>
        <w:t>课堂演练：</w:t>
      </w:r>
      <w:r w:rsidRPr="00362899">
        <w:rPr>
          <w:rFonts w:ascii="宋体" w:hAnsi="宋体" w:hint="eastAsia"/>
          <w:bCs/>
          <w:color w:val="000000" w:themeColor="text1"/>
          <w:sz w:val="24"/>
          <w:szCs w:val="24"/>
        </w:rPr>
        <w:t>保障“十一黄金周”呼叫中心稳定</w:t>
      </w:r>
    </w:p>
    <w:p w14:paraId="32EAE920" w14:textId="2D2CFD28" w:rsidR="00CC6C27" w:rsidRPr="00362899" w:rsidRDefault="00CC6C27" w:rsidP="00362899">
      <w:pPr>
        <w:pStyle w:val="a3"/>
        <w:spacing w:line="480" w:lineRule="exact"/>
        <w:ind w:firstLineChars="0" w:firstLine="0"/>
        <w:rPr>
          <w:rFonts w:ascii="宋体" w:hAnsi="宋体" w:hint="eastAsia"/>
          <w:b/>
          <w:color w:val="C45911"/>
          <w:sz w:val="24"/>
          <w:szCs w:val="24"/>
        </w:rPr>
      </w:pPr>
      <w:r w:rsidRPr="00362899">
        <w:rPr>
          <w:rFonts w:ascii="宋体" w:hAnsi="宋体" w:hint="eastAsia"/>
          <w:b/>
          <w:color w:val="C45911"/>
          <w:sz w:val="24"/>
          <w:szCs w:val="24"/>
        </w:rPr>
        <w:t>二、结构篇：复杂项目的风险导航图</w:t>
      </w:r>
    </w:p>
    <w:p w14:paraId="0D288A4D" w14:textId="2048DDEF" w:rsidR="00CC6C27" w:rsidRPr="00362899" w:rsidRDefault="00CC6C27" w:rsidP="00362899">
      <w:pPr>
        <w:spacing w:line="480" w:lineRule="exact"/>
        <w:rPr>
          <w:rFonts w:ascii="宋体" w:hAnsi="宋体" w:hint="eastAsia"/>
          <w:b/>
          <w:bCs/>
          <w:color w:val="000000" w:themeColor="text1"/>
          <w:sz w:val="24"/>
          <w:szCs w:val="24"/>
        </w:rPr>
      </w:pPr>
      <w:r w:rsidRPr="00362899">
        <w:rPr>
          <w:rFonts w:ascii="宋体" w:hAnsi="宋体" w:hint="eastAsia"/>
          <w:b/>
          <w:bCs/>
          <w:color w:val="000000" w:themeColor="text1"/>
          <w:sz w:val="24"/>
          <w:szCs w:val="24"/>
        </w:rPr>
        <w:t>核心工具：</w:t>
      </w:r>
      <w:r w:rsidRPr="00362899">
        <w:rPr>
          <w:rFonts w:ascii="宋体" w:hAnsi="宋体" w:hint="eastAsia"/>
          <w:color w:val="000000" w:themeColor="text1"/>
          <w:sz w:val="24"/>
          <w:szCs w:val="24"/>
        </w:rPr>
        <w:t>《计划分析工作表》</w:t>
      </w:r>
    </w:p>
    <w:p w14:paraId="6B75AA32" w14:textId="205DD7D3" w:rsidR="00CC6C27" w:rsidRPr="000E65F7" w:rsidRDefault="00CC6C27" w:rsidP="00362899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0E65F7">
        <w:rPr>
          <w:rFonts w:ascii="宋体" w:hAnsi="宋体" w:hint="eastAsia"/>
          <w:color w:val="000000" w:themeColor="text1"/>
          <w:sz w:val="24"/>
          <w:szCs w:val="24"/>
        </w:rPr>
        <w:t>第1步：描述计划目标</w:t>
      </w:r>
    </w:p>
    <w:p w14:paraId="4E204822" w14:textId="4B2D82A2" w:rsidR="00CC6C27" w:rsidRPr="000E65F7" w:rsidRDefault="00CC6C27" w:rsidP="00362899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0E65F7">
        <w:rPr>
          <w:rFonts w:ascii="宋体" w:hAnsi="宋体" w:hint="eastAsia"/>
          <w:color w:val="000000" w:themeColor="text1"/>
          <w:sz w:val="24"/>
          <w:szCs w:val="24"/>
        </w:rPr>
        <w:lastRenderedPageBreak/>
        <w:t>第2步：列出关键行动步骤</w:t>
      </w:r>
    </w:p>
    <w:p w14:paraId="477C243B" w14:textId="2BF9630C" w:rsidR="00CC6C27" w:rsidRPr="000E65F7" w:rsidRDefault="00CC6C27" w:rsidP="00362899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0E65F7">
        <w:rPr>
          <w:rFonts w:ascii="宋体" w:hAnsi="宋体" w:hint="eastAsia"/>
          <w:color w:val="000000" w:themeColor="text1"/>
          <w:sz w:val="24"/>
          <w:szCs w:val="24"/>
        </w:rPr>
        <w:t>第3步：找出关键环节，分析潜在问题/机会</w:t>
      </w:r>
    </w:p>
    <w:p w14:paraId="0086CA26" w14:textId="19598B98" w:rsidR="00CC6C27" w:rsidRPr="000E65F7" w:rsidRDefault="00CC6C27" w:rsidP="00362899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0E65F7">
        <w:rPr>
          <w:rFonts w:ascii="宋体" w:hAnsi="宋体" w:hint="eastAsia"/>
          <w:color w:val="000000" w:themeColor="text1"/>
          <w:sz w:val="24"/>
          <w:szCs w:val="24"/>
        </w:rPr>
        <w:t>第4步：明确可能原因，制定预防/促进措施</w:t>
      </w:r>
    </w:p>
    <w:p w14:paraId="4E05B7B2" w14:textId="1B4CFD98" w:rsidR="00CC6C27" w:rsidRPr="000E65F7" w:rsidRDefault="00CC6C27" w:rsidP="00362899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0E65F7">
        <w:rPr>
          <w:rFonts w:ascii="宋体" w:hAnsi="宋体" w:hint="eastAsia"/>
          <w:color w:val="000000" w:themeColor="text1"/>
          <w:sz w:val="24"/>
          <w:szCs w:val="24"/>
        </w:rPr>
        <w:t>第5步：制定应急/利用措施</w:t>
      </w:r>
    </w:p>
    <w:p w14:paraId="26E61003" w14:textId="73A96C9C" w:rsidR="00CC6C27" w:rsidRPr="000E65F7" w:rsidRDefault="00CC6C27" w:rsidP="00362899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0E65F7">
        <w:rPr>
          <w:rFonts w:ascii="宋体" w:hAnsi="宋体" w:hint="eastAsia"/>
          <w:color w:val="000000" w:themeColor="text1"/>
          <w:sz w:val="24"/>
          <w:szCs w:val="24"/>
        </w:rPr>
        <w:t>第6步：设计预警系统</w:t>
      </w:r>
    </w:p>
    <w:p w14:paraId="14E3AD58" w14:textId="2791F345" w:rsidR="00CC6C27" w:rsidRPr="00362899" w:rsidRDefault="00CC6C27" w:rsidP="00362899">
      <w:pPr>
        <w:widowControl/>
        <w:spacing w:line="480" w:lineRule="exact"/>
        <w:jc w:val="left"/>
        <w:rPr>
          <w:rFonts w:ascii="宋体" w:hAnsi="宋体" w:hint="eastAsia"/>
          <w:bCs/>
          <w:color w:val="000000" w:themeColor="text1"/>
          <w:sz w:val="24"/>
          <w:szCs w:val="24"/>
        </w:rPr>
      </w:pPr>
      <w:r w:rsidRPr="00362899">
        <w:rPr>
          <w:rFonts w:ascii="宋体" w:hAnsi="宋体" w:hint="eastAsia"/>
          <w:b/>
          <w:color w:val="000000" w:themeColor="text1"/>
          <w:sz w:val="24"/>
          <w:szCs w:val="24"/>
        </w:rPr>
        <w:t>案例解析：</w:t>
      </w:r>
      <w:proofErr w:type="gramStart"/>
      <w:r w:rsidRPr="00362899">
        <w:rPr>
          <w:rFonts w:ascii="宋体" w:hAnsi="宋体" w:hint="eastAsia"/>
          <w:bCs/>
          <w:color w:val="000000" w:themeColor="text1"/>
          <w:sz w:val="24"/>
          <w:szCs w:val="24"/>
        </w:rPr>
        <w:t>洛</w:t>
      </w:r>
      <w:proofErr w:type="gramEnd"/>
      <w:r w:rsidRPr="00362899">
        <w:rPr>
          <w:rFonts w:ascii="宋体" w:hAnsi="宋体" w:hint="eastAsia"/>
          <w:bCs/>
          <w:color w:val="000000" w:themeColor="text1"/>
          <w:sz w:val="24"/>
          <w:szCs w:val="24"/>
        </w:rPr>
        <w:t>德酒厂生产顶级香槟酒的计划分析</w:t>
      </w:r>
    </w:p>
    <w:p w14:paraId="0EA25DF9" w14:textId="3168CEE7" w:rsidR="00196021" w:rsidRPr="00362899" w:rsidRDefault="002C48E4" w:rsidP="00362899">
      <w:pPr>
        <w:widowControl/>
        <w:spacing w:line="480" w:lineRule="exact"/>
        <w:jc w:val="left"/>
        <w:rPr>
          <w:rFonts w:ascii="宋体" w:hAnsi="宋体" w:hint="eastAsia"/>
          <w:b/>
          <w:color w:val="000000" w:themeColor="text1"/>
          <w:sz w:val="24"/>
          <w:szCs w:val="24"/>
        </w:rPr>
      </w:pPr>
      <w:r w:rsidRPr="00362899">
        <w:rPr>
          <w:rFonts w:ascii="宋体" w:hAnsi="宋体" w:hint="eastAsia"/>
          <w:b/>
          <w:color w:val="000000" w:themeColor="text1"/>
          <w:sz w:val="24"/>
          <w:szCs w:val="24"/>
        </w:rPr>
        <w:t>课堂演练：</w:t>
      </w:r>
      <w:r w:rsidRPr="00362899">
        <w:rPr>
          <w:rFonts w:ascii="宋体" w:hAnsi="宋体" w:hint="eastAsia"/>
          <w:bCs/>
          <w:color w:val="000000" w:themeColor="text1"/>
          <w:sz w:val="24"/>
          <w:szCs w:val="24"/>
        </w:rPr>
        <w:t>针对工作中某个项目目标，制定行动计划</w:t>
      </w:r>
    </w:p>
    <w:p w14:paraId="121C4F89" w14:textId="77777777" w:rsidR="002C48E4" w:rsidRPr="00362899" w:rsidRDefault="002C48E4" w:rsidP="00362899">
      <w:pPr>
        <w:widowControl/>
        <w:spacing w:line="480" w:lineRule="exact"/>
        <w:jc w:val="left"/>
        <w:rPr>
          <w:rFonts w:ascii="宋体" w:hAnsi="宋体" w:hint="eastAsia"/>
          <w:b/>
          <w:color w:val="1F4E79"/>
          <w:sz w:val="24"/>
          <w:szCs w:val="24"/>
        </w:rPr>
      </w:pPr>
    </w:p>
    <w:p w14:paraId="35F11469" w14:textId="462F25F7" w:rsidR="00435954" w:rsidRPr="000E65F7" w:rsidRDefault="006763C3" w:rsidP="000E65F7">
      <w:pPr>
        <w:spacing w:line="480" w:lineRule="exact"/>
        <w:rPr>
          <w:rFonts w:ascii="宋体" w:hAnsi="宋体" w:hint="eastAsia"/>
          <w:b/>
          <w:bCs/>
          <w:color w:val="000000" w:themeColor="text1"/>
          <w:sz w:val="24"/>
          <w:szCs w:val="24"/>
        </w:rPr>
      </w:pPr>
      <w:r w:rsidRPr="000E65F7">
        <w:rPr>
          <w:rFonts w:ascii="宋体" w:hAnsi="宋体"/>
          <w:b/>
          <w:bCs/>
          <w:color w:val="000000" w:themeColor="text1"/>
          <w:sz w:val="24"/>
          <w:szCs w:val="24"/>
        </w:rPr>
        <w:t>课程总结</w:t>
      </w:r>
      <w:r w:rsidRPr="000E65F7">
        <w:rPr>
          <w:rFonts w:ascii="宋体" w:hAnsi="宋体" w:hint="eastAsia"/>
          <w:b/>
          <w:bCs/>
          <w:color w:val="000000" w:themeColor="text1"/>
          <w:sz w:val="24"/>
          <w:szCs w:val="24"/>
        </w:rPr>
        <w:t>与答疑解惑</w:t>
      </w:r>
    </w:p>
    <w:sectPr w:rsidR="00435954" w:rsidRPr="000E65F7" w:rsidSect="00362899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0C388" w14:textId="77777777" w:rsidR="00736402" w:rsidRDefault="00736402" w:rsidP="00E24CE9">
      <w:r>
        <w:separator/>
      </w:r>
    </w:p>
  </w:endnote>
  <w:endnote w:type="continuationSeparator" w:id="0">
    <w:p w14:paraId="52FDF725" w14:textId="77777777" w:rsidR="00736402" w:rsidRDefault="00736402" w:rsidP="00E24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3BFBA" w14:textId="77777777" w:rsidR="00736402" w:rsidRDefault="00736402" w:rsidP="00E24CE9">
      <w:r>
        <w:separator/>
      </w:r>
    </w:p>
  </w:footnote>
  <w:footnote w:type="continuationSeparator" w:id="0">
    <w:p w14:paraId="691A93BD" w14:textId="77777777" w:rsidR="00736402" w:rsidRDefault="00736402" w:rsidP="00E24C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67F8D"/>
    <w:multiLevelType w:val="multilevel"/>
    <w:tmpl w:val="12CEB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2C32ED"/>
    <w:multiLevelType w:val="multilevel"/>
    <w:tmpl w:val="C3AC5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430594"/>
    <w:multiLevelType w:val="hybridMultilevel"/>
    <w:tmpl w:val="83A23CB0"/>
    <w:lvl w:ilvl="0" w:tplc="9A4825B2">
      <w:numFmt w:val="bullet"/>
      <w:lvlText w:val="▲"/>
      <w:lvlJc w:val="left"/>
      <w:pPr>
        <w:ind w:left="680" w:hanging="440"/>
      </w:pPr>
      <w:rPr>
        <w:rFonts w:ascii="微软雅黑" w:eastAsia="微软雅黑" w:hAnsi="微软雅黑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3" w15:restartNumberingAfterBreak="0">
    <w:nsid w:val="203F489B"/>
    <w:multiLevelType w:val="hybridMultilevel"/>
    <w:tmpl w:val="3DECE4D4"/>
    <w:lvl w:ilvl="0" w:tplc="46D0018E">
      <w:start w:val="1"/>
      <w:numFmt w:val="bullet"/>
      <w:lvlText w:val="•"/>
      <w:lvlJc w:val="left"/>
      <w:pPr>
        <w:ind w:left="680" w:hanging="440"/>
      </w:pPr>
      <w:rPr>
        <w:rFonts w:ascii="等线" w:eastAsia="等线" w:hAnsi="等线" w:hint="eastAsia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4" w15:restartNumberingAfterBreak="0">
    <w:nsid w:val="287437A6"/>
    <w:multiLevelType w:val="hybridMultilevel"/>
    <w:tmpl w:val="127A483A"/>
    <w:lvl w:ilvl="0" w:tplc="46D0018E">
      <w:start w:val="1"/>
      <w:numFmt w:val="bullet"/>
      <w:lvlText w:val="•"/>
      <w:lvlJc w:val="left"/>
      <w:pPr>
        <w:ind w:left="680" w:hanging="440"/>
      </w:pPr>
      <w:rPr>
        <w:rFonts w:ascii="等线" w:eastAsia="等线" w:hAnsi="等线" w:hint="eastAsia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5" w15:restartNumberingAfterBreak="0">
    <w:nsid w:val="3A947257"/>
    <w:multiLevelType w:val="hybridMultilevel"/>
    <w:tmpl w:val="A322DE5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3AFA3C41"/>
    <w:multiLevelType w:val="hybridMultilevel"/>
    <w:tmpl w:val="CF244D74"/>
    <w:lvl w:ilvl="0" w:tplc="46D0018E">
      <w:start w:val="1"/>
      <w:numFmt w:val="bullet"/>
      <w:lvlText w:val="•"/>
      <w:lvlJc w:val="left"/>
      <w:pPr>
        <w:ind w:left="440" w:hanging="440"/>
      </w:pPr>
      <w:rPr>
        <w:rFonts w:ascii="等线" w:eastAsia="等线" w:hAnsi="等线" w:hint="eastAsia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3F39342F"/>
    <w:multiLevelType w:val="multilevel"/>
    <w:tmpl w:val="6234E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0F1C0C"/>
    <w:multiLevelType w:val="multilevel"/>
    <w:tmpl w:val="60E0F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8A3FFC"/>
    <w:multiLevelType w:val="multilevel"/>
    <w:tmpl w:val="F370C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C87C49"/>
    <w:multiLevelType w:val="hybridMultilevel"/>
    <w:tmpl w:val="3B9A02C0"/>
    <w:lvl w:ilvl="0" w:tplc="9A4825B2">
      <w:numFmt w:val="bullet"/>
      <w:lvlText w:val="▲"/>
      <w:lvlJc w:val="left"/>
      <w:pPr>
        <w:ind w:left="420" w:hanging="420"/>
      </w:pPr>
      <w:rPr>
        <w:rFonts w:ascii="微软雅黑" w:eastAsia="微软雅黑" w:hAnsi="微软雅黑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E1C4215"/>
    <w:multiLevelType w:val="hybridMultilevel"/>
    <w:tmpl w:val="B13E1C78"/>
    <w:lvl w:ilvl="0" w:tplc="CE02CF5A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51AB4F28"/>
    <w:multiLevelType w:val="multilevel"/>
    <w:tmpl w:val="0CAA1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D348D9"/>
    <w:multiLevelType w:val="hybridMultilevel"/>
    <w:tmpl w:val="2B4C8574"/>
    <w:lvl w:ilvl="0" w:tplc="B352F41A">
      <w:start w:val="1"/>
      <w:numFmt w:val="decimal"/>
      <w:lvlText w:val="%1）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4" w15:restartNumberingAfterBreak="0">
    <w:nsid w:val="5218235C"/>
    <w:multiLevelType w:val="hybridMultilevel"/>
    <w:tmpl w:val="6F7421F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5" w15:restartNumberingAfterBreak="0">
    <w:nsid w:val="571D489D"/>
    <w:multiLevelType w:val="hybridMultilevel"/>
    <w:tmpl w:val="A1BC5A1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5B516B15"/>
    <w:multiLevelType w:val="multilevel"/>
    <w:tmpl w:val="AEA44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F965104"/>
    <w:multiLevelType w:val="hybridMultilevel"/>
    <w:tmpl w:val="E54AD49E"/>
    <w:lvl w:ilvl="0" w:tplc="607AB13E">
      <w:numFmt w:val="bullet"/>
      <w:lvlText w:val="▲"/>
      <w:lvlJc w:val="left"/>
      <w:pPr>
        <w:ind w:left="360" w:hanging="360"/>
      </w:pPr>
      <w:rPr>
        <w:rFonts w:ascii="微软雅黑" w:eastAsia="微软雅黑" w:hAnsi="微软雅黑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64973243"/>
    <w:multiLevelType w:val="hybridMultilevel"/>
    <w:tmpl w:val="644C0C92"/>
    <w:lvl w:ilvl="0" w:tplc="73DC4638">
      <w:start w:val="3"/>
      <w:numFmt w:val="decimal"/>
      <w:lvlText w:val="%1．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9" w15:restartNumberingAfterBreak="0">
    <w:nsid w:val="67377805"/>
    <w:multiLevelType w:val="hybridMultilevel"/>
    <w:tmpl w:val="31C262C0"/>
    <w:lvl w:ilvl="0" w:tplc="46D0018E">
      <w:start w:val="1"/>
      <w:numFmt w:val="bullet"/>
      <w:lvlText w:val="•"/>
      <w:lvlJc w:val="left"/>
      <w:pPr>
        <w:ind w:left="680" w:hanging="440"/>
      </w:pPr>
      <w:rPr>
        <w:rFonts w:ascii="等线" w:eastAsia="等线" w:hAnsi="等线" w:hint="eastAsia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20" w15:restartNumberingAfterBreak="0">
    <w:nsid w:val="681A7D6D"/>
    <w:multiLevelType w:val="multilevel"/>
    <w:tmpl w:val="FFC6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747686">
    <w:abstractNumId w:val="17"/>
  </w:num>
  <w:num w:numId="2" w16cid:durableId="33846328">
    <w:abstractNumId w:val="10"/>
  </w:num>
  <w:num w:numId="3" w16cid:durableId="241569780">
    <w:abstractNumId w:val="13"/>
  </w:num>
  <w:num w:numId="4" w16cid:durableId="1034421785">
    <w:abstractNumId w:val="15"/>
  </w:num>
  <w:num w:numId="5" w16cid:durableId="886767723">
    <w:abstractNumId w:val="11"/>
  </w:num>
  <w:num w:numId="6" w16cid:durableId="2072803693">
    <w:abstractNumId w:val="2"/>
  </w:num>
  <w:num w:numId="7" w16cid:durableId="777141143">
    <w:abstractNumId w:val="14"/>
  </w:num>
  <w:num w:numId="8" w16cid:durableId="1184245898">
    <w:abstractNumId w:val="0"/>
  </w:num>
  <w:num w:numId="9" w16cid:durableId="1931154489">
    <w:abstractNumId w:val="1"/>
  </w:num>
  <w:num w:numId="10" w16cid:durableId="1567572578">
    <w:abstractNumId w:val="8"/>
  </w:num>
  <w:num w:numId="11" w16cid:durableId="1941645434">
    <w:abstractNumId w:val="16"/>
  </w:num>
  <w:num w:numId="12" w16cid:durableId="1082726322">
    <w:abstractNumId w:val="20"/>
  </w:num>
  <w:num w:numId="13" w16cid:durableId="1373111387">
    <w:abstractNumId w:val="9"/>
  </w:num>
  <w:num w:numId="14" w16cid:durableId="2008894800">
    <w:abstractNumId w:val="7"/>
  </w:num>
  <w:num w:numId="15" w16cid:durableId="1992517409">
    <w:abstractNumId w:val="18"/>
  </w:num>
  <w:num w:numId="16" w16cid:durableId="1230727079">
    <w:abstractNumId w:val="5"/>
  </w:num>
  <w:num w:numId="17" w16cid:durableId="974531906">
    <w:abstractNumId w:val="6"/>
  </w:num>
  <w:num w:numId="18" w16cid:durableId="163472424">
    <w:abstractNumId w:val="4"/>
  </w:num>
  <w:num w:numId="19" w16cid:durableId="1096250980">
    <w:abstractNumId w:val="3"/>
  </w:num>
  <w:num w:numId="20" w16cid:durableId="1352686106">
    <w:abstractNumId w:val="19"/>
  </w:num>
  <w:num w:numId="21" w16cid:durableId="169930787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10A"/>
    <w:rsid w:val="000004CC"/>
    <w:rsid w:val="00002D81"/>
    <w:rsid w:val="00005D1E"/>
    <w:rsid w:val="00015FE2"/>
    <w:rsid w:val="00026061"/>
    <w:rsid w:val="000376ED"/>
    <w:rsid w:val="000573B0"/>
    <w:rsid w:val="000658D8"/>
    <w:rsid w:val="000716FF"/>
    <w:rsid w:val="0007400D"/>
    <w:rsid w:val="000773A0"/>
    <w:rsid w:val="00080ED7"/>
    <w:rsid w:val="000A0C01"/>
    <w:rsid w:val="000B0496"/>
    <w:rsid w:val="000B364F"/>
    <w:rsid w:val="000B6D5C"/>
    <w:rsid w:val="000C1E67"/>
    <w:rsid w:val="000C6334"/>
    <w:rsid w:val="000E07BA"/>
    <w:rsid w:val="000E1079"/>
    <w:rsid w:val="000E210B"/>
    <w:rsid w:val="000E22E8"/>
    <w:rsid w:val="000E2ECD"/>
    <w:rsid w:val="000E65F7"/>
    <w:rsid w:val="000E7D4C"/>
    <w:rsid w:val="000F54E4"/>
    <w:rsid w:val="001033A7"/>
    <w:rsid w:val="0010662E"/>
    <w:rsid w:val="00112658"/>
    <w:rsid w:val="00114851"/>
    <w:rsid w:val="00117229"/>
    <w:rsid w:val="00125199"/>
    <w:rsid w:val="0012550E"/>
    <w:rsid w:val="00133062"/>
    <w:rsid w:val="0013589D"/>
    <w:rsid w:val="00136761"/>
    <w:rsid w:val="00142721"/>
    <w:rsid w:val="00146F46"/>
    <w:rsid w:val="001476E5"/>
    <w:rsid w:val="0015153B"/>
    <w:rsid w:val="00152441"/>
    <w:rsid w:val="00153615"/>
    <w:rsid w:val="00154F92"/>
    <w:rsid w:val="00155AF7"/>
    <w:rsid w:val="00162E5C"/>
    <w:rsid w:val="001704AC"/>
    <w:rsid w:val="00171345"/>
    <w:rsid w:val="00173E28"/>
    <w:rsid w:val="0018372A"/>
    <w:rsid w:val="00185B6E"/>
    <w:rsid w:val="0019048E"/>
    <w:rsid w:val="00196021"/>
    <w:rsid w:val="00197223"/>
    <w:rsid w:val="001A6186"/>
    <w:rsid w:val="001A7036"/>
    <w:rsid w:val="001D15C1"/>
    <w:rsid w:val="001D3627"/>
    <w:rsid w:val="001D3E1B"/>
    <w:rsid w:val="001D4F30"/>
    <w:rsid w:val="001F2CD2"/>
    <w:rsid w:val="001F61B1"/>
    <w:rsid w:val="00217767"/>
    <w:rsid w:val="002247FE"/>
    <w:rsid w:val="00231853"/>
    <w:rsid w:val="00235CD9"/>
    <w:rsid w:val="00240891"/>
    <w:rsid w:val="00241B70"/>
    <w:rsid w:val="002425A5"/>
    <w:rsid w:val="002450F2"/>
    <w:rsid w:val="002518B1"/>
    <w:rsid w:val="002536B3"/>
    <w:rsid w:val="00266650"/>
    <w:rsid w:val="0027022A"/>
    <w:rsid w:val="00274FB8"/>
    <w:rsid w:val="00280E78"/>
    <w:rsid w:val="002917CC"/>
    <w:rsid w:val="0029410C"/>
    <w:rsid w:val="002B0E0B"/>
    <w:rsid w:val="002C091A"/>
    <w:rsid w:val="002C48E4"/>
    <w:rsid w:val="002D0C6A"/>
    <w:rsid w:val="002D17DE"/>
    <w:rsid w:val="002E2ED3"/>
    <w:rsid w:val="002E4FEE"/>
    <w:rsid w:val="002F1476"/>
    <w:rsid w:val="002F52FE"/>
    <w:rsid w:val="002F5842"/>
    <w:rsid w:val="0030695C"/>
    <w:rsid w:val="00323717"/>
    <w:rsid w:val="00323845"/>
    <w:rsid w:val="00341429"/>
    <w:rsid w:val="00341A4D"/>
    <w:rsid w:val="00351C53"/>
    <w:rsid w:val="0035441E"/>
    <w:rsid w:val="00362399"/>
    <w:rsid w:val="00362899"/>
    <w:rsid w:val="00372FED"/>
    <w:rsid w:val="0038059F"/>
    <w:rsid w:val="00387974"/>
    <w:rsid w:val="00396D66"/>
    <w:rsid w:val="003A3162"/>
    <w:rsid w:val="003B390B"/>
    <w:rsid w:val="003B4432"/>
    <w:rsid w:val="003C338A"/>
    <w:rsid w:val="003C6163"/>
    <w:rsid w:val="003D03AA"/>
    <w:rsid w:val="003D55F9"/>
    <w:rsid w:val="003D744C"/>
    <w:rsid w:val="003E3BCC"/>
    <w:rsid w:val="003F1066"/>
    <w:rsid w:val="003F1A71"/>
    <w:rsid w:val="00403F10"/>
    <w:rsid w:val="004057F1"/>
    <w:rsid w:val="004111ED"/>
    <w:rsid w:val="00412C0C"/>
    <w:rsid w:val="00416D1F"/>
    <w:rsid w:val="0042302D"/>
    <w:rsid w:val="0042617A"/>
    <w:rsid w:val="00430BC8"/>
    <w:rsid w:val="00431114"/>
    <w:rsid w:val="0043348D"/>
    <w:rsid w:val="00433B84"/>
    <w:rsid w:val="00435954"/>
    <w:rsid w:val="004460AD"/>
    <w:rsid w:val="0045498D"/>
    <w:rsid w:val="00456EA7"/>
    <w:rsid w:val="00462BEE"/>
    <w:rsid w:val="00465369"/>
    <w:rsid w:val="00473ED5"/>
    <w:rsid w:val="00481DC9"/>
    <w:rsid w:val="0048349B"/>
    <w:rsid w:val="00485CA8"/>
    <w:rsid w:val="00487AB9"/>
    <w:rsid w:val="0049296C"/>
    <w:rsid w:val="004950F5"/>
    <w:rsid w:val="004A16B6"/>
    <w:rsid w:val="004A4635"/>
    <w:rsid w:val="004B15F8"/>
    <w:rsid w:val="004B1DFC"/>
    <w:rsid w:val="004D16FC"/>
    <w:rsid w:val="004E2A6A"/>
    <w:rsid w:val="004E3876"/>
    <w:rsid w:val="004E4C28"/>
    <w:rsid w:val="004E641A"/>
    <w:rsid w:val="004E6702"/>
    <w:rsid w:val="005026C2"/>
    <w:rsid w:val="00503864"/>
    <w:rsid w:val="00504046"/>
    <w:rsid w:val="00507619"/>
    <w:rsid w:val="00511E8B"/>
    <w:rsid w:val="00520CF8"/>
    <w:rsid w:val="005320EB"/>
    <w:rsid w:val="0053615B"/>
    <w:rsid w:val="005468E2"/>
    <w:rsid w:val="0055159F"/>
    <w:rsid w:val="00560953"/>
    <w:rsid w:val="00560C5D"/>
    <w:rsid w:val="0056464A"/>
    <w:rsid w:val="00571875"/>
    <w:rsid w:val="00575341"/>
    <w:rsid w:val="00581B27"/>
    <w:rsid w:val="00585E19"/>
    <w:rsid w:val="0059192F"/>
    <w:rsid w:val="00595B07"/>
    <w:rsid w:val="00597256"/>
    <w:rsid w:val="005A5167"/>
    <w:rsid w:val="005A68E6"/>
    <w:rsid w:val="005B4605"/>
    <w:rsid w:val="005B568F"/>
    <w:rsid w:val="005C3DB4"/>
    <w:rsid w:val="005D0D91"/>
    <w:rsid w:val="005D2C88"/>
    <w:rsid w:val="005E780E"/>
    <w:rsid w:val="005F227E"/>
    <w:rsid w:val="00600D21"/>
    <w:rsid w:val="00605879"/>
    <w:rsid w:val="00610FA3"/>
    <w:rsid w:val="00616527"/>
    <w:rsid w:val="00616B26"/>
    <w:rsid w:val="00617B27"/>
    <w:rsid w:val="00637771"/>
    <w:rsid w:val="0063780A"/>
    <w:rsid w:val="00640CCF"/>
    <w:rsid w:val="00640ED7"/>
    <w:rsid w:val="00653697"/>
    <w:rsid w:val="0065400E"/>
    <w:rsid w:val="00655008"/>
    <w:rsid w:val="0067360E"/>
    <w:rsid w:val="006763C3"/>
    <w:rsid w:val="00681BB9"/>
    <w:rsid w:val="00683D42"/>
    <w:rsid w:val="00697AF3"/>
    <w:rsid w:val="006B6B4D"/>
    <w:rsid w:val="006C3903"/>
    <w:rsid w:val="006C5D9B"/>
    <w:rsid w:val="006D4CFA"/>
    <w:rsid w:val="006E691F"/>
    <w:rsid w:val="00714F74"/>
    <w:rsid w:val="00716E0D"/>
    <w:rsid w:val="00736402"/>
    <w:rsid w:val="00743276"/>
    <w:rsid w:val="00744224"/>
    <w:rsid w:val="00745564"/>
    <w:rsid w:val="00751FF9"/>
    <w:rsid w:val="00763DA6"/>
    <w:rsid w:val="00764EC5"/>
    <w:rsid w:val="00765631"/>
    <w:rsid w:val="007712EB"/>
    <w:rsid w:val="00771ED5"/>
    <w:rsid w:val="00774BE2"/>
    <w:rsid w:val="00775FB6"/>
    <w:rsid w:val="007824D1"/>
    <w:rsid w:val="00785A98"/>
    <w:rsid w:val="00791DA7"/>
    <w:rsid w:val="007A343E"/>
    <w:rsid w:val="007A73E2"/>
    <w:rsid w:val="007B34FD"/>
    <w:rsid w:val="007D52AC"/>
    <w:rsid w:val="007D5754"/>
    <w:rsid w:val="007D5930"/>
    <w:rsid w:val="007E2D1E"/>
    <w:rsid w:val="007E447C"/>
    <w:rsid w:val="007E5B2C"/>
    <w:rsid w:val="007E7D71"/>
    <w:rsid w:val="007F0E55"/>
    <w:rsid w:val="007F272E"/>
    <w:rsid w:val="0080649E"/>
    <w:rsid w:val="008251E3"/>
    <w:rsid w:val="008435DC"/>
    <w:rsid w:val="00843A9F"/>
    <w:rsid w:val="008455E7"/>
    <w:rsid w:val="00846E3A"/>
    <w:rsid w:val="008555F1"/>
    <w:rsid w:val="00887EE3"/>
    <w:rsid w:val="008936DA"/>
    <w:rsid w:val="008A1CBE"/>
    <w:rsid w:val="008B0FF1"/>
    <w:rsid w:val="008B191D"/>
    <w:rsid w:val="008B4342"/>
    <w:rsid w:val="008C05D6"/>
    <w:rsid w:val="008C1296"/>
    <w:rsid w:val="008C1AFF"/>
    <w:rsid w:val="008F3BD3"/>
    <w:rsid w:val="008F603A"/>
    <w:rsid w:val="0090008E"/>
    <w:rsid w:val="0090390D"/>
    <w:rsid w:val="00916292"/>
    <w:rsid w:val="00933371"/>
    <w:rsid w:val="0093357C"/>
    <w:rsid w:val="00944216"/>
    <w:rsid w:val="00944C99"/>
    <w:rsid w:val="00945711"/>
    <w:rsid w:val="00947C48"/>
    <w:rsid w:val="00966B4A"/>
    <w:rsid w:val="00974166"/>
    <w:rsid w:val="0097447A"/>
    <w:rsid w:val="00985E93"/>
    <w:rsid w:val="00994AD6"/>
    <w:rsid w:val="00997011"/>
    <w:rsid w:val="009A3FC5"/>
    <w:rsid w:val="009A452D"/>
    <w:rsid w:val="009A51C1"/>
    <w:rsid w:val="009B2032"/>
    <w:rsid w:val="009B2219"/>
    <w:rsid w:val="009B2AF7"/>
    <w:rsid w:val="009B34D1"/>
    <w:rsid w:val="009D2604"/>
    <w:rsid w:val="009D3E3D"/>
    <w:rsid w:val="009D7463"/>
    <w:rsid w:val="009E212A"/>
    <w:rsid w:val="009E64B4"/>
    <w:rsid w:val="009E7395"/>
    <w:rsid w:val="009E78D9"/>
    <w:rsid w:val="009F2C37"/>
    <w:rsid w:val="009F6475"/>
    <w:rsid w:val="00A03FF3"/>
    <w:rsid w:val="00A11A06"/>
    <w:rsid w:val="00A1585A"/>
    <w:rsid w:val="00A232B5"/>
    <w:rsid w:val="00A233BC"/>
    <w:rsid w:val="00A23E5F"/>
    <w:rsid w:val="00A301F6"/>
    <w:rsid w:val="00A31DAC"/>
    <w:rsid w:val="00A34002"/>
    <w:rsid w:val="00A51B32"/>
    <w:rsid w:val="00A5488D"/>
    <w:rsid w:val="00A567B9"/>
    <w:rsid w:val="00A71E4F"/>
    <w:rsid w:val="00A73F25"/>
    <w:rsid w:val="00A7411B"/>
    <w:rsid w:val="00A80593"/>
    <w:rsid w:val="00A81CCD"/>
    <w:rsid w:val="00A8336E"/>
    <w:rsid w:val="00A8562E"/>
    <w:rsid w:val="00A87DCD"/>
    <w:rsid w:val="00A90419"/>
    <w:rsid w:val="00A9365B"/>
    <w:rsid w:val="00A94A7A"/>
    <w:rsid w:val="00A9712C"/>
    <w:rsid w:val="00A97585"/>
    <w:rsid w:val="00AB00FF"/>
    <w:rsid w:val="00AB06D9"/>
    <w:rsid w:val="00AB4CE0"/>
    <w:rsid w:val="00AB7BE7"/>
    <w:rsid w:val="00AC0C48"/>
    <w:rsid w:val="00AD13BE"/>
    <w:rsid w:val="00AD53DF"/>
    <w:rsid w:val="00AD78F1"/>
    <w:rsid w:val="00AE4023"/>
    <w:rsid w:val="00AE42F8"/>
    <w:rsid w:val="00B0275F"/>
    <w:rsid w:val="00B03AD6"/>
    <w:rsid w:val="00B0601A"/>
    <w:rsid w:val="00B13BC3"/>
    <w:rsid w:val="00B208F0"/>
    <w:rsid w:val="00B3365A"/>
    <w:rsid w:val="00B343E9"/>
    <w:rsid w:val="00B422E0"/>
    <w:rsid w:val="00B52DA6"/>
    <w:rsid w:val="00B57432"/>
    <w:rsid w:val="00B627EE"/>
    <w:rsid w:val="00B64163"/>
    <w:rsid w:val="00B64509"/>
    <w:rsid w:val="00B6735B"/>
    <w:rsid w:val="00B70401"/>
    <w:rsid w:val="00B97BE9"/>
    <w:rsid w:val="00BA73D9"/>
    <w:rsid w:val="00BB0F88"/>
    <w:rsid w:val="00BB30B8"/>
    <w:rsid w:val="00BB3D40"/>
    <w:rsid w:val="00BD2D4C"/>
    <w:rsid w:val="00BD6D4D"/>
    <w:rsid w:val="00BE210A"/>
    <w:rsid w:val="00BE44D1"/>
    <w:rsid w:val="00BE7C76"/>
    <w:rsid w:val="00C0065B"/>
    <w:rsid w:val="00C00B77"/>
    <w:rsid w:val="00C0360F"/>
    <w:rsid w:val="00C06568"/>
    <w:rsid w:val="00C10762"/>
    <w:rsid w:val="00C166CE"/>
    <w:rsid w:val="00C172E3"/>
    <w:rsid w:val="00C21515"/>
    <w:rsid w:val="00C25839"/>
    <w:rsid w:val="00C25D5C"/>
    <w:rsid w:val="00C637A3"/>
    <w:rsid w:val="00C673C2"/>
    <w:rsid w:val="00C7073B"/>
    <w:rsid w:val="00C715CA"/>
    <w:rsid w:val="00C7407C"/>
    <w:rsid w:val="00C777B5"/>
    <w:rsid w:val="00C77D06"/>
    <w:rsid w:val="00C817A9"/>
    <w:rsid w:val="00C830B0"/>
    <w:rsid w:val="00C836CA"/>
    <w:rsid w:val="00CA04E7"/>
    <w:rsid w:val="00CA052D"/>
    <w:rsid w:val="00CA3623"/>
    <w:rsid w:val="00CA3988"/>
    <w:rsid w:val="00CA7AD0"/>
    <w:rsid w:val="00CB2503"/>
    <w:rsid w:val="00CC4F32"/>
    <w:rsid w:val="00CC6C27"/>
    <w:rsid w:val="00CD4DA7"/>
    <w:rsid w:val="00CD5395"/>
    <w:rsid w:val="00CF208E"/>
    <w:rsid w:val="00CF621C"/>
    <w:rsid w:val="00D026A6"/>
    <w:rsid w:val="00D04BAA"/>
    <w:rsid w:val="00D0660A"/>
    <w:rsid w:val="00D1719D"/>
    <w:rsid w:val="00D20CD6"/>
    <w:rsid w:val="00D27E86"/>
    <w:rsid w:val="00D35F2E"/>
    <w:rsid w:val="00D3733C"/>
    <w:rsid w:val="00D530AB"/>
    <w:rsid w:val="00D538DA"/>
    <w:rsid w:val="00D540F1"/>
    <w:rsid w:val="00D76B5C"/>
    <w:rsid w:val="00D975D1"/>
    <w:rsid w:val="00DA6442"/>
    <w:rsid w:val="00DA68F7"/>
    <w:rsid w:val="00DB6EF5"/>
    <w:rsid w:val="00DC148C"/>
    <w:rsid w:val="00DC488F"/>
    <w:rsid w:val="00DC6DBE"/>
    <w:rsid w:val="00DC7946"/>
    <w:rsid w:val="00DD467F"/>
    <w:rsid w:val="00DD62D9"/>
    <w:rsid w:val="00DE31A0"/>
    <w:rsid w:val="00DE3867"/>
    <w:rsid w:val="00DE4025"/>
    <w:rsid w:val="00DE5CB8"/>
    <w:rsid w:val="00DF14E8"/>
    <w:rsid w:val="00DF24AE"/>
    <w:rsid w:val="00DF2B13"/>
    <w:rsid w:val="00DF4BFE"/>
    <w:rsid w:val="00E041D9"/>
    <w:rsid w:val="00E05554"/>
    <w:rsid w:val="00E17511"/>
    <w:rsid w:val="00E24CE9"/>
    <w:rsid w:val="00E257A3"/>
    <w:rsid w:val="00E3027A"/>
    <w:rsid w:val="00E314DB"/>
    <w:rsid w:val="00E3316C"/>
    <w:rsid w:val="00E41573"/>
    <w:rsid w:val="00E43B99"/>
    <w:rsid w:val="00E475CF"/>
    <w:rsid w:val="00E60399"/>
    <w:rsid w:val="00E608BC"/>
    <w:rsid w:val="00E60C33"/>
    <w:rsid w:val="00E6160D"/>
    <w:rsid w:val="00E73C1B"/>
    <w:rsid w:val="00E76F37"/>
    <w:rsid w:val="00E774B9"/>
    <w:rsid w:val="00E9222B"/>
    <w:rsid w:val="00E94C44"/>
    <w:rsid w:val="00EA7628"/>
    <w:rsid w:val="00EB6A58"/>
    <w:rsid w:val="00EC6589"/>
    <w:rsid w:val="00ED0DD1"/>
    <w:rsid w:val="00EE30E0"/>
    <w:rsid w:val="00EE4407"/>
    <w:rsid w:val="00EE608F"/>
    <w:rsid w:val="00EE620D"/>
    <w:rsid w:val="00EF685E"/>
    <w:rsid w:val="00F3340F"/>
    <w:rsid w:val="00F34340"/>
    <w:rsid w:val="00F365AB"/>
    <w:rsid w:val="00F3712A"/>
    <w:rsid w:val="00F40A92"/>
    <w:rsid w:val="00F44653"/>
    <w:rsid w:val="00F463AC"/>
    <w:rsid w:val="00F47879"/>
    <w:rsid w:val="00F52E80"/>
    <w:rsid w:val="00F57A5C"/>
    <w:rsid w:val="00F772D9"/>
    <w:rsid w:val="00F8119F"/>
    <w:rsid w:val="00F853FB"/>
    <w:rsid w:val="00F94179"/>
    <w:rsid w:val="00F96D40"/>
    <w:rsid w:val="00FA3C5A"/>
    <w:rsid w:val="00FA7E66"/>
    <w:rsid w:val="00FB7C86"/>
    <w:rsid w:val="00FC336D"/>
    <w:rsid w:val="00FC51E4"/>
    <w:rsid w:val="00FC59FC"/>
    <w:rsid w:val="00FC7951"/>
    <w:rsid w:val="00FD4C4F"/>
    <w:rsid w:val="00FD5831"/>
    <w:rsid w:val="00FE30AC"/>
    <w:rsid w:val="00FE5EE5"/>
    <w:rsid w:val="00FF7C8C"/>
    <w:rsid w:val="00FF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C4F502"/>
  <w15:chartTrackingRefBased/>
  <w15:docId w15:val="{1EF2E9BA-09EA-43DE-A5F0-47A1DAB42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0B7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229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E24C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24CE9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24C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24CE9"/>
    <w:rPr>
      <w:rFonts w:ascii="Calibri" w:eastAsia="宋体" w:hAnsi="Calibri" w:cs="Times New Roman"/>
      <w:sz w:val="18"/>
      <w:szCs w:val="18"/>
    </w:rPr>
  </w:style>
  <w:style w:type="paragraph" w:customStyle="1" w:styleId="a8">
    <w:name w:val="课程背景"/>
    <w:basedOn w:val="a"/>
    <w:link w:val="Char"/>
    <w:rsid w:val="005026C2"/>
    <w:pPr>
      <w:tabs>
        <w:tab w:val="num" w:pos="360"/>
      </w:tabs>
      <w:spacing w:line="300" w:lineRule="exact"/>
      <w:ind w:left="340" w:hanging="340"/>
      <w:jc w:val="left"/>
    </w:pPr>
    <w:rPr>
      <w:rFonts w:ascii="Times New Roman" w:eastAsia="楷体_GB2312" w:hAnsi="Times New Roman"/>
      <w:szCs w:val="20"/>
    </w:rPr>
  </w:style>
  <w:style w:type="character" w:customStyle="1" w:styleId="Char">
    <w:name w:val="课程背景 Char"/>
    <w:basedOn w:val="a0"/>
    <w:link w:val="a8"/>
    <w:rsid w:val="005026C2"/>
    <w:rPr>
      <w:rFonts w:ascii="Times New Roman" w:eastAsia="楷体_GB2312" w:hAnsi="Times New Roman" w:cs="Times New Roman"/>
      <w:szCs w:val="20"/>
    </w:rPr>
  </w:style>
  <w:style w:type="paragraph" w:customStyle="1" w:styleId="a9">
    <w:name w:val="二级列表项目符号"/>
    <w:basedOn w:val="a"/>
    <w:link w:val="Char1"/>
    <w:autoRedefine/>
    <w:rsid w:val="002D0C6A"/>
    <w:pPr>
      <w:spacing w:line="276" w:lineRule="auto"/>
      <w:jc w:val="left"/>
    </w:pPr>
    <w:rPr>
      <w:rFonts w:ascii="Times New Roman" w:eastAsia="楷体_GB2312" w:hAnsi="Times New Roman"/>
      <w:szCs w:val="20"/>
    </w:rPr>
  </w:style>
  <w:style w:type="character" w:customStyle="1" w:styleId="Char1">
    <w:name w:val="二级列表项目符号 Char1"/>
    <w:basedOn w:val="a0"/>
    <w:link w:val="a9"/>
    <w:rsid w:val="002D0C6A"/>
    <w:rPr>
      <w:rFonts w:ascii="Times New Roman" w:eastAsia="楷体_GB2312" w:hAnsi="Times New Roman" w:cs="Times New Roman"/>
      <w:szCs w:val="20"/>
    </w:rPr>
  </w:style>
  <w:style w:type="table" w:styleId="aa">
    <w:name w:val="Table Grid"/>
    <w:basedOn w:val="a1"/>
    <w:uiPriority w:val="39"/>
    <w:rsid w:val="00173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6</Pages>
  <Words>2421</Words>
  <Characters>246</Characters>
  <Application>Microsoft Office Word</Application>
  <DocSecurity>0</DocSecurity>
  <Lines>2</Lines>
  <Paragraphs>5</Paragraphs>
  <ScaleCrop>false</ScaleCrop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Administrator</cp:lastModifiedBy>
  <cp:revision>41</cp:revision>
  <dcterms:created xsi:type="dcterms:W3CDTF">2025-10-20T09:16:00Z</dcterms:created>
  <dcterms:modified xsi:type="dcterms:W3CDTF">2025-11-14T03:41:00Z</dcterms:modified>
</cp:coreProperties>
</file>