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7FCD" w14:textId="2CF1EFAA" w:rsidR="00E33FD6" w:rsidRPr="00716857" w:rsidRDefault="00E33FD6" w:rsidP="00716857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32"/>
        </w:rPr>
      </w:pPr>
      <w:r w:rsidRPr="00716857">
        <w:rPr>
          <w:rFonts w:ascii="宋体" w:hAnsi="宋体" w:hint="eastAsia"/>
          <w:b/>
          <w:color w:val="1F4E79"/>
          <w:sz w:val="32"/>
          <w:szCs w:val="32"/>
        </w:rPr>
        <w:t>以柔克刚</w:t>
      </w:r>
      <w:r w:rsidR="00716857">
        <w:rPr>
          <w:rFonts w:ascii="宋体" w:hAnsi="宋体" w:hint="eastAsia"/>
          <w:b/>
          <w:color w:val="1F4E79"/>
          <w:sz w:val="32"/>
          <w:szCs w:val="32"/>
        </w:rPr>
        <w:t>——</w:t>
      </w:r>
      <w:r w:rsidRPr="00716857">
        <w:rPr>
          <w:rFonts w:ascii="宋体" w:hAnsi="宋体" w:hint="eastAsia"/>
          <w:b/>
          <w:color w:val="1F4E79"/>
          <w:sz w:val="32"/>
          <w:szCs w:val="32"/>
        </w:rPr>
        <w:t>新生代员工管理五法宝</w:t>
      </w:r>
    </w:p>
    <w:p w14:paraId="16D7B71D" w14:textId="77777777" w:rsidR="00E33FD6" w:rsidRPr="00716857" w:rsidRDefault="00E33FD6" w:rsidP="00716857">
      <w:pPr>
        <w:spacing w:line="480" w:lineRule="exact"/>
        <w:rPr>
          <w:rFonts w:ascii="宋体" w:hAnsi="宋体"/>
          <w:sz w:val="24"/>
          <w:szCs w:val="24"/>
        </w:rPr>
      </w:pPr>
    </w:p>
    <w:p w14:paraId="6C988CA1" w14:textId="77777777" w:rsidR="00E33FD6" w:rsidRPr="00716857" w:rsidRDefault="00E33FD6" w:rsidP="0071685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716857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3357E610" w14:textId="77777777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202</w:t>
      </w:r>
      <w:r w:rsidRPr="00716857">
        <w:rPr>
          <w:rFonts w:ascii="宋体" w:hAnsi="宋体" w:hint="eastAsia"/>
          <w:sz w:val="24"/>
          <w:szCs w:val="24"/>
        </w:rPr>
        <w:t>6</w:t>
      </w:r>
      <w:r w:rsidRPr="00716857">
        <w:rPr>
          <w:rFonts w:ascii="宋体" w:hAnsi="宋体" w:hint="eastAsia"/>
          <w:sz w:val="24"/>
          <w:szCs w:val="24"/>
        </w:rPr>
        <w:t>年，首批</w:t>
      </w:r>
      <w:r w:rsidRPr="00716857">
        <w:rPr>
          <w:rFonts w:ascii="宋体" w:hAnsi="宋体" w:hint="eastAsia"/>
          <w:sz w:val="24"/>
          <w:szCs w:val="24"/>
        </w:rPr>
        <w:t>9</w:t>
      </w:r>
      <w:r w:rsidRPr="00716857">
        <w:rPr>
          <w:rFonts w:ascii="宋体" w:hAnsi="宋体" w:hint="eastAsia"/>
          <w:sz w:val="24"/>
          <w:szCs w:val="24"/>
        </w:rPr>
        <w:t>5</w:t>
      </w:r>
      <w:r w:rsidRPr="00716857">
        <w:rPr>
          <w:rFonts w:ascii="宋体" w:hAnsi="宋体" w:hint="eastAsia"/>
          <w:sz w:val="24"/>
          <w:szCs w:val="24"/>
        </w:rPr>
        <w:t>后三十岁，成为了职场的中坚力量，占企业白领人数近</w:t>
      </w:r>
      <w:r w:rsidRPr="00716857">
        <w:rPr>
          <w:rFonts w:ascii="宋体" w:hAnsi="宋体" w:hint="eastAsia"/>
          <w:sz w:val="24"/>
          <w:szCs w:val="24"/>
        </w:rPr>
        <w:t>50%</w:t>
      </w:r>
      <w:r w:rsidRPr="00716857">
        <w:rPr>
          <w:rFonts w:ascii="宋体" w:hAnsi="宋体" w:hint="eastAsia"/>
          <w:sz w:val="24"/>
          <w:szCs w:val="24"/>
        </w:rPr>
        <w:t>。大批零零后进入职场工作，在职场中开始扮演越来越重要的角色。</w:t>
      </w:r>
      <w:r w:rsidRPr="00716857">
        <w:rPr>
          <w:rFonts w:ascii="宋体" w:hAnsi="宋体" w:hint="eastAsia"/>
          <w:sz w:val="24"/>
          <w:szCs w:val="24"/>
        </w:rPr>
        <w:t>Z</w:t>
      </w:r>
      <w:r w:rsidRPr="00716857">
        <w:rPr>
          <w:rFonts w:ascii="宋体" w:hAnsi="宋体" w:hint="eastAsia"/>
          <w:sz w:val="24"/>
          <w:szCs w:val="24"/>
        </w:rPr>
        <w:t>时代员工起来了，如何管理新生代员工，成为困惑一线管理者的核心问题。虽然与新生代员工普遍存在的</w:t>
      </w:r>
      <w:r w:rsidRPr="00716857">
        <w:rPr>
          <w:rFonts w:ascii="宋体" w:hAnsi="宋体" w:hint="eastAsia"/>
          <w:sz w:val="24"/>
          <w:szCs w:val="24"/>
        </w:rPr>
        <w:t>“</w:t>
      </w:r>
      <w:r w:rsidRPr="00716857">
        <w:rPr>
          <w:rFonts w:ascii="宋体" w:hAnsi="宋体" w:hint="eastAsia"/>
          <w:sz w:val="24"/>
          <w:szCs w:val="24"/>
        </w:rPr>
        <w:t>以自我为中心、情绪变化大、抗压能力差</w:t>
      </w:r>
      <w:r w:rsidRPr="00716857">
        <w:rPr>
          <w:rFonts w:ascii="宋体" w:hAnsi="宋体" w:hint="eastAsia"/>
          <w:sz w:val="24"/>
          <w:szCs w:val="24"/>
        </w:rPr>
        <w:t>”</w:t>
      </w:r>
      <w:r w:rsidRPr="00716857">
        <w:rPr>
          <w:rFonts w:ascii="宋体" w:hAnsi="宋体" w:hint="eastAsia"/>
          <w:sz w:val="24"/>
          <w:szCs w:val="24"/>
        </w:rPr>
        <w:t>特征有关系，但更需要一线管理者从自身改变做起，主动优化管理方式来适应零零后。</w:t>
      </w:r>
    </w:p>
    <w:p w14:paraId="4E21CB1A" w14:textId="77777777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程平安老师观点：“行有不得，反求诸己”，在信息时代，方法技巧获取的途径很多，没有不好管理的员工，只有陷入“盲区——不善于学习和改变”的管理者。</w:t>
      </w:r>
    </w:p>
    <w:p w14:paraId="017995BE" w14:textId="7E702DF3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人性盲区：被善恶限制了，</w:t>
      </w:r>
      <w:r w:rsidRPr="00716857">
        <w:rPr>
          <w:rFonts w:ascii="宋体" w:hAnsi="宋体" w:hint="eastAsia"/>
          <w:sz w:val="24"/>
          <w:szCs w:val="24"/>
          <w:shd w:val="clear" w:color="auto" w:fill="FFFFFF"/>
        </w:rPr>
        <w:t>强以自己之是非为他人之是非，导致违背人性规律</w:t>
      </w:r>
    </w:p>
    <w:p w14:paraId="30723FB7" w14:textId="309FAFDA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方法盲区：被手段限制了，总是试图通过“控制”来改变他们</w:t>
      </w:r>
    </w:p>
    <w:p w14:paraId="2A0310F8" w14:textId="5A4E57F7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思维盲区：被认知限制了，总是坚持过往的“成功”管理经验</w:t>
      </w:r>
    </w:p>
    <w:p w14:paraId="52AED5FE" w14:textId="0A9179C6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制度盲区：被规则限制了，太依赖“制度”的刚性，缺“柔性”</w:t>
      </w:r>
    </w:p>
    <w:p w14:paraId="185455F1" w14:textId="77777777" w:rsidR="00E33FD6" w:rsidRPr="00716857" w:rsidRDefault="00E33FD6" w:rsidP="00716857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>如何根据新生代员工的行为特征和工作需求，化解新生代员工管理中的问题，并寻求有效的激励和适当的管理模式，已成为企业员工管理的重要课题。</w:t>
      </w:r>
    </w:p>
    <w:p w14:paraId="5C31E226" w14:textId="77777777" w:rsidR="00716857" w:rsidRDefault="00716857" w:rsidP="0071685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7671C67B" w14:textId="1D5DA319" w:rsidR="00E33FD6" w:rsidRPr="00716857" w:rsidRDefault="00716857" w:rsidP="0071685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716857">
        <w:rPr>
          <w:rFonts w:ascii="宋体" w:hAnsi="宋体"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11C4C455" wp14:editId="78F6267D">
            <wp:simplePos x="0" y="0"/>
            <wp:positionH relativeFrom="column">
              <wp:posOffset>3448050</wp:posOffset>
            </wp:positionH>
            <wp:positionV relativeFrom="paragraph">
              <wp:posOffset>130810</wp:posOffset>
            </wp:positionV>
            <wp:extent cx="2570480" cy="2215515"/>
            <wp:effectExtent l="0" t="0" r="0" b="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FD6" w:rsidRPr="00716857">
        <w:rPr>
          <w:rFonts w:ascii="宋体" w:hAnsi="宋体" w:hint="eastAsia"/>
          <w:b/>
          <w:color w:val="1F4E79"/>
          <w:sz w:val="24"/>
          <w:szCs w:val="24"/>
        </w:rPr>
        <w:t>课程</w:t>
      </w:r>
      <w:r>
        <w:rPr>
          <w:rFonts w:ascii="宋体" w:hAnsi="宋体" w:hint="eastAsia"/>
          <w:b/>
          <w:color w:val="1F4E79"/>
          <w:sz w:val="24"/>
          <w:szCs w:val="24"/>
        </w:rPr>
        <w:t>收益</w:t>
      </w:r>
      <w:r w:rsidR="00E33FD6" w:rsidRPr="00716857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05D844EA" w14:textId="50991F96" w:rsidR="00E33FD6" w:rsidRPr="00716857" w:rsidRDefault="00E33FD6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0" w:name="_Ref475446886"/>
      <w:r w:rsidRPr="00716857">
        <w:rPr>
          <w:rFonts w:ascii="宋体" w:hAnsi="宋体" w:cs="宋体" w:hint="eastAsia"/>
          <w:color w:val="000000"/>
          <w:sz w:val="24"/>
          <w:szCs w:val="24"/>
        </w:rPr>
        <w:t>●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认识——新生代员工心理</w:t>
      </w:r>
      <w:r w:rsidRPr="00716857">
        <w:rPr>
          <w:rFonts w:ascii="宋体" w:hAnsi="宋体" w:cs="宋体" w:hint="eastAsia"/>
          <w:b/>
          <w:color w:val="FF0000"/>
          <w:sz w:val="24"/>
          <w:szCs w:val="24"/>
        </w:rPr>
        <w:t>4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大特征</w:t>
      </w:r>
    </w:p>
    <w:p w14:paraId="54D86B98" w14:textId="77777777" w:rsidR="00E33FD6" w:rsidRPr="00716857" w:rsidRDefault="00E33FD6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●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掌握——管理新生代员工</w:t>
      </w:r>
      <w:r w:rsidRPr="00716857">
        <w:rPr>
          <w:rFonts w:ascii="宋体" w:hAnsi="宋体" w:cs="宋体"/>
          <w:b/>
          <w:color w:val="FF0000"/>
          <w:sz w:val="24"/>
          <w:szCs w:val="24"/>
        </w:rPr>
        <w:t>5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把钥匙</w:t>
      </w:r>
    </w:p>
    <w:p w14:paraId="0DA494F7" w14:textId="77777777" w:rsidR="00E33FD6" w:rsidRPr="00716857" w:rsidRDefault="00E33FD6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●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学习——激励新生代员工</w:t>
      </w:r>
      <w:r w:rsidRPr="00716857">
        <w:rPr>
          <w:rFonts w:ascii="宋体" w:hAnsi="宋体" w:cs="宋体" w:hint="eastAsia"/>
          <w:b/>
          <w:color w:val="FF0000"/>
          <w:sz w:val="24"/>
          <w:szCs w:val="24"/>
        </w:rPr>
        <w:t>3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种方法</w:t>
      </w:r>
    </w:p>
    <w:p w14:paraId="7DF38D09" w14:textId="77777777" w:rsidR="00E33FD6" w:rsidRPr="00716857" w:rsidRDefault="00E33FD6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●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演练——高绩效辅导员工</w:t>
      </w:r>
      <w:r w:rsidRPr="00716857">
        <w:rPr>
          <w:rFonts w:ascii="宋体" w:hAnsi="宋体" w:cs="宋体"/>
          <w:b/>
          <w:color w:val="FF0000"/>
          <w:sz w:val="24"/>
          <w:szCs w:val="24"/>
        </w:rPr>
        <w:t>6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个步骤</w:t>
      </w:r>
    </w:p>
    <w:p w14:paraId="03769326" w14:textId="77777777" w:rsidR="00E33FD6" w:rsidRPr="00716857" w:rsidRDefault="00E33FD6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●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运用——化解工作冲突的</w:t>
      </w:r>
      <w:r w:rsidRPr="00716857">
        <w:rPr>
          <w:rFonts w:ascii="宋体" w:hAnsi="宋体" w:cs="宋体"/>
          <w:b/>
          <w:color w:val="FF0000"/>
          <w:sz w:val="24"/>
          <w:szCs w:val="24"/>
        </w:rPr>
        <w:t>5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个策略</w:t>
      </w:r>
    </w:p>
    <w:bookmarkEnd w:id="0"/>
    <w:p w14:paraId="45A93369" w14:textId="77777777" w:rsidR="00716857" w:rsidRDefault="00716857" w:rsidP="0071685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76F7DC76" w14:textId="011865D3" w:rsidR="00E33FD6" w:rsidRPr="00716857" w:rsidRDefault="00E33FD6" w:rsidP="00716857">
      <w:pPr>
        <w:spacing w:line="480" w:lineRule="exact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716857">
        <w:rPr>
          <w:rFonts w:ascii="宋体" w:hAnsi="宋体" w:hint="eastAsia"/>
          <w:sz w:val="24"/>
          <w:szCs w:val="24"/>
        </w:rPr>
        <w:t>1</w:t>
      </w:r>
      <w:r w:rsidRPr="00716857">
        <w:rPr>
          <w:rFonts w:ascii="宋体" w:hAnsi="宋体" w:hint="eastAsia"/>
          <w:sz w:val="24"/>
          <w:szCs w:val="24"/>
        </w:rPr>
        <w:t>天，</w:t>
      </w:r>
      <w:r w:rsidRPr="00716857">
        <w:rPr>
          <w:rFonts w:ascii="宋体" w:hAnsi="宋体" w:hint="eastAsia"/>
          <w:sz w:val="24"/>
          <w:szCs w:val="24"/>
        </w:rPr>
        <w:t>6</w:t>
      </w:r>
      <w:r w:rsidRPr="00716857">
        <w:rPr>
          <w:rFonts w:ascii="宋体" w:hAnsi="宋体"/>
          <w:sz w:val="24"/>
          <w:szCs w:val="24"/>
        </w:rPr>
        <w:t>小时</w:t>
      </w:r>
      <w:r w:rsidRPr="00716857">
        <w:rPr>
          <w:rFonts w:ascii="宋体" w:hAnsi="宋体" w:hint="eastAsia"/>
          <w:sz w:val="24"/>
          <w:szCs w:val="24"/>
        </w:rPr>
        <w:t>/</w:t>
      </w:r>
      <w:r w:rsidRPr="00716857">
        <w:rPr>
          <w:rFonts w:ascii="宋体" w:hAnsi="宋体" w:hint="eastAsia"/>
          <w:sz w:val="24"/>
          <w:szCs w:val="24"/>
        </w:rPr>
        <w:t>天</w:t>
      </w:r>
    </w:p>
    <w:p w14:paraId="1DD19BE5" w14:textId="77777777" w:rsidR="00E33FD6" w:rsidRPr="00716857" w:rsidRDefault="00E33FD6" w:rsidP="00716857">
      <w:pPr>
        <w:spacing w:line="480" w:lineRule="exact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716857">
        <w:rPr>
          <w:rFonts w:ascii="宋体" w:hAnsi="宋体" w:hint="eastAsia"/>
          <w:sz w:val="24"/>
          <w:szCs w:val="24"/>
        </w:rPr>
        <w:t>一线管理者</w:t>
      </w:r>
    </w:p>
    <w:p w14:paraId="0D5671F1" w14:textId="77777777" w:rsidR="00E33FD6" w:rsidRPr="00716857" w:rsidRDefault="00E33FD6" w:rsidP="0071685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716857">
        <w:rPr>
          <w:rFonts w:ascii="宋体" w:hAnsi="宋体" w:hint="eastAsia"/>
          <w:b/>
          <w:color w:val="1F4E79"/>
          <w:sz w:val="24"/>
          <w:szCs w:val="24"/>
        </w:rPr>
        <w:t>课程方式：</w:t>
      </w:r>
    </w:p>
    <w:p w14:paraId="485DE48C" w14:textId="77777777" w:rsidR="00E33FD6" w:rsidRPr="00716857" w:rsidRDefault="00E33FD6" w:rsidP="00716857">
      <w:pPr>
        <w:spacing w:line="480" w:lineRule="exact"/>
        <w:rPr>
          <w:rFonts w:ascii="宋体" w:hAnsi="宋体" w:hint="eastAsia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 xml:space="preserve">1. </w:t>
      </w:r>
      <w:r w:rsidRPr="00716857">
        <w:rPr>
          <w:rFonts w:ascii="宋体" w:hAnsi="宋体" w:hint="eastAsia"/>
          <w:sz w:val="24"/>
          <w:szCs w:val="24"/>
        </w:rPr>
        <w:t>课程具有极强的实用性，带领学员现场实践操作，真正学会新生代管理的高效解决方法，</w:t>
      </w:r>
      <w:r w:rsidRPr="00716857">
        <w:rPr>
          <w:rFonts w:ascii="宋体" w:hAnsi="宋体" w:hint="eastAsia"/>
          <w:sz w:val="24"/>
          <w:szCs w:val="24"/>
        </w:rPr>
        <w:t>30%</w:t>
      </w:r>
      <w:r w:rsidRPr="00716857">
        <w:rPr>
          <w:rFonts w:ascii="宋体" w:hAnsi="宋体" w:hint="eastAsia"/>
          <w:sz w:val="24"/>
          <w:szCs w:val="24"/>
        </w:rPr>
        <w:t>的理论</w:t>
      </w:r>
      <w:r w:rsidRPr="00716857">
        <w:rPr>
          <w:rFonts w:ascii="宋体" w:hAnsi="宋体" w:hint="eastAsia"/>
          <w:sz w:val="24"/>
          <w:szCs w:val="24"/>
        </w:rPr>
        <w:t>+50%</w:t>
      </w:r>
      <w:r w:rsidRPr="00716857">
        <w:rPr>
          <w:rFonts w:ascii="宋体" w:hAnsi="宋体" w:hint="eastAsia"/>
          <w:sz w:val="24"/>
          <w:szCs w:val="24"/>
        </w:rPr>
        <w:t>的方法</w:t>
      </w:r>
      <w:r w:rsidRPr="00716857">
        <w:rPr>
          <w:rFonts w:ascii="宋体" w:hAnsi="宋体" w:hint="eastAsia"/>
          <w:sz w:val="24"/>
          <w:szCs w:val="24"/>
        </w:rPr>
        <w:t>+20%</w:t>
      </w:r>
      <w:r w:rsidRPr="00716857">
        <w:rPr>
          <w:rFonts w:ascii="宋体" w:hAnsi="宋体" w:hint="eastAsia"/>
          <w:sz w:val="24"/>
          <w:szCs w:val="24"/>
        </w:rPr>
        <w:t>的实例。</w:t>
      </w:r>
    </w:p>
    <w:p w14:paraId="551598F6" w14:textId="388C0F59" w:rsidR="00E33FD6" w:rsidRPr="00716857" w:rsidRDefault="00E33FD6" w:rsidP="00716857">
      <w:pPr>
        <w:spacing w:line="480" w:lineRule="exact"/>
        <w:rPr>
          <w:rFonts w:ascii="宋体" w:hAnsi="宋体" w:hint="eastAsia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 xml:space="preserve">2. </w:t>
      </w:r>
      <w:r w:rsidRPr="00716857">
        <w:rPr>
          <w:rFonts w:ascii="宋体" w:hAnsi="宋体" w:hint="eastAsia"/>
          <w:sz w:val="24"/>
          <w:szCs w:val="24"/>
        </w:rPr>
        <w:t>结合大量的</w:t>
      </w:r>
      <w:r w:rsidRPr="00716857">
        <w:rPr>
          <w:rFonts w:ascii="宋体" w:hAnsi="宋体" w:hint="eastAsia"/>
          <w:b/>
          <w:sz w:val="24"/>
          <w:szCs w:val="24"/>
        </w:rPr>
        <w:t>职场案例、故事、视频、游戏</w:t>
      </w:r>
      <w:r w:rsidRPr="00716857">
        <w:rPr>
          <w:rFonts w:ascii="宋体" w:hAnsi="宋体" w:hint="eastAsia"/>
          <w:sz w:val="24"/>
          <w:szCs w:val="24"/>
        </w:rPr>
        <w:t>，让学员从视觉、听觉到触觉全方位参与当中，</w:t>
      </w:r>
      <w:r w:rsidRPr="00716857">
        <w:rPr>
          <w:rFonts w:ascii="宋体" w:hAnsi="宋体" w:hint="eastAsia"/>
          <w:sz w:val="24"/>
          <w:szCs w:val="24"/>
        </w:rPr>
        <w:lastRenderedPageBreak/>
        <w:t>达到建立学员内驱力的目的</w:t>
      </w:r>
    </w:p>
    <w:p w14:paraId="389A07DC" w14:textId="5C5B6059" w:rsidR="00E33FD6" w:rsidRPr="00716857" w:rsidRDefault="00E33FD6" w:rsidP="00716857">
      <w:pPr>
        <w:spacing w:line="480" w:lineRule="exact"/>
        <w:rPr>
          <w:rFonts w:ascii="宋体" w:hAnsi="宋体" w:hint="eastAsia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 xml:space="preserve">3. </w:t>
      </w:r>
      <w:r w:rsidRPr="00716857">
        <w:rPr>
          <w:rFonts w:ascii="宋体" w:hAnsi="宋体" w:hint="eastAsia"/>
          <w:sz w:val="24"/>
          <w:szCs w:val="24"/>
        </w:rPr>
        <w:t>采用</w:t>
      </w:r>
      <w:r w:rsidRPr="00716857">
        <w:rPr>
          <w:rFonts w:ascii="宋体" w:hAnsi="宋体"/>
          <w:b/>
          <w:sz w:val="24"/>
          <w:szCs w:val="24"/>
        </w:rPr>
        <w:t>理论</w:t>
      </w:r>
      <w:r w:rsidRPr="00716857">
        <w:rPr>
          <w:rFonts w:ascii="宋体" w:hAnsi="宋体" w:hint="eastAsia"/>
          <w:b/>
          <w:sz w:val="24"/>
          <w:szCs w:val="24"/>
        </w:rPr>
        <w:t>学习</w:t>
      </w:r>
      <w:r w:rsidRPr="00716857">
        <w:rPr>
          <w:rFonts w:ascii="宋体" w:hAnsi="宋体"/>
          <w:b/>
          <w:sz w:val="24"/>
          <w:szCs w:val="24"/>
        </w:rPr>
        <w:t>、案例讨论、角色扮演、游戏</w:t>
      </w:r>
      <w:r w:rsidRPr="00716857">
        <w:rPr>
          <w:rFonts w:ascii="宋体" w:hAnsi="宋体" w:hint="eastAsia"/>
          <w:b/>
          <w:sz w:val="24"/>
          <w:szCs w:val="24"/>
        </w:rPr>
        <w:t>互动</w:t>
      </w:r>
      <w:r w:rsidRPr="00716857">
        <w:rPr>
          <w:rFonts w:ascii="宋体" w:hAnsi="宋体"/>
          <w:b/>
          <w:sz w:val="24"/>
          <w:szCs w:val="24"/>
        </w:rPr>
        <w:t>、故事</w:t>
      </w:r>
      <w:r w:rsidRPr="00716857">
        <w:rPr>
          <w:rFonts w:ascii="宋体" w:hAnsi="宋体" w:hint="eastAsia"/>
          <w:b/>
          <w:sz w:val="24"/>
          <w:szCs w:val="24"/>
        </w:rPr>
        <w:t>带入</w:t>
      </w:r>
      <w:r w:rsidRPr="00716857">
        <w:rPr>
          <w:rFonts w:ascii="宋体" w:hAnsi="宋体"/>
          <w:sz w:val="24"/>
          <w:szCs w:val="24"/>
        </w:rPr>
        <w:t>等灵活多样的形式，</w:t>
      </w:r>
      <w:r w:rsidRPr="00716857">
        <w:rPr>
          <w:rFonts w:ascii="宋体" w:hAnsi="宋体" w:hint="eastAsia"/>
          <w:sz w:val="24"/>
          <w:szCs w:val="24"/>
        </w:rPr>
        <w:t>帮助学员</w:t>
      </w:r>
      <w:r w:rsidRPr="00716857">
        <w:rPr>
          <w:rFonts w:ascii="宋体" w:hAnsi="宋体"/>
          <w:sz w:val="24"/>
          <w:szCs w:val="24"/>
        </w:rPr>
        <w:t>在轻松愉快的</w:t>
      </w:r>
      <w:r w:rsidRPr="00716857">
        <w:rPr>
          <w:rFonts w:ascii="宋体" w:hAnsi="宋体" w:hint="eastAsia"/>
          <w:sz w:val="24"/>
          <w:szCs w:val="24"/>
        </w:rPr>
        <w:t>氛围</w:t>
      </w:r>
      <w:r w:rsidRPr="00716857">
        <w:rPr>
          <w:rFonts w:ascii="宋体" w:hAnsi="宋体"/>
          <w:sz w:val="24"/>
          <w:szCs w:val="24"/>
        </w:rPr>
        <w:t>中</w:t>
      </w:r>
      <w:r w:rsidRPr="00716857">
        <w:rPr>
          <w:rFonts w:ascii="宋体" w:hAnsi="宋体" w:hint="eastAsia"/>
          <w:sz w:val="24"/>
          <w:szCs w:val="24"/>
        </w:rPr>
        <w:t>学习和理解核心内容</w:t>
      </w:r>
    </w:p>
    <w:p w14:paraId="082C4B62" w14:textId="5139657B" w:rsidR="00E33FD6" w:rsidRDefault="00E33FD6" w:rsidP="00716857">
      <w:pPr>
        <w:spacing w:line="480" w:lineRule="exact"/>
        <w:rPr>
          <w:rFonts w:ascii="宋体" w:hAnsi="宋体"/>
          <w:sz w:val="24"/>
          <w:szCs w:val="24"/>
        </w:rPr>
      </w:pPr>
      <w:r w:rsidRPr="00716857">
        <w:rPr>
          <w:rFonts w:ascii="宋体" w:hAnsi="宋体" w:hint="eastAsia"/>
          <w:sz w:val="24"/>
          <w:szCs w:val="24"/>
        </w:rPr>
        <w:t xml:space="preserve">4. </w:t>
      </w:r>
      <w:r w:rsidRPr="00716857">
        <w:rPr>
          <w:rFonts w:ascii="宋体" w:hAnsi="宋体" w:hint="eastAsia"/>
          <w:sz w:val="24"/>
          <w:szCs w:val="24"/>
        </w:rPr>
        <w:t>通过</w:t>
      </w:r>
      <w:r w:rsidRPr="00716857">
        <w:rPr>
          <w:rFonts w:ascii="宋体" w:hAnsi="宋体"/>
          <w:b/>
          <w:sz w:val="24"/>
          <w:szCs w:val="24"/>
        </w:rPr>
        <w:t>现场演练</w:t>
      </w:r>
      <w:r w:rsidRPr="00716857">
        <w:rPr>
          <w:rFonts w:ascii="宋体" w:hAnsi="宋体"/>
          <w:sz w:val="24"/>
          <w:szCs w:val="24"/>
        </w:rPr>
        <w:t>帮助</w:t>
      </w:r>
      <w:r w:rsidRPr="00716857">
        <w:rPr>
          <w:rFonts w:ascii="宋体" w:hAnsi="宋体" w:hint="eastAsia"/>
          <w:sz w:val="24"/>
          <w:szCs w:val="24"/>
        </w:rPr>
        <w:t>学员</w:t>
      </w:r>
      <w:r w:rsidRPr="00716857">
        <w:rPr>
          <w:rFonts w:ascii="宋体" w:hAnsi="宋体"/>
          <w:sz w:val="24"/>
          <w:szCs w:val="24"/>
        </w:rPr>
        <w:t>发现问题，</w:t>
      </w:r>
      <w:r w:rsidRPr="00716857">
        <w:rPr>
          <w:rFonts w:ascii="宋体" w:hAnsi="宋体" w:hint="eastAsia"/>
          <w:sz w:val="24"/>
          <w:szCs w:val="24"/>
        </w:rPr>
        <w:t>同时</w:t>
      </w:r>
      <w:r w:rsidRPr="00716857">
        <w:rPr>
          <w:rFonts w:ascii="宋体" w:hAnsi="宋体"/>
          <w:sz w:val="24"/>
          <w:szCs w:val="24"/>
        </w:rPr>
        <w:t>进行精确</w:t>
      </w:r>
      <w:r w:rsidRPr="00716857">
        <w:rPr>
          <w:rFonts w:ascii="宋体" w:hAnsi="宋体" w:hint="eastAsia"/>
          <w:sz w:val="24"/>
          <w:szCs w:val="24"/>
        </w:rPr>
        <w:t>引导</w:t>
      </w:r>
      <w:r w:rsidRPr="00716857">
        <w:rPr>
          <w:rFonts w:ascii="宋体" w:hAnsi="宋体"/>
          <w:sz w:val="24"/>
          <w:szCs w:val="24"/>
        </w:rPr>
        <w:t>，从而达到学以致用的目的</w:t>
      </w:r>
    </w:p>
    <w:p w14:paraId="1E952FE7" w14:textId="77777777" w:rsidR="00716857" w:rsidRPr="00716857" w:rsidRDefault="00716857" w:rsidP="0071685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5DAA9972" w14:textId="77777777" w:rsidR="00716857" w:rsidRPr="00716857" w:rsidRDefault="00E33FD6" w:rsidP="00716857">
      <w:pPr>
        <w:spacing w:line="480" w:lineRule="exact"/>
        <w:jc w:val="center"/>
        <w:rPr>
          <w:rFonts w:ascii="宋体" w:hAnsi="宋体" w:cs="宋体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7131FC30" w14:textId="0F772DA5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第一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懂新生代员工</w:t>
      </w:r>
    </w:p>
    <w:p w14:paraId="25A4BF9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新东方的董宇辉，为啥就火了？</w:t>
      </w:r>
    </w:p>
    <w:p w14:paraId="3C56CAF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新生代员工管理中的“变”与“不变”？</w:t>
      </w:r>
    </w:p>
    <w:p w14:paraId="68B527AA" w14:textId="35DE8BE2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/>
          <w:b/>
          <w:bCs/>
          <w:noProof/>
          <w:color w:val="C45911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 wp14:anchorId="47EA7C58" wp14:editId="23AD0B11">
            <wp:simplePos x="0" y="0"/>
            <wp:positionH relativeFrom="column">
              <wp:posOffset>3810000</wp:posOffset>
            </wp:positionH>
            <wp:positionV relativeFrom="paragraph">
              <wp:posOffset>66040</wp:posOffset>
            </wp:positionV>
            <wp:extent cx="2668905" cy="2209165"/>
            <wp:effectExtent l="0" t="0" r="0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一、</w:t>
      </w: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心理现象五维度解读</w:t>
      </w:r>
    </w:p>
    <w:p w14:paraId="08BF9EF8" w14:textId="6A45617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认知过程</w:t>
      </w:r>
    </w:p>
    <w:p w14:paraId="3A424D63" w14:textId="37FB7D3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情感过程</w:t>
      </w:r>
    </w:p>
    <w:p w14:paraId="1C9F98C6" w14:textId="14158660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意志过程</w:t>
      </w:r>
    </w:p>
    <w:p w14:paraId="31B4942F" w14:textId="1B3D6B8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个性倾向性</w:t>
      </w:r>
    </w:p>
    <w:p w14:paraId="77A5A803" w14:textId="0FAB22F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个性心理特征</w:t>
      </w:r>
    </w:p>
    <w:p w14:paraId="292B6C3C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95后员工小周</w:t>
      </w:r>
    </w:p>
    <w:p w14:paraId="01E3F811" w14:textId="02A75BF8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二、</w:t>
      </w: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新生代员工心理解读</w:t>
      </w:r>
    </w:p>
    <w:p w14:paraId="21B0557B" w14:textId="61A345F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认知特征</w:t>
      </w:r>
    </w:p>
    <w:p w14:paraId="04CC1719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小刘迟到被罚钱，气冲冲来找组长</w:t>
      </w:r>
    </w:p>
    <w:p w14:paraId="249EC22C" w14:textId="154F1940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情感特征</w:t>
      </w:r>
    </w:p>
    <w:p w14:paraId="798BCC4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员工的感恩心缺失的原因</w:t>
      </w:r>
    </w:p>
    <w:p w14:paraId="0328A5C6" w14:textId="0C0BEEDF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行为特征</w:t>
      </w:r>
    </w:p>
    <w:p w14:paraId="496C58A6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员工的责任心缺失的原因</w:t>
      </w:r>
    </w:p>
    <w:p w14:paraId="5C91A93A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新生代员工心理画像</w:t>
      </w:r>
    </w:p>
    <w:p w14:paraId="5B160D81" w14:textId="61D759D8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三、</w:t>
      </w: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新生代员工需求分析</w:t>
      </w:r>
    </w:p>
    <w:p w14:paraId="7810FC3B" w14:textId="2914F4D6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生理需求</w:t>
      </w:r>
    </w:p>
    <w:p w14:paraId="3EA952A1" w14:textId="65C6B42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安全需求</w:t>
      </w:r>
    </w:p>
    <w:p w14:paraId="00D3B33F" w14:textId="2C5CA471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归属需求</w:t>
      </w:r>
    </w:p>
    <w:p w14:paraId="549039AC" w14:textId="752B57E3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尊重需求</w:t>
      </w:r>
    </w:p>
    <w:p w14:paraId="3C0167C2" w14:textId="5BC7C3D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自我需求</w:t>
      </w:r>
    </w:p>
    <w:p w14:paraId="1CF64E7A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lastRenderedPageBreak/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马斯洛需求分析</w:t>
      </w:r>
    </w:p>
    <w:p w14:paraId="302D5F5C" w14:textId="2E0B2DA1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四、</w:t>
      </w: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新生代员工性格分析</w:t>
      </w:r>
    </w:p>
    <w:p w14:paraId="57B0195F" w14:textId="5EC4044F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支配型性格特征</w:t>
      </w:r>
    </w:p>
    <w:p w14:paraId="19CA4042" w14:textId="39C0E08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影响型性格特征</w:t>
      </w:r>
    </w:p>
    <w:p w14:paraId="7F0FE948" w14:textId="4860708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平稳型性格特征</w:t>
      </w:r>
    </w:p>
    <w:p w14:paraId="20757009" w14:textId="589211D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遵从型性格特征</w:t>
      </w:r>
    </w:p>
    <w:p w14:paraId="5457CCEE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DISC性格测试</w:t>
      </w:r>
    </w:p>
    <w:p w14:paraId="475DA120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不同性格员工的特征</w:t>
      </w:r>
    </w:p>
    <w:p w14:paraId="6DFB1A38" w14:textId="77777777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</w:p>
    <w:p w14:paraId="5529CF21" w14:textId="618DAE33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第二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柔性管理技巧</w:t>
      </w:r>
    </w:p>
    <w:p w14:paraId="3FFBF756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如何破解“制度化”与“个性化”的矛盾？</w:t>
      </w:r>
    </w:p>
    <w:p w14:paraId="404C699F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一、四种人性假设理论</w:t>
      </w:r>
    </w:p>
    <w:p w14:paraId="4E7CC843" w14:textId="64D2AAEF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经济人</w:t>
      </w:r>
    </w:p>
    <w:p w14:paraId="241B8177" w14:textId="40B0D11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社会人</w:t>
      </w:r>
    </w:p>
    <w:p w14:paraId="4E4284E0" w14:textId="4129CB8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自我实现人</w:t>
      </w:r>
    </w:p>
    <w:p w14:paraId="68F06CA0" w14:textId="74D8745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复杂人</w:t>
      </w:r>
    </w:p>
    <w:p w14:paraId="6A841B80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案例研讨：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富士康跳楼事件</w:t>
      </w:r>
    </w:p>
    <w:p w14:paraId="691FF47C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二、理想型的领导品质</w:t>
      </w:r>
    </w:p>
    <w:p w14:paraId="09F323F9" w14:textId="0660D876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亲和力</w:t>
      </w:r>
    </w:p>
    <w:p w14:paraId="4FB7C2A6" w14:textId="205F5D15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专业度</w:t>
      </w:r>
    </w:p>
    <w:p w14:paraId="57B3472D" w14:textId="04576085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指导性</w:t>
      </w:r>
    </w:p>
    <w:p w14:paraId="13BE6044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案例研讨：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独裁型的A君，会带来哪些后果？</w:t>
      </w:r>
    </w:p>
    <w:p w14:paraId="097FDF28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三、理想人际角色扮演</w:t>
      </w:r>
    </w:p>
    <w:p w14:paraId="09A0BBD4" w14:textId="5A51A44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布道者</w:t>
      </w:r>
    </w:p>
    <w:p w14:paraId="765273A0" w14:textId="2176EF3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规划者</w:t>
      </w:r>
    </w:p>
    <w:p w14:paraId="542AC97E" w14:textId="1B33E2F1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支持者</w:t>
      </w:r>
    </w:p>
    <w:p w14:paraId="0880D718" w14:textId="0579D9C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小伙伴</w:t>
      </w:r>
    </w:p>
    <w:p w14:paraId="51C871E9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良好人际角色扮演</w:t>
      </w:r>
    </w:p>
    <w:p w14:paraId="11C6C858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四、新生代员工的挑战</w:t>
      </w:r>
    </w:p>
    <w:p w14:paraId="1200A380" w14:textId="7B2B224B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制度拳头力量衰弱</w:t>
      </w:r>
    </w:p>
    <w:p w14:paraId="3D8D1C93" w14:textId="73F54AE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lastRenderedPageBreak/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团队合作流于口号</w:t>
      </w:r>
    </w:p>
    <w:p w14:paraId="698DFA48" w14:textId="01511CC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管理成本逐渐增加</w:t>
      </w:r>
    </w:p>
    <w:p w14:paraId="06C795EB" w14:textId="404CF0BA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目标执行虎头蛇尾</w:t>
      </w:r>
    </w:p>
    <w:p w14:paraId="31CF1238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愤而离职的小刘</w:t>
      </w:r>
    </w:p>
    <w:p w14:paraId="6FFAAA82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五、避免非人性化方式</w:t>
      </w:r>
    </w:p>
    <w:p w14:paraId="7E6C37F5" w14:textId="5DB8658F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不公平对待下属</w:t>
      </w:r>
    </w:p>
    <w:p w14:paraId="18ABA03A" w14:textId="21B1E15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忽视员工的感受</w:t>
      </w:r>
    </w:p>
    <w:p w14:paraId="0B2E8C0B" w14:textId="7B331D0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安排工作不合理</w:t>
      </w:r>
    </w:p>
    <w:p w14:paraId="13BF339A" w14:textId="2A86542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成果得不到认可</w:t>
      </w:r>
    </w:p>
    <w:p w14:paraId="292B57DD" w14:textId="0CDDCF9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批评员工情绪化</w:t>
      </w:r>
    </w:p>
    <w:p w14:paraId="7ED6869C" w14:textId="0319914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6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成长得不到辅导</w:t>
      </w:r>
    </w:p>
    <w:p w14:paraId="06F6F9E6" w14:textId="6842553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7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过度关注小细节</w:t>
      </w:r>
    </w:p>
    <w:p w14:paraId="4BDD9D55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列举自己与员工冲突的场景</w:t>
      </w:r>
    </w:p>
    <w:p w14:paraId="0FE9A93D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六、打造亲和力四技巧</w:t>
      </w:r>
    </w:p>
    <w:p w14:paraId="120E3718" w14:textId="77A180F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淡化权威</w:t>
      </w:r>
    </w:p>
    <w:p w14:paraId="46645475" w14:textId="362EF9F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耐心倾听</w:t>
      </w:r>
    </w:p>
    <w:p w14:paraId="1208E3F3" w14:textId="6D5B22C1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真心实意</w:t>
      </w:r>
    </w:p>
    <w:p w14:paraId="7A1D93C7" w14:textId="333A57A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及时反馈</w:t>
      </w:r>
    </w:p>
    <w:p w14:paraId="5BBB237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信任度建立</w:t>
      </w:r>
    </w:p>
    <w:p w14:paraId="354C74E8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七、授权使能</w:t>
      </w:r>
    </w:p>
    <w:p w14:paraId="512DB89B" w14:textId="571012F1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为什么不愿意授权？</w:t>
      </w:r>
    </w:p>
    <w:p w14:paraId="620FE15B" w14:textId="68C7FBD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授权因人而异</w:t>
      </w:r>
    </w:p>
    <w:p w14:paraId="1645521A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新生代员工管理攻略</w:t>
      </w:r>
    </w:p>
    <w:p w14:paraId="7C6B7473" w14:textId="77777777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</w:p>
    <w:p w14:paraId="415F6B25" w14:textId="03CE3F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第三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激发工作动力</w:t>
      </w:r>
    </w:p>
    <w:p w14:paraId="049E3E9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理论学习：激励过程：刺激→需要→动机→行为→目标</w:t>
      </w:r>
    </w:p>
    <w:p w14:paraId="45D3D9A8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一、马斯洛遇上新生代</w:t>
      </w:r>
    </w:p>
    <w:p w14:paraId="6B51E1B6" w14:textId="04118A48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生理需求：物质的获得感</w:t>
      </w:r>
    </w:p>
    <w:p w14:paraId="3F4D0199" w14:textId="0944C2A4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安全需求：心理的自由感</w:t>
      </w:r>
    </w:p>
    <w:p w14:paraId="08431570" w14:textId="47C1AE9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归属需求：情感的体验感</w:t>
      </w:r>
    </w:p>
    <w:p w14:paraId="109A2EC6" w14:textId="0258562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lastRenderedPageBreak/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尊重需求：价值的认可感</w:t>
      </w:r>
    </w:p>
    <w:p w14:paraId="0601278B" w14:textId="4ABEFCC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自我需求：舞台的价值感</w:t>
      </w:r>
    </w:p>
    <w:p w14:paraId="7556A92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：梳理新生代的需求</w:t>
      </w:r>
    </w:p>
    <w:p w14:paraId="18A43D13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二、新生代三大心需求</w:t>
      </w:r>
    </w:p>
    <w:p w14:paraId="6FC7B7C6" w14:textId="205A512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被关心</w:t>
      </w:r>
    </w:p>
    <w:p w14:paraId="5BE217C5" w14:textId="195F047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被尊重</w:t>
      </w:r>
    </w:p>
    <w:p w14:paraId="0BB6CFB0" w14:textId="195FB7C3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被认可</w:t>
      </w:r>
    </w:p>
    <w:p w14:paraId="7F4A54B9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案例研讨：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愤而离职的小刘</w:t>
      </w:r>
    </w:p>
    <w:p w14:paraId="61A1297A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三、新生代激励方法</w:t>
      </w:r>
    </w:p>
    <w:p w14:paraId="7EC1194A" w14:textId="53D0C6C0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反向型</w:t>
      </w:r>
    </w:p>
    <w:p w14:paraId="50F42245" w14:textId="5193EFE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无差异</w:t>
      </w:r>
    </w:p>
    <w:p w14:paraId="40D38A9B" w14:textId="3D1950A8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基本型</w:t>
      </w:r>
    </w:p>
    <w:p w14:paraId="0E793879" w14:textId="74680AFA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期望型</w:t>
      </w:r>
    </w:p>
    <w:p w14:paraId="5B783D77" w14:textId="22616C7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兴奋型</w:t>
      </w:r>
    </w:p>
    <w:p w14:paraId="2EDAF152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kano模型</w:t>
      </w:r>
    </w:p>
    <w:p w14:paraId="2068B0A1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四、目标式激励技巧</w:t>
      </w:r>
    </w:p>
    <w:p w14:paraId="6B4CE228" w14:textId="1B986123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目标效价</w:t>
      </w:r>
    </w:p>
    <w:p w14:paraId="7F8D1848" w14:textId="240299C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目标期望</w:t>
      </w:r>
    </w:p>
    <w:p w14:paraId="62E976D1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案例学习：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猎人、狗、兔子</w:t>
      </w:r>
    </w:p>
    <w:p w14:paraId="31802916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成果输出：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《员工激励表》</w:t>
      </w:r>
    </w:p>
    <w:p w14:paraId="1CB4FFD2" w14:textId="77777777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</w:p>
    <w:p w14:paraId="66C6D20F" w14:textId="40B3A6FC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第四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升级沟通技巧</w:t>
      </w:r>
    </w:p>
    <w:p w14:paraId="7475812F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一、避免低情商的沟通</w:t>
      </w:r>
    </w:p>
    <w:p w14:paraId="5AE9CBF4" w14:textId="21230F84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带着情绪说话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（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不友好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）</w:t>
      </w:r>
    </w:p>
    <w:p w14:paraId="56422E6D" w14:textId="614F91EA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身份感太明显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（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不平等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）</w:t>
      </w:r>
    </w:p>
    <w:p w14:paraId="43FBDCD2" w14:textId="6E66BF86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冷淡敷衍对方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（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不尊重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）</w:t>
      </w:r>
    </w:p>
    <w:p w14:paraId="30533A3C" w14:textId="6A2D4705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讲过多大道理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（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不具体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）</w:t>
      </w:r>
    </w:p>
    <w:p w14:paraId="03EDD064" w14:textId="3CCC18C4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表达欲望强烈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（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不倾听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）</w:t>
      </w:r>
    </w:p>
    <w:p w14:paraId="55602F78" w14:textId="0F08CDB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6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坚持我是对的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（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不接纳</w:t>
      </w:r>
      <w:r w:rsidR="00782E18">
        <w:rPr>
          <w:rFonts w:ascii="宋体" w:hAnsi="宋体" w:cs="宋体" w:hint="eastAsia"/>
          <w:color w:val="000000"/>
          <w:sz w:val="24"/>
          <w:szCs w:val="24"/>
        </w:rPr>
        <w:t>）</w:t>
      </w:r>
    </w:p>
    <w:p w14:paraId="6609EFB3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列举自己与员工低情商沟通场景</w:t>
      </w:r>
    </w:p>
    <w:p w14:paraId="263D8F74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lastRenderedPageBreak/>
        <w:t>二、高情商沟通四步骤</w:t>
      </w:r>
    </w:p>
    <w:p w14:paraId="22B51E6C" w14:textId="6BB911C1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共情感受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换位</w:t>
      </w:r>
    </w:p>
    <w:p w14:paraId="195CE170" w14:textId="12464314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澄清异议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下切</w:t>
      </w:r>
    </w:p>
    <w:p w14:paraId="1B41551D" w14:textId="7C6B92DA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探索方案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平行</w:t>
      </w:r>
    </w:p>
    <w:p w14:paraId="346B01B1" w14:textId="4B85B98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达成共识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上堆</w:t>
      </w:r>
    </w:p>
    <w:p w14:paraId="082CBA12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小李请假，管理者怎么沟通？</w:t>
      </w:r>
    </w:p>
    <w:p w14:paraId="36EB050E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三、化解冲突五个策略</w:t>
      </w:r>
    </w:p>
    <w:p w14:paraId="712DAC9F" w14:textId="21CB4029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竞争型：拳脚相加</w:t>
      </w:r>
    </w:p>
    <w:p w14:paraId="004434FE" w14:textId="139C68E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妥协型：各让一步 </w:t>
      </w:r>
    </w:p>
    <w:p w14:paraId="53B1B709" w14:textId="794F593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迁就型：惟命是从</w:t>
      </w:r>
    </w:p>
    <w:p w14:paraId="63C7A80A" w14:textId="34BEABDD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回避型：避而不见</w:t>
      </w:r>
    </w:p>
    <w:p w14:paraId="7D8672B4" w14:textId="11E0E8C8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合作型：互惠互利</w:t>
      </w:r>
    </w:p>
    <w:p w14:paraId="29EB52E3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四、共赢沟通四个步骤</w:t>
      </w:r>
    </w:p>
    <w:p w14:paraId="43D78CBB" w14:textId="7C88478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看到自己</w:t>
      </w:r>
    </w:p>
    <w:p w14:paraId="3F3EB99A" w14:textId="67603A7A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看到他人</w:t>
      </w:r>
    </w:p>
    <w:p w14:paraId="6463105A" w14:textId="11186BB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我找到你</w:t>
      </w:r>
    </w:p>
    <w:p w14:paraId="47772A81" w14:textId="1C742F98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共商对策</w:t>
      </w:r>
    </w:p>
    <w:p w14:paraId="41A68096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五、有效布置工作任务</w:t>
      </w:r>
    </w:p>
    <w:p w14:paraId="2B9FDFA6" w14:textId="69E4B96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接收技巧：清晰界定指令</w:t>
      </w:r>
    </w:p>
    <w:p w14:paraId="2F539F06" w14:textId="336E0CD5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理解技巧：双向同频反馈 </w:t>
      </w:r>
    </w:p>
    <w:p w14:paraId="36087A1A" w14:textId="346FAC4B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 xml:space="preserve">接受技巧：争取下属建议 </w:t>
      </w:r>
    </w:p>
    <w:p w14:paraId="7E4117E0" w14:textId="7474EC3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行动技巧：及时鼓励士气</w:t>
      </w:r>
    </w:p>
    <w:p w14:paraId="223DE3D0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管理者如何与刺头员工沟通？</w:t>
      </w:r>
    </w:p>
    <w:p w14:paraId="3B596AB8" w14:textId="77777777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</w:p>
    <w:p w14:paraId="705FEB9C" w14:textId="493F9CF0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第五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耐心培育下属</w:t>
      </w:r>
    </w:p>
    <w:p w14:paraId="2ADEA68D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一、员工培育四策略</w:t>
      </w:r>
    </w:p>
    <w:p w14:paraId="3AA831D6" w14:textId="0BE8DFC4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D1阶段：低能力高意愿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指令型辅导</w:t>
      </w:r>
    </w:p>
    <w:p w14:paraId="618CA493" w14:textId="5ED7CE6B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D2阶段：低能力低意愿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教练型辅导</w:t>
      </w:r>
    </w:p>
    <w:p w14:paraId="6B928054" w14:textId="3B2BEA9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D3阶段：高能力低意愿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支持型辅导</w:t>
      </w:r>
    </w:p>
    <w:p w14:paraId="6E520A0D" w14:textId="58DB8F44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D4阶段：高能力高意愿</w:t>
      </w:r>
      <w:r w:rsidR="009F301F">
        <w:rPr>
          <w:rFonts w:ascii="宋体" w:hAnsi="宋体" w:cs="宋体" w:hint="eastAsia"/>
          <w:color w:val="000000"/>
          <w:sz w:val="24"/>
          <w:szCs w:val="24"/>
        </w:rPr>
        <w:t>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授权型辅导</w:t>
      </w:r>
    </w:p>
    <w:p w14:paraId="5C589885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lastRenderedPageBreak/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教练式辅导策略</w:t>
      </w:r>
    </w:p>
    <w:p w14:paraId="4DE013A3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二、心态改变五策略</w:t>
      </w:r>
    </w:p>
    <w:p w14:paraId="285E2E95" w14:textId="0B95CD2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观念引导</w:t>
      </w:r>
    </w:p>
    <w:p w14:paraId="402DBFDA" w14:textId="5888DC6F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价值诱惑</w:t>
      </w:r>
    </w:p>
    <w:p w14:paraId="3625F11A" w14:textId="0B7E71FB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榜样激励</w:t>
      </w:r>
    </w:p>
    <w:p w14:paraId="689F434A" w14:textId="21128450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冲突刺激</w:t>
      </w:r>
    </w:p>
    <w:p w14:paraId="40E56DB6" w14:textId="3EE3350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环境影响</w:t>
      </w:r>
    </w:p>
    <w:p w14:paraId="3CAEB450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案例讨论：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小王不愿意做5S，怎么办？</w:t>
      </w:r>
    </w:p>
    <w:p w14:paraId="154828B2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三、技能训练六步骤</w:t>
      </w:r>
    </w:p>
    <w:p w14:paraId="0C4E0105" w14:textId="257ED28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制定作业分解表</w:t>
      </w:r>
    </w:p>
    <w:p w14:paraId="2789D3D1" w14:textId="45C9D47F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技能辅导六步骤</w:t>
      </w:r>
    </w:p>
    <w:p w14:paraId="6D8FB8D6" w14:textId="76C290BC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第1步：说给他听</w:t>
      </w:r>
    </w:p>
    <w:p w14:paraId="3DB2E79F" w14:textId="65A7EF2A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第2步：做给他看</w:t>
      </w:r>
    </w:p>
    <w:p w14:paraId="136C9E99" w14:textId="66D07D3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第3步：让他做做看</w:t>
      </w:r>
    </w:p>
    <w:p w14:paraId="490D1345" w14:textId="26F15E02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第4步：看他做得怎么样</w:t>
      </w:r>
    </w:p>
    <w:p w14:paraId="15A9270B" w14:textId="46C19306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第5步：一起复盘不断改善</w:t>
      </w:r>
    </w:p>
    <w:p w14:paraId="154B96D5" w14:textId="20939F86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第6步：帮助他固化形成习惯</w:t>
      </w:r>
    </w:p>
    <w:p w14:paraId="0FE627F3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课程练习：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kiss复盘法</w:t>
      </w:r>
    </w:p>
    <w:p w14:paraId="0B973C18" w14:textId="77777777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</w:p>
    <w:p w14:paraId="43E91BA4" w14:textId="4392D421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1F4E79"/>
          <w:sz w:val="24"/>
          <w:szCs w:val="24"/>
        </w:rPr>
        <w:t>管理情景模拟</w:t>
      </w:r>
    </w:p>
    <w:p w14:paraId="60D641E3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【情景模拟1】</w:t>
      </w:r>
    </w:p>
    <w:p w14:paraId="16AA7D1B" w14:textId="03A9D343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情景：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团队突然接到一个紧急订单，需要在短时间内完成</w:t>
      </w:r>
    </w:p>
    <w:p w14:paraId="258E2DE8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角色：</w:t>
      </w:r>
    </w:p>
    <w:p w14:paraId="3D736CF1" w14:textId="251A6AA9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管理者：负责协调资源，分配任务，并确保订单按时完成</w:t>
      </w:r>
    </w:p>
    <w:p w14:paraId="10273CC2" w14:textId="017AAD84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A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：对加班有抵触情绪，担心影响家庭生活</w:t>
      </w:r>
    </w:p>
    <w:p w14:paraId="4C52A4D5" w14:textId="5A5F4571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B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：愿意接受挑战，但对紧急订单的处理流程不熟悉</w:t>
      </w:r>
    </w:p>
    <w:p w14:paraId="60161FD2" w14:textId="13F7EB81" w:rsid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4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C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：技术上有困难，不敢主动提问，导致生产效率下降</w:t>
      </w:r>
    </w:p>
    <w:p w14:paraId="28207692" w14:textId="5F050ED0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演练流程：</w:t>
      </w:r>
    </w:p>
    <w:p w14:paraId="0071930A" w14:textId="29125E93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情景介绍：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管理者介绍紧急订单的情况，并强调其重要性</w:t>
      </w:r>
    </w:p>
    <w:p w14:paraId="20228B80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角色扮演：</w:t>
      </w:r>
    </w:p>
    <w:p w14:paraId="0C201B27" w14:textId="40C2F569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lastRenderedPageBreak/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管理者与员工</w:t>
      </w:r>
      <w:r w:rsidRPr="00716857">
        <w:rPr>
          <w:rFonts w:ascii="宋体" w:hAnsi="宋体" w:cs="宋体"/>
          <w:color w:val="000000"/>
          <w:sz w:val="24"/>
          <w:szCs w:val="24"/>
        </w:rPr>
        <w:t>A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沟通，解决其加班的顾虑</w:t>
      </w:r>
    </w:p>
    <w:p w14:paraId="46BE59AB" w14:textId="124D85FA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管理者指导员工</w:t>
      </w:r>
      <w:r w:rsidRPr="00716857">
        <w:rPr>
          <w:rFonts w:ascii="宋体" w:hAnsi="宋体" w:cs="宋体"/>
          <w:color w:val="000000"/>
          <w:sz w:val="24"/>
          <w:szCs w:val="24"/>
        </w:rPr>
        <w:t>B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熟悉紧急订单的处理流程</w:t>
      </w:r>
    </w:p>
    <w:p w14:paraId="67BFCEA1" w14:textId="43199093" w:rsid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管理者鼓励员工</w:t>
      </w:r>
      <w:r w:rsidRPr="00716857">
        <w:rPr>
          <w:rFonts w:ascii="宋体" w:hAnsi="宋体" w:cs="宋体"/>
          <w:color w:val="000000"/>
          <w:sz w:val="24"/>
          <w:szCs w:val="24"/>
        </w:rPr>
        <w:t>C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提出问题，并提供技术支持</w:t>
      </w:r>
    </w:p>
    <w:p w14:paraId="4CC864E2" w14:textId="7B1B7761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互动环节：</w:t>
      </w:r>
    </w:p>
    <w:p w14:paraId="562F6726" w14:textId="46CC3F8D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管理者需要运用倾听、同理心、激励等技巧，与员工沟通</w:t>
      </w:r>
    </w:p>
    <w:p w14:paraId="05DF8782" w14:textId="24AEF07F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A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、</w:t>
      </w:r>
      <w:r w:rsidRPr="00716857">
        <w:rPr>
          <w:rFonts w:ascii="宋体" w:hAnsi="宋体" w:cs="宋体"/>
          <w:color w:val="000000"/>
          <w:sz w:val="24"/>
          <w:szCs w:val="24"/>
        </w:rPr>
        <w:t>B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、</w:t>
      </w:r>
      <w:r w:rsidRPr="00716857">
        <w:rPr>
          <w:rFonts w:ascii="宋体" w:hAnsi="宋体" w:cs="宋体"/>
          <w:color w:val="000000"/>
          <w:sz w:val="24"/>
          <w:szCs w:val="24"/>
        </w:rPr>
        <w:t>C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根据情景需要，展现不同反应和行为</w:t>
      </w:r>
    </w:p>
    <w:p w14:paraId="638FACA7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C45911"/>
          <w:sz w:val="24"/>
          <w:szCs w:val="24"/>
        </w:rPr>
        <w:t>【情景模拟2】</w:t>
      </w:r>
    </w:p>
    <w:p w14:paraId="19DF7BFB" w14:textId="664CFDAB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情景：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团队近期面临生产效率下降的问题，员工士气低落，管理者需要采取措施激励团队</w:t>
      </w:r>
    </w:p>
    <w:p w14:paraId="2DA40295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角色：</w:t>
      </w:r>
    </w:p>
    <w:p w14:paraId="0803E307" w14:textId="32AC788A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管理者：负责激励团队，提升工作效率</w:t>
      </w:r>
    </w:p>
    <w:p w14:paraId="18292F4E" w14:textId="1D9923CC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A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：表现积极，但近期感到工作压力大</w:t>
      </w:r>
    </w:p>
    <w:p w14:paraId="7F0879CE" w14:textId="16FEFE89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B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：近期工作表现平平，缺乏动力</w:t>
      </w:r>
    </w:p>
    <w:p w14:paraId="0335D611" w14:textId="4F7794CD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4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员工</w:t>
      </w:r>
      <w:r w:rsidRPr="00716857">
        <w:rPr>
          <w:rFonts w:ascii="宋体" w:hAnsi="宋体" w:cs="宋体"/>
          <w:color w:val="000000"/>
          <w:sz w:val="24"/>
          <w:szCs w:val="24"/>
        </w:rPr>
        <w:t>C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：对当前工作不满意，有离职的打算</w:t>
      </w:r>
    </w:p>
    <w:p w14:paraId="4361F1F6" w14:textId="77777777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演练流程：</w:t>
      </w:r>
    </w:p>
    <w:p w14:paraId="1F8C5585" w14:textId="39945DCE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班前会议：管理者介绍当日工作目标，宣布将实施新的激励措施</w:t>
      </w:r>
    </w:p>
    <w:p w14:paraId="65B9900D" w14:textId="337D7140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一对一沟通：</w:t>
      </w:r>
    </w:p>
    <w:p w14:paraId="1AD84088" w14:textId="0BDF7FCE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管理者与员工</w:t>
      </w:r>
      <w:r w:rsidRPr="00716857">
        <w:rPr>
          <w:rFonts w:ascii="宋体" w:hAnsi="宋体" w:cs="宋体"/>
          <w:color w:val="000000"/>
          <w:sz w:val="24"/>
          <w:szCs w:val="24"/>
        </w:rPr>
        <w:t>A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沟通，了解其工作压力的来源，并提供支持</w:t>
      </w:r>
    </w:p>
    <w:p w14:paraId="753053E8" w14:textId="1836BEC1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管理者与员工</w:t>
      </w:r>
      <w:r w:rsidRPr="00716857">
        <w:rPr>
          <w:rFonts w:ascii="宋体" w:hAnsi="宋体" w:cs="宋体"/>
          <w:color w:val="000000"/>
          <w:sz w:val="24"/>
          <w:szCs w:val="24"/>
        </w:rPr>
        <w:t>B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沟通，探讨如何让工作更有挑战性，提供成长机会</w:t>
      </w:r>
    </w:p>
    <w:p w14:paraId="5A0FD574" w14:textId="0740BF71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管理者与员工</w:t>
      </w:r>
      <w:r w:rsidRPr="00716857">
        <w:rPr>
          <w:rFonts w:ascii="宋体" w:hAnsi="宋体" w:cs="宋体"/>
          <w:color w:val="000000"/>
          <w:sz w:val="24"/>
          <w:szCs w:val="24"/>
        </w:rPr>
        <w:t>C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沟通，了解其对工作的不满，并探讨可能的解决方案</w:t>
      </w:r>
    </w:p>
    <w:p w14:paraId="2C7CABD1" w14:textId="1EFC54A2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3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激励措施：</w:t>
      </w:r>
    </w:p>
    <w:p w14:paraId="45D84140" w14:textId="59FD16E9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对于员工</w:t>
      </w:r>
      <w:r w:rsidRPr="00716857">
        <w:rPr>
          <w:rFonts w:ascii="宋体" w:hAnsi="宋体" w:cs="宋体"/>
          <w:color w:val="000000"/>
          <w:sz w:val="24"/>
          <w:szCs w:val="24"/>
        </w:rPr>
        <w:t>A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，管理者可以提供更多的资源和支持，认可其工作成绩</w:t>
      </w:r>
    </w:p>
    <w:p w14:paraId="144C034D" w14:textId="5D64BFB6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对于员工</w:t>
      </w:r>
      <w:r w:rsidRPr="00716857">
        <w:rPr>
          <w:rFonts w:ascii="宋体" w:hAnsi="宋体" w:cs="宋体"/>
          <w:color w:val="000000"/>
          <w:sz w:val="24"/>
          <w:szCs w:val="24"/>
        </w:rPr>
        <w:t>B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，管理者可以提供更多的培训和晋升机会，激发其工作热情</w:t>
      </w:r>
    </w:p>
    <w:p w14:paraId="43276CA6" w14:textId="7D1B8580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对于员工</w:t>
      </w:r>
      <w:r w:rsidRPr="00716857">
        <w:rPr>
          <w:rFonts w:ascii="宋体" w:hAnsi="宋体" w:cs="宋体"/>
          <w:color w:val="000000"/>
          <w:sz w:val="24"/>
          <w:szCs w:val="24"/>
        </w:rPr>
        <w:t>C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，管理者可以探讨其职业发展规划，提供更有吸引力的工作内容</w:t>
      </w:r>
    </w:p>
    <w:p w14:paraId="5A8007AD" w14:textId="435AF96C" w:rsidR="00716857" w:rsidRPr="00716857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4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 w:rsidRPr="00716857">
        <w:rPr>
          <w:rFonts w:ascii="宋体" w:hAnsi="宋体" w:cs="宋体" w:hint="eastAsia"/>
          <w:b/>
          <w:bCs/>
          <w:color w:val="000000"/>
          <w:sz w:val="24"/>
          <w:szCs w:val="24"/>
        </w:rPr>
        <w:t>反思与总结：</w:t>
      </w:r>
    </w:p>
    <w:p w14:paraId="7CB35CD9" w14:textId="23DD7E48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讨论管理者的沟通技巧和激励措施的有效性</w:t>
      </w:r>
    </w:p>
    <w:p w14:paraId="07FDEB58" w14:textId="03425086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分析员工的反应和行为，探讨如何更好地满足他们的需求</w:t>
      </w:r>
    </w:p>
    <w:p w14:paraId="333A41D9" w14:textId="2217D948" w:rsidR="00716857" w:rsidRPr="00716857" w:rsidRDefault="00716857" w:rsidP="00716857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716857"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ascii="宋体" w:hAnsi="宋体" w:cs="宋体"/>
          <w:color w:val="000000"/>
          <w:sz w:val="24"/>
          <w:szCs w:val="24"/>
        </w:rPr>
        <w:t>）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制定行动计划，明确如何改进管理工作，提高团队的士气和效率</w:t>
      </w:r>
    </w:p>
    <w:p w14:paraId="5CFCE21E" w14:textId="07F76645" w:rsidR="00716857" w:rsidRPr="00716857" w:rsidRDefault="00716857" w:rsidP="00716857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——</w:t>
      </w:r>
      <w:r w:rsidRPr="00716857">
        <w:rPr>
          <w:rFonts w:ascii="宋体" w:hAnsi="宋体" w:cs="宋体" w:hint="eastAsia"/>
          <w:color w:val="000000"/>
          <w:sz w:val="24"/>
          <w:szCs w:val="24"/>
        </w:rPr>
        <w:t>通过模拟演练，管理者可以学习如何根据不同员工的需求采取有效的激励措施，提升团队的士气和工作效率。同时，员工也可以通过参与演练，了解管理者的激励意图，增强对团队目标的认同感。</w:t>
      </w:r>
    </w:p>
    <w:p w14:paraId="65D9B0D0" w14:textId="391B17A5" w:rsidR="00716857" w:rsidRPr="009F301F" w:rsidRDefault="00716857" w:rsidP="00716857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r w:rsidRPr="009F301F">
        <w:rPr>
          <w:rFonts w:ascii="宋体" w:hAnsi="宋体" w:cs="宋体" w:hint="eastAsia"/>
          <w:b/>
          <w:bCs/>
          <w:color w:val="000000"/>
          <w:sz w:val="24"/>
          <w:szCs w:val="24"/>
        </w:rPr>
        <w:t>课程答疑与回顾</w:t>
      </w:r>
    </w:p>
    <w:sectPr w:rsidR="00716857" w:rsidRPr="009F301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A03E6" w14:textId="77777777" w:rsidR="00666DE6" w:rsidRDefault="00666DE6" w:rsidP="00666DE6">
      <w:r>
        <w:separator/>
      </w:r>
    </w:p>
  </w:endnote>
  <w:endnote w:type="continuationSeparator" w:id="0">
    <w:p w14:paraId="2F06BB46" w14:textId="77777777" w:rsidR="00666DE6" w:rsidRDefault="00666DE6" w:rsidP="0066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A7833" w14:textId="77777777" w:rsidR="00666DE6" w:rsidRDefault="00666DE6" w:rsidP="00666DE6">
      <w:r>
        <w:separator/>
      </w:r>
    </w:p>
  </w:footnote>
  <w:footnote w:type="continuationSeparator" w:id="0">
    <w:p w14:paraId="33405F0A" w14:textId="77777777" w:rsidR="00666DE6" w:rsidRDefault="00666DE6" w:rsidP="00666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3F78"/>
    <w:multiLevelType w:val="multilevel"/>
    <w:tmpl w:val="00363F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B946C5"/>
    <w:multiLevelType w:val="multilevel"/>
    <w:tmpl w:val="D7EAE0E6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A85AE8"/>
    <w:multiLevelType w:val="multilevel"/>
    <w:tmpl w:val="1AA85A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5D2423"/>
    <w:multiLevelType w:val="multilevel"/>
    <w:tmpl w:val="215D2423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5334264"/>
    <w:multiLevelType w:val="multilevel"/>
    <w:tmpl w:val="2533426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EB3B4A"/>
    <w:multiLevelType w:val="multilevel"/>
    <w:tmpl w:val="26EB3B4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107A95"/>
    <w:multiLevelType w:val="multilevel"/>
    <w:tmpl w:val="29107A95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9696E5E"/>
    <w:multiLevelType w:val="multilevel"/>
    <w:tmpl w:val="29696E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9CB1C6A"/>
    <w:multiLevelType w:val="hybridMultilevel"/>
    <w:tmpl w:val="8C76F77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F03372C"/>
    <w:multiLevelType w:val="multilevel"/>
    <w:tmpl w:val="2F03372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E03CB5"/>
    <w:multiLevelType w:val="multilevel"/>
    <w:tmpl w:val="37E03CB5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97B5095"/>
    <w:multiLevelType w:val="hybridMultilevel"/>
    <w:tmpl w:val="3F227AF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B957CC6"/>
    <w:multiLevelType w:val="hybridMultilevel"/>
    <w:tmpl w:val="FBDEFB1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3C486441"/>
    <w:multiLevelType w:val="multilevel"/>
    <w:tmpl w:val="3C486441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D7C0CFA"/>
    <w:multiLevelType w:val="multilevel"/>
    <w:tmpl w:val="3D7C0C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E370D45"/>
    <w:multiLevelType w:val="multilevel"/>
    <w:tmpl w:val="3E370D45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7C043DE"/>
    <w:multiLevelType w:val="multilevel"/>
    <w:tmpl w:val="47C043D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82C0662"/>
    <w:multiLevelType w:val="multilevel"/>
    <w:tmpl w:val="482C0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8DB2DA9"/>
    <w:multiLevelType w:val="multilevel"/>
    <w:tmpl w:val="48DB2DA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C5926F9"/>
    <w:multiLevelType w:val="hybridMultilevel"/>
    <w:tmpl w:val="C32050D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DFD2686"/>
    <w:multiLevelType w:val="multilevel"/>
    <w:tmpl w:val="4DFD26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04656C5"/>
    <w:multiLevelType w:val="multilevel"/>
    <w:tmpl w:val="504656C5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3617320"/>
    <w:multiLevelType w:val="multilevel"/>
    <w:tmpl w:val="B39ABEC6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422561F"/>
    <w:multiLevelType w:val="multilevel"/>
    <w:tmpl w:val="5422561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A72130D"/>
    <w:multiLevelType w:val="hybridMultilevel"/>
    <w:tmpl w:val="FE467D3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6056016E"/>
    <w:multiLevelType w:val="multilevel"/>
    <w:tmpl w:val="605601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2701F77"/>
    <w:multiLevelType w:val="hybridMultilevel"/>
    <w:tmpl w:val="B6C66E7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636C5F1E"/>
    <w:multiLevelType w:val="multilevel"/>
    <w:tmpl w:val="636C5F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6CA0E17"/>
    <w:multiLevelType w:val="multilevel"/>
    <w:tmpl w:val="06622E1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8A371A5"/>
    <w:multiLevelType w:val="multilevel"/>
    <w:tmpl w:val="68A371A5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69511D8C"/>
    <w:multiLevelType w:val="multilevel"/>
    <w:tmpl w:val="69511D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08F773D"/>
    <w:multiLevelType w:val="multilevel"/>
    <w:tmpl w:val="708F773D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0B058AE"/>
    <w:multiLevelType w:val="hybridMultilevel"/>
    <w:tmpl w:val="B150C39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0D44F9D"/>
    <w:multiLevelType w:val="multilevel"/>
    <w:tmpl w:val="70D44F9D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5FF7630"/>
    <w:multiLevelType w:val="multilevel"/>
    <w:tmpl w:val="75FF7630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BB107E4"/>
    <w:multiLevelType w:val="multilevel"/>
    <w:tmpl w:val="7BB107E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C006FF2"/>
    <w:multiLevelType w:val="multilevel"/>
    <w:tmpl w:val="87684A7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26417665">
    <w:abstractNumId w:val="35"/>
  </w:num>
  <w:num w:numId="2" w16cid:durableId="1712534509">
    <w:abstractNumId w:val="18"/>
  </w:num>
  <w:num w:numId="3" w16cid:durableId="989869527">
    <w:abstractNumId w:val="6"/>
  </w:num>
  <w:num w:numId="4" w16cid:durableId="679047613">
    <w:abstractNumId w:val="25"/>
  </w:num>
  <w:num w:numId="5" w16cid:durableId="1004434054">
    <w:abstractNumId w:val="2"/>
  </w:num>
  <w:num w:numId="6" w16cid:durableId="1171407388">
    <w:abstractNumId w:val="3"/>
  </w:num>
  <w:num w:numId="7" w16cid:durableId="1735007360">
    <w:abstractNumId w:val="15"/>
  </w:num>
  <w:num w:numId="8" w16cid:durableId="451175157">
    <w:abstractNumId w:val="10"/>
  </w:num>
  <w:num w:numId="9" w16cid:durableId="476532693">
    <w:abstractNumId w:val="27"/>
  </w:num>
  <w:num w:numId="10" w16cid:durableId="1576550709">
    <w:abstractNumId w:val="20"/>
  </w:num>
  <w:num w:numId="11" w16cid:durableId="1484662242">
    <w:abstractNumId w:val="13"/>
  </w:num>
  <w:num w:numId="12" w16cid:durableId="281619112">
    <w:abstractNumId w:val="17"/>
  </w:num>
  <w:num w:numId="13" w16cid:durableId="444622478">
    <w:abstractNumId w:val="9"/>
  </w:num>
  <w:num w:numId="14" w16cid:durableId="671954894">
    <w:abstractNumId w:val="33"/>
  </w:num>
  <w:num w:numId="15" w16cid:durableId="448821918">
    <w:abstractNumId w:val="31"/>
  </w:num>
  <w:num w:numId="16" w16cid:durableId="1327856856">
    <w:abstractNumId w:val="30"/>
  </w:num>
  <w:num w:numId="17" w16cid:durableId="1199778209">
    <w:abstractNumId w:val="4"/>
  </w:num>
  <w:num w:numId="18" w16cid:durableId="1346639967">
    <w:abstractNumId w:val="0"/>
  </w:num>
  <w:num w:numId="19" w16cid:durableId="454062200">
    <w:abstractNumId w:val="14"/>
  </w:num>
  <w:num w:numId="20" w16cid:durableId="1951426865">
    <w:abstractNumId w:val="7"/>
  </w:num>
  <w:num w:numId="21" w16cid:durableId="1107459531">
    <w:abstractNumId w:val="23"/>
  </w:num>
  <w:num w:numId="22" w16cid:durableId="957906905">
    <w:abstractNumId w:val="5"/>
  </w:num>
  <w:num w:numId="23" w16cid:durableId="1925676738">
    <w:abstractNumId w:val="34"/>
  </w:num>
  <w:num w:numId="24" w16cid:durableId="940065351">
    <w:abstractNumId w:val="16"/>
  </w:num>
  <w:num w:numId="25" w16cid:durableId="1313481239">
    <w:abstractNumId w:val="21"/>
  </w:num>
  <w:num w:numId="26" w16cid:durableId="132329412">
    <w:abstractNumId w:val="29"/>
  </w:num>
  <w:num w:numId="27" w16cid:durableId="2017031063">
    <w:abstractNumId w:val="36"/>
  </w:num>
  <w:num w:numId="28" w16cid:durableId="814295078">
    <w:abstractNumId w:val="28"/>
  </w:num>
  <w:num w:numId="29" w16cid:durableId="779448900">
    <w:abstractNumId w:val="1"/>
  </w:num>
  <w:num w:numId="30" w16cid:durableId="1430736899">
    <w:abstractNumId w:val="22"/>
  </w:num>
  <w:num w:numId="31" w16cid:durableId="896745337">
    <w:abstractNumId w:val="11"/>
  </w:num>
  <w:num w:numId="32" w16cid:durableId="1511994236">
    <w:abstractNumId w:val="24"/>
  </w:num>
  <w:num w:numId="33" w16cid:durableId="744645763">
    <w:abstractNumId w:val="12"/>
  </w:num>
  <w:num w:numId="34" w16cid:durableId="1724021687">
    <w:abstractNumId w:val="32"/>
  </w:num>
  <w:num w:numId="35" w16cid:durableId="1261915520">
    <w:abstractNumId w:val="26"/>
  </w:num>
  <w:num w:numId="36" w16cid:durableId="1655797052">
    <w:abstractNumId w:val="19"/>
  </w:num>
  <w:num w:numId="37" w16cid:durableId="775834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01"/>
    <w:rsid w:val="000057E3"/>
    <w:rsid w:val="000108AC"/>
    <w:rsid w:val="00012032"/>
    <w:rsid w:val="00017049"/>
    <w:rsid w:val="00031FEE"/>
    <w:rsid w:val="00035509"/>
    <w:rsid w:val="00041AF8"/>
    <w:rsid w:val="0006131C"/>
    <w:rsid w:val="0006576C"/>
    <w:rsid w:val="000745CA"/>
    <w:rsid w:val="00074ADF"/>
    <w:rsid w:val="000753ED"/>
    <w:rsid w:val="00084DAC"/>
    <w:rsid w:val="0008727A"/>
    <w:rsid w:val="00090FBB"/>
    <w:rsid w:val="00093190"/>
    <w:rsid w:val="000954E0"/>
    <w:rsid w:val="000A039A"/>
    <w:rsid w:val="000C0F63"/>
    <w:rsid w:val="000C6A27"/>
    <w:rsid w:val="000C6ECE"/>
    <w:rsid w:val="000D2574"/>
    <w:rsid w:val="000D33BA"/>
    <w:rsid w:val="000E0128"/>
    <w:rsid w:val="000E22D1"/>
    <w:rsid w:val="000E5A7D"/>
    <w:rsid w:val="00103DA4"/>
    <w:rsid w:val="00105E76"/>
    <w:rsid w:val="00112241"/>
    <w:rsid w:val="001137E7"/>
    <w:rsid w:val="00113999"/>
    <w:rsid w:val="00116281"/>
    <w:rsid w:val="001235DE"/>
    <w:rsid w:val="00126463"/>
    <w:rsid w:val="0013483A"/>
    <w:rsid w:val="00135DEA"/>
    <w:rsid w:val="0015366D"/>
    <w:rsid w:val="0015792C"/>
    <w:rsid w:val="0016155D"/>
    <w:rsid w:val="00167E0D"/>
    <w:rsid w:val="00177A60"/>
    <w:rsid w:val="00185C64"/>
    <w:rsid w:val="001917A8"/>
    <w:rsid w:val="00192F14"/>
    <w:rsid w:val="00192F27"/>
    <w:rsid w:val="001933CC"/>
    <w:rsid w:val="001B01B0"/>
    <w:rsid w:val="001B3E42"/>
    <w:rsid w:val="001C0144"/>
    <w:rsid w:val="001C1AFE"/>
    <w:rsid w:val="001C2EF3"/>
    <w:rsid w:val="001D2C74"/>
    <w:rsid w:val="001D36E3"/>
    <w:rsid w:val="001D3891"/>
    <w:rsid w:val="001E2DB7"/>
    <w:rsid w:val="001F4CE5"/>
    <w:rsid w:val="001F73C2"/>
    <w:rsid w:val="00201720"/>
    <w:rsid w:val="00210C8D"/>
    <w:rsid w:val="002141D1"/>
    <w:rsid w:val="00215E7B"/>
    <w:rsid w:val="002336F5"/>
    <w:rsid w:val="002355CD"/>
    <w:rsid w:val="0024216A"/>
    <w:rsid w:val="00242BA6"/>
    <w:rsid w:val="002543CE"/>
    <w:rsid w:val="00255BA8"/>
    <w:rsid w:val="00260A57"/>
    <w:rsid w:val="00264FA1"/>
    <w:rsid w:val="0027132E"/>
    <w:rsid w:val="00272444"/>
    <w:rsid w:val="002738D9"/>
    <w:rsid w:val="00273D35"/>
    <w:rsid w:val="00275519"/>
    <w:rsid w:val="00275F72"/>
    <w:rsid w:val="00281B34"/>
    <w:rsid w:val="00284134"/>
    <w:rsid w:val="0028444E"/>
    <w:rsid w:val="00290D1A"/>
    <w:rsid w:val="002945C8"/>
    <w:rsid w:val="002A1AE4"/>
    <w:rsid w:val="002A57EB"/>
    <w:rsid w:val="002B28E0"/>
    <w:rsid w:val="002D46D0"/>
    <w:rsid w:val="002D7EF1"/>
    <w:rsid w:val="002E1E52"/>
    <w:rsid w:val="002E4DC4"/>
    <w:rsid w:val="002E5D01"/>
    <w:rsid w:val="002F0494"/>
    <w:rsid w:val="002F45AB"/>
    <w:rsid w:val="002F7183"/>
    <w:rsid w:val="003070C0"/>
    <w:rsid w:val="003211BB"/>
    <w:rsid w:val="003235D4"/>
    <w:rsid w:val="0033344A"/>
    <w:rsid w:val="00342EDC"/>
    <w:rsid w:val="003434A6"/>
    <w:rsid w:val="0034449E"/>
    <w:rsid w:val="00344CF4"/>
    <w:rsid w:val="00347B0F"/>
    <w:rsid w:val="0035113C"/>
    <w:rsid w:val="00356022"/>
    <w:rsid w:val="003609BC"/>
    <w:rsid w:val="00360B21"/>
    <w:rsid w:val="003626FB"/>
    <w:rsid w:val="00362D58"/>
    <w:rsid w:val="00376D5C"/>
    <w:rsid w:val="003815DB"/>
    <w:rsid w:val="00386061"/>
    <w:rsid w:val="003A1ACA"/>
    <w:rsid w:val="003B019B"/>
    <w:rsid w:val="003B0AAB"/>
    <w:rsid w:val="003B471E"/>
    <w:rsid w:val="003B5708"/>
    <w:rsid w:val="003C1C4A"/>
    <w:rsid w:val="003C545A"/>
    <w:rsid w:val="003D3834"/>
    <w:rsid w:val="003D6CB0"/>
    <w:rsid w:val="003E33D9"/>
    <w:rsid w:val="003E5117"/>
    <w:rsid w:val="003E5F25"/>
    <w:rsid w:val="003F67A5"/>
    <w:rsid w:val="003F67C1"/>
    <w:rsid w:val="003F7A2D"/>
    <w:rsid w:val="0040466C"/>
    <w:rsid w:val="00410C8A"/>
    <w:rsid w:val="004243F0"/>
    <w:rsid w:val="00424AF8"/>
    <w:rsid w:val="004304FC"/>
    <w:rsid w:val="00460420"/>
    <w:rsid w:val="004624F4"/>
    <w:rsid w:val="00484244"/>
    <w:rsid w:val="004A05D0"/>
    <w:rsid w:val="004A688F"/>
    <w:rsid w:val="004D3D52"/>
    <w:rsid w:val="004E5462"/>
    <w:rsid w:val="004E6AED"/>
    <w:rsid w:val="004F216E"/>
    <w:rsid w:val="004F6250"/>
    <w:rsid w:val="005004A6"/>
    <w:rsid w:val="00501BF0"/>
    <w:rsid w:val="00501F10"/>
    <w:rsid w:val="005028F2"/>
    <w:rsid w:val="005076F1"/>
    <w:rsid w:val="00526AFD"/>
    <w:rsid w:val="00526FB6"/>
    <w:rsid w:val="00536E7D"/>
    <w:rsid w:val="0054055F"/>
    <w:rsid w:val="0054596B"/>
    <w:rsid w:val="00551E3B"/>
    <w:rsid w:val="00554DB2"/>
    <w:rsid w:val="00573C84"/>
    <w:rsid w:val="0058114A"/>
    <w:rsid w:val="00586367"/>
    <w:rsid w:val="005902B9"/>
    <w:rsid w:val="00590A99"/>
    <w:rsid w:val="005B0A22"/>
    <w:rsid w:val="005B18E2"/>
    <w:rsid w:val="005B1B3B"/>
    <w:rsid w:val="005B319D"/>
    <w:rsid w:val="005B7873"/>
    <w:rsid w:val="005D0A57"/>
    <w:rsid w:val="005F18F4"/>
    <w:rsid w:val="005F6DD0"/>
    <w:rsid w:val="005F77BF"/>
    <w:rsid w:val="006055B9"/>
    <w:rsid w:val="00614CF6"/>
    <w:rsid w:val="00614F72"/>
    <w:rsid w:val="00616537"/>
    <w:rsid w:val="0062226C"/>
    <w:rsid w:val="00631F15"/>
    <w:rsid w:val="0063517C"/>
    <w:rsid w:val="00636936"/>
    <w:rsid w:val="00647583"/>
    <w:rsid w:val="00652567"/>
    <w:rsid w:val="00654AF0"/>
    <w:rsid w:val="00657E47"/>
    <w:rsid w:val="00666DE6"/>
    <w:rsid w:val="00666E84"/>
    <w:rsid w:val="0067020B"/>
    <w:rsid w:val="00673C81"/>
    <w:rsid w:val="00681EB9"/>
    <w:rsid w:val="00683344"/>
    <w:rsid w:val="00683C00"/>
    <w:rsid w:val="006A34A6"/>
    <w:rsid w:val="006B27C8"/>
    <w:rsid w:val="006B2B8D"/>
    <w:rsid w:val="006C0B8F"/>
    <w:rsid w:val="006C79A3"/>
    <w:rsid w:val="006D47E5"/>
    <w:rsid w:val="006E26AA"/>
    <w:rsid w:val="00700C31"/>
    <w:rsid w:val="00700F58"/>
    <w:rsid w:val="007068B2"/>
    <w:rsid w:val="00706D16"/>
    <w:rsid w:val="00716857"/>
    <w:rsid w:val="00722823"/>
    <w:rsid w:val="00723CB0"/>
    <w:rsid w:val="007243AD"/>
    <w:rsid w:val="00731DA4"/>
    <w:rsid w:val="0074375E"/>
    <w:rsid w:val="0075562F"/>
    <w:rsid w:val="007577DB"/>
    <w:rsid w:val="007737AB"/>
    <w:rsid w:val="00782E18"/>
    <w:rsid w:val="0078357C"/>
    <w:rsid w:val="00786859"/>
    <w:rsid w:val="007A1626"/>
    <w:rsid w:val="007A5F55"/>
    <w:rsid w:val="007B1227"/>
    <w:rsid w:val="007B4ECE"/>
    <w:rsid w:val="007C41CC"/>
    <w:rsid w:val="007F013A"/>
    <w:rsid w:val="00822F04"/>
    <w:rsid w:val="00823926"/>
    <w:rsid w:val="00830B2C"/>
    <w:rsid w:val="00832EB5"/>
    <w:rsid w:val="008442F4"/>
    <w:rsid w:val="00860F2E"/>
    <w:rsid w:val="0086419D"/>
    <w:rsid w:val="00866586"/>
    <w:rsid w:val="00867BA9"/>
    <w:rsid w:val="00870978"/>
    <w:rsid w:val="00870F08"/>
    <w:rsid w:val="00873667"/>
    <w:rsid w:val="00877728"/>
    <w:rsid w:val="008802AA"/>
    <w:rsid w:val="00897119"/>
    <w:rsid w:val="008A71C4"/>
    <w:rsid w:val="008B1A6F"/>
    <w:rsid w:val="008B2D38"/>
    <w:rsid w:val="008B3DE4"/>
    <w:rsid w:val="008B3F78"/>
    <w:rsid w:val="008C37E8"/>
    <w:rsid w:val="008C5011"/>
    <w:rsid w:val="008D1112"/>
    <w:rsid w:val="008D7897"/>
    <w:rsid w:val="008F776C"/>
    <w:rsid w:val="00920F3D"/>
    <w:rsid w:val="00923433"/>
    <w:rsid w:val="0092368B"/>
    <w:rsid w:val="0093443B"/>
    <w:rsid w:val="00937A65"/>
    <w:rsid w:val="00963B15"/>
    <w:rsid w:val="00963BD5"/>
    <w:rsid w:val="0096461C"/>
    <w:rsid w:val="0096746D"/>
    <w:rsid w:val="00974564"/>
    <w:rsid w:val="009874EE"/>
    <w:rsid w:val="0099269A"/>
    <w:rsid w:val="00993D8A"/>
    <w:rsid w:val="009B5472"/>
    <w:rsid w:val="009B7AF8"/>
    <w:rsid w:val="009B7BF6"/>
    <w:rsid w:val="009C1E36"/>
    <w:rsid w:val="009C788D"/>
    <w:rsid w:val="009D05A8"/>
    <w:rsid w:val="009E0A01"/>
    <w:rsid w:val="009F301F"/>
    <w:rsid w:val="009F6C74"/>
    <w:rsid w:val="00A02409"/>
    <w:rsid w:val="00A114F0"/>
    <w:rsid w:val="00A13349"/>
    <w:rsid w:val="00A134DB"/>
    <w:rsid w:val="00A2402D"/>
    <w:rsid w:val="00A26A1A"/>
    <w:rsid w:val="00A322F8"/>
    <w:rsid w:val="00A3293F"/>
    <w:rsid w:val="00A35410"/>
    <w:rsid w:val="00A42D2F"/>
    <w:rsid w:val="00A442CF"/>
    <w:rsid w:val="00A62640"/>
    <w:rsid w:val="00A67C0E"/>
    <w:rsid w:val="00A75D38"/>
    <w:rsid w:val="00A771F2"/>
    <w:rsid w:val="00AA6837"/>
    <w:rsid w:val="00AB6072"/>
    <w:rsid w:val="00AB799D"/>
    <w:rsid w:val="00AC52B8"/>
    <w:rsid w:val="00AD301F"/>
    <w:rsid w:val="00AD5E44"/>
    <w:rsid w:val="00B012B5"/>
    <w:rsid w:val="00B11D87"/>
    <w:rsid w:val="00B14B96"/>
    <w:rsid w:val="00B16769"/>
    <w:rsid w:val="00B22901"/>
    <w:rsid w:val="00B26395"/>
    <w:rsid w:val="00B30281"/>
    <w:rsid w:val="00B31345"/>
    <w:rsid w:val="00B3214E"/>
    <w:rsid w:val="00B35F9B"/>
    <w:rsid w:val="00B41BA6"/>
    <w:rsid w:val="00B538D7"/>
    <w:rsid w:val="00B54087"/>
    <w:rsid w:val="00B55C1D"/>
    <w:rsid w:val="00B56599"/>
    <w:rsid w:val="00B6772C"/>
    <w:rsid w:val="00B67739"/>
    <w:rsid w:val="00B67BA1"/>
    <w:rsid w:val="00B70FA8"/>
    <w:rsid w:val="00B72242"/>
    <w:rsid w:val="00B76D26"/>
    <w:rsid w:val="00B8072E"/>
    <w:rsid w:val="00B8554B"/>
    <w:rsid w:val="00B876B6"/>
    <w:rsid w:val="00B91725"/>
    <w:rsid w:val="00BA44EC"/>
    <w:rsid w:val="00BB53CF"/>
    <w:rsid w:val="00BC553B"/>
    <w:rsid w:val="00BD6BC1"/>
    <w:rsid w:val="00BD79C9"/>
    <w:rsid w:val="00BE0DB2"/>
    <w:rsid w:val="00BE61DD"/>
    <w:rsid w:val="00BF0AA8"/>
    <w:rsid w:val="00BF1E57"/>
    <w:rsid w:val="00BF28B1"/>
    <w:rsid w:val="00BF6767"/>
    <w:rsid w:val="00C01C3D"/>
    <w:rsid w:val="00C05E24"/>
    <w:rsid w:val="00C10568"/>
    <w:rsid w:val="00C16EC8"/>
    <w:rsid w:val="00C2542E"/>
    <w:rsid w:val="00C344C6"/>
    <w:rsid w:val="00C35F2A"/>
    <w:rsid w:val="00C46D2F"/>
    <w:rsid w:val="00C50A2B"/>
    <w:rsid w:val="00C64A83"/>
    <w:rsid w:val="00C756C1"/>
    <w:rsid w:val="00C75B27"/>
    <w:rsid w:val="00C77141"/>
    <w:rsid w:val="00C83EED"/>
    <w:rsid w:val="00C874C1"/>
    <w:rsid w:val="00C93485"/>
    <w:rsid w:val="00C9365C"/>
    <w:rsid w:val="00C94EEA"/>
    <w:rsid w:val="00C96758"/>
    <w:rsid w:val="00C977D0"/>
    <w:rsid w:val="00CA723D"/>
    <w:rsid w:val="00CC3D72"/>
    <w:rsid w:val="00CE1DDF"/>
    <w:rsid w:val="00CE3D5B"/>
    <w:rsid w:val="00CE69B2"/>
    <w:rsid w:val="00CF4566"/>
    <w:rsid w:val="00D03896"/>
    <w:rsid w:val="00D13017"/>
    <w:rsid w:val="00D13A24"/>
    <w:rsid w:val="00D176A3"/>
    <w:rsid w:val="00D27B6A"/>
    <w:rsid w:val="00D430C3"/>
    <w:rsid w:val="00D5219E"/>
    <w:rsid w:val="00D533A7"/>
    <w:rsid w:val="00D60D8A"/>
    <w:rsid w:val="00D66907"/>
    <w:rsid w:val="00D70DCA"/>
    <w:rsid w:val="00D70F60"/>
    <w:rsid w:val="00D82D14"/>
    <w:rsid w:val="00D83234"/>
    <w:rsid w:val="00D84588"/>
    <w:rsid w:val="00D847F4"/>
    <w:rsid w:val="00D8761C"/>
    <w:rsid w:val="00D9309D"/>
    <w:rsid w:val="00DA3D1E"/>
    <w:rsid w:val="00DA62F3"/>
    <w:rsid w:val="00DA6FD4"/>
    <w:rsid w:val="00DB57D2"/>
    <w:rsid w:val="00DE3B83"/>
    <w:rsid w:val="00E05A1B"/>
    <w:rsid w:val="00E06C83"/>
    <w:rsid w:val="00E104DC"/>
    <w:rsid w:val="00E11874"/>
    <w:rsid w:val="00E127A6"/>
    <w:rsid w:val="00E12CB5"/>
    <w:rsid w:val="00E12E95"/>
    <w:rsid w:val="00E32B6B"/>
    <w:rsid w:val="00E33FD6"/>
    <w:rsid w:val="00E34F10"/>
    <w:rsid w:val="00E3738F"/>
    <w:rsid w:val="00E52DB1"/>
    <w:rsid w:val="00E72B60"/>
    <w:rsid w:val="00E74C6B"/>
    <w:rsid w:val="00E93687"/>
    <w:rsid w:val="00E9470E"/>
    <w:rsid w:val="00EA58BC"/>
    <w:rsid w:val="00EA7CC2"/>
    <w:rsid w:val="00EB0B32"/>
    <w:rsid w:val="00EB6137"/>
    <w:rsid w:val="00EC43BB"/>
    <w:rsid w:val="00EC511B"/>
    <w:rsid w:val="00ED0890"/>
    <w:rsid w:val="00ED3903"/>
    <w:rsid w:val="00ED62EC"/>
    <w:rsid w:val="00EE203E"/>
    <w:rsid w:val="00EF3340"/>
    <w:rsid w:val="00F05232"/>
    <w:rsid w:val="00F06A91"/>
    <w:rsid w:val="00F10F35"/>
    <w:rsid w:val="00F13A8E"/>
    <w:rsid w:val="00F15A02"/>
    <w:rsid w:val="00F20EDF"/>
    <w:rsid w:val="00F26E1F"/>
    <w:rsid w:val="00F3136D"/>
    <w:rsid w:val="00F31C85"/>
    <w:rsid w:val="00F33EB6"/>
    <w:rsid w:val="00F4020C"/>
    <w:rsid w:val="00F42C3E"/>
    <w:rsid w:val="00F4380D"/>
    <w:rsid w:val="00F51986"/>
    <w:rsid w:val="00F55806"/>
    <w:rsid w:val="00F561D8"/>
    <w:rsid w:val="00F66B39"/>
    <w:rsid w:val="00F70C3F"/>
    <w:rsid w:val="00F70DF6"/>
    <w:rsid w:val="00F75E62"/>
    <w:rsid w:val="00F87977"/>
    <w:rsid w:val="00FB73DB"/>
    <w:rsid w:val="00FD7909"/>
    <w:rsid w:val="00FE2337"/>
    <w:rsid w:val="00FF5A77"/>
    <w:rsid w:val="31405248"/>
    <w:rsid w:val="36053804"/>
    <w:rsid w:val="43E00E2C"/>
    <w:rsid w:val="52183D8C"/>
    <w:rsid w:val="650F4411"/>
    <w:rsid w:val="658E1B36"/>
    <w:rsid w:val="6FBC5400"/>
    <w:rsid w:val="70AA2BF2"/>
    <w:rsid w:val="74FD0CC6"/>
    <w:rsid w:val="79BB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1"/>
    <o:shapelayout v:ext="edit">
      <o:idmap v:ext="edit" data="2"/>
    </o:shapelayout>
  </w:shapeDefaults>
  <w:decimalSymbol w:val="."/>
  <w:listSeparator w:val=","/>
  <w14:docId w14:val="02D84F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uiPriority w:val="9"/>
    <w:semiHidden/>
    <w:rPr>
      <w:b/>
      <w:bCs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paragraph" w:customStyle="1" w:styleId="11">
    <w:name w:val="普通(网站)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532</Words>
  <Characters>3034</Characters>
  <Application>Microsoft Office Word</Application>
  <DocSecurity>0</DocSecurity>
  <Lines>25</Lines>
  <Paragraphs>7</Paragraphs>
  <ScaleCrop>false</ScaleCrop>
  <Manager/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2026-02-02T03:08:00Z</dcterms:created>
  <dcterms:modified xsi:type="dcterms:W3CDTF">2026-02-02T03:20:00Z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eyJoZGlkIjoiOGI1NDcwOTZjYjkyZmRlNmIxMTY2MzgzYWQzNDA4ZmQiLCJ1c2VySWQiOiIzMDg2MzkwNDYifQ==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0A711270632348B7BEDF72EE2B991027_13</vt:lpwstr>
  </property>
</Properties>
</file>