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63280" w14:textId="77777777" w:rsidR="005E473C" w:rsidRDefault="00431C38">
      <w:pPr>
        <w:widowControl/>
        <w:spacing w:line="460" w:lineRule="exact"/>
        <w:jc w:val="center"/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1F4E79"/>
          <w:sz w:val="32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/>
          <w:b/>
          <w:bCs/>
          <w:color w:val="1F4E79"/>
          <w:sz w:val="32"/>
          <w:szCs w:val="24"/>
        </w:rPr>
        <w:t>金牌班组长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1F4E79"/>
          <w:sz w:val="32"/>
          <w:szCs w:val="24"/>
        </w:rPr>
        <w:t>六维</w:t>
      </w:r>
      <w:r>
        <w:rPr>
          <w:rFonts w:ascii="阿里巴巴普惠体 3.0 55 Regular" w:eastAsia="阿里巴巴普惠体 3.0 55 Regular" w:hAnsi="阿里巴巴普惠体 3.0 55 Regular" w:cs="阿里巴巴普惠体 3.0 55 Regular"/>
          <w:b/>
          <w:bCs/>
          <w:color w:val="1F4E79"/>
          <w:sz w:val="32"/>
          <w:szCs w:val="24"/>
        </w:rPr>
        <w:t>蜕变营</w:t>
      </w:r>
    </w:p>
    <w:p w14:paraId="567C2CF1" w14:textId="67194637" w:rsidR="005E473C" w:rsidRDefault="00A46772">
      <w:pPr>
        <w:widowControl/>
        <w:spacing w:line="460" w:lineRule="exact"/>
        <w:jc w:val="center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  <w:sz w:val="32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1F4E79"/>
          <w:sz w:val="32"/>
          <w:szCs w:val="24"/>
        </w:rPr>
        <w:t>——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1F4E79"/>
          <w:sz w:val="32"/>
          <w:szCs w:val="24"/>
        </w:rPr>
        <w:t>22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  <w:sz w:val="32"/>
          <w:szCs w:val="24"/>
        </w:rPr>
        <w:t>项核心管理工具专项提升</w:t>
      </w:r>
    </w:p>
    <w:p w14:paraId="6B5D9D16" w14:textId="77777777" w:rsidR="00A46772" w:rsidRDefault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/>
          <w:b/>
          <w:color w:val="1F4E79"/>
        </w:rPr>
      </w:pPr>
    </w:p>
    <w:p w14:paraId="74D50E96" w14:textId="4FA79721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课程背景：</w:t>
      </w:r>
    </w:p>
    <w:p w14:paraId="2C9D860E" w14:textId="77777777" w:rsidR="005E473C" w:rsidRDefault="00431C38">
      <w:pPr>
        <w:pStyle w:val="aa"/>
        <w:spacing w:before="0" w:beforeAutospacing="0" w:after="0" w:afterAutospacing="0" w:line="460" w:lineRule="exact"/>
        <w:ind w:firstLineChars="200" w:firstLine="480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在制造业转型升级与企业精益化管理深化的当下，班组长作为企业生产经营的</w:t>
      </w:r>
      <w:r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 xml:space="preserve"> “</w:t>
      </w:r>
      <w:r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一线指挥官</w:t>
      </w:r>
      <w:r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”</w:t>
      </w:r>
      <w:r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，是连接管理层与基层员工的核心枢纽，</w:t>
      </w:r>
      <w:proofErr w:type="gramStart"/>
      <w:r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更是保障</w:t>
      </w:r>
      <w:proofErr w:type="gramEnd"/>
      <w:r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生产效率、产品质量、安全运营与团队稳定的关键力量。当前，许多企业的班组长面临多重挑战：角色定位模糊，常陷入</w:t>
      </w:r>
      <w:r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 xml:space="preserve"> “</w:t>
      </w:r>
      <w:r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全能操作工</w:t>
      </w:r>
      <w:r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”“</w:t>
      </w:r>
      <w:r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机械传声筒</w:t>
      </w:r>
      <w:r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 xml:space="preserve">” </w:t>
      </w:r>
      <w:r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等认知误区；时间管理无序，深陷</w:t>
      </w:r>
      <w:r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 xml:space="preserve"> “</w:t>
      </w:r>
      <w:r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救火式</w:t>
      </w:r>
      <w:r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 xml:space="preserve">” </w:t>
      </w:r>
      <w:r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忙碌却成效低下；团队管理缺乏方法，对新老员工、问题员工的</w:t>
      </w:r>
      <w:proofErr w:type="gramStart"/>
      <w:r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管控力不足</w:t>
      </w:r>
      <w:proofErr w:type="gramEnd"/>
      <w:r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，导致员工流失率高、积极性受挫；日常工作缺乏标准化流程，班前会、交接班、首件检验等核心事务执行流于形式；绩效核算与改善能力薄弱，难以通过数据驱动优化生产；安全责任意识不足，风险隐患排查与治理不到位。这些问题直接制约了班组战斗力的发挥，影响企业整体运营效率与战略落地。</w:t>
      </w:r>
    </w:p>
    <w:p w14:paraId="322CA0C7" w14:textId="77777777" w:rsidR="005E473C" w:rsidRDefault="00431C38">
      <w:pPr>
        <w:pStyle w:val="aa"/>
        <w:spacing w:before="0" w:beforeAutospacing="0" w:after="0" w:afterAutospacing="0" w:line="460" w:lineRule="exact"/>
        <w:ind w:firstLineChars="200" w:firstLine="480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为帮助班组长突破能力瓶颈，实现从</w:t>
      </w:r>
      <w:r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 xml:space="preserve"> “</w:t>
      </w:r>
      <w:r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技术能手</w:t>
      </w:r>
      <w:r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 xml:space="preserve">” </w:t>
      </w:r>
      <w:r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到</w:t>
      </w:r>
      <w:r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 xml:space="preserve"> “</w:t>
      </w:r>
      <w:r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管理高手</w:t>
      </w:r>
      <w:r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 xml:space="preserve">” </w:t>
      </w:r>
      <w:r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的蜕变，特打造《金牌班组长六维蜕变营》课程，通过系统化、实战化的训练，赋能班组长全面掌握核心管理技能，助力企业夯实基层管理根基。</w:t>
      </w:r>
    </w:p>
    <w:p w14:paraId="62F1478A" w14:textId="77777777" w:rsidR="00A46772" w:rsidRDefault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/>
          <w:b/>
          <w:color w:val="1F4E79"/>
        </w:rPr>
      </w:pPr>
    </w:p>
    <w:p w14:paraId="7520B606" w14:textId="01603581" w:rsidR="005E473C" w:rsidRDefault="00431C38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课程收益：</w:t>
      </w:r>
    </w:p>
    <w:p w14:paraId="02F40C2E" w14:textId="345ADCE5" w:rsidR="005E473C" w:rsidRDefault="00A46772" w:rsidP="00A46772">
      <w:pPr>
        <w:pStyle w:val="aa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1.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明确自身管理角色定位，厘清在上级、下属、平级面前的核心职责，规避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 xml:space="preserve"> 10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大常见角色误区，树立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 xml:space="preserve"> “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管理者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 xml:space="preserve"> +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推动者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 xml:space="preserve"> +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服务者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 xml:space="preserve">”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的多维角色认知。</w:t>
      </w:r>
    </w:p>
    <w:p w14:paraId="6783E7E5" w14:textId="26EE1DED" w:rsidR="005E473C" w:rsidRDefault="00A46772" w:rsidP="00A46772">
      <w:pPr>
        <w:pStyle w:val="aa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2. </w:t>
      </w:r>
      <w:proofErr w:type="gramStart"/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掌握四</w:t>
      </w:r>
      <w:proofErr w:type="gramEnd"/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象限法、批量处理等时间管理工具，告别无序忙碌，提升工作效率与任务完成率，实现从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 xml:space="preserve"> “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被动应对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 xml:space="preserve">”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到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 xml:space="preserve"> “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主动规划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 xml:space="preserve">”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的转变。</w:t>
      </w:r>
    </w:p>
    <w:p w14:paraId="4A643C52" w14:textId="4D750D14" w:rsidR="005E473C" w:rsidRDefault="00A46772" w:rsidP="00A46772">
      <w:pPr>
        <w:pStyle w:val="aa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3.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熟练运用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 xml:space="preserve"> “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六何法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 xml:space="preserve">”“5M1E1I”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等管理工具，构建系统化管理思维，具备快速分析问题、解决问题的能力，做到事半功倍。</w:t>
      </w:r>
    </w:p>
    <w:p w14:paraId="026AF780" w14:textId="24782AEF" w:rsidR="005E473C" w:rsidRDefault="00A46772" w:rsidP="00A46772">
      <w:pPr>
        <w:pStyle w:val="aa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4.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</w:rPr>
        <w:t>掌握员工激励、辅导、沟通的核心方法，能精准对接新老员工、问题员工等不同类型员工的需求，有效降低团队流失率，提升员工归属感与忠诚度。</w:t>
      </w:r>
    </w:p>
    <w:p w14:paraId="5CA59794" w14:textId="17059A98" w:rsidR="005E473C" w:rsidRDefault="00A46772" w:rsidP="00A46772">
      <w:pPr>
        <w:pStyle w:val="aa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5.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</w:rPr>
        <w:t>运用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</w:rPr>
        <w:t xml:space="preserve"> XYZ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</w:rPr>
        <w:t>理论、马斯洛需求层次论等管理模型，实现从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</w:rPr>
        <w:t xml:space="preserve"> “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</w:rPr>
        <w:t>指挥式管理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</w:rPr>
        <w:t xml:space="preserve">”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</w:rPr>
        <w:t>到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</w:rPr>
        <w:t xml:space="preserve"> “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</w:rPr>
        <w:t>引领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式管理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 xml:space="preserve">”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的进阶，</w:t>
      </w:r>
      <w:proofErr w:type="gramStart"/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打造既守制度</w:t>
      </w:r>
      <w:proofErr w:type="gramEnd"/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又有温度的团队氛围，让员工既尊重又爱戴。</w:t>
      </w:r>
    </w:p>
    <w:p w14:paraId="57B4FDCE" w14:textId="14482CD8" w:rsidR="005E473C" w:rsidRDefault="00A46772" w:rsidP="00A46772">
      <w:pPr>
        <w:pStyle w:val="aa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6.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学会高效布置工作、倾听员工心声、安抚抱怨情绪等实战技能，提升团队凝聚力与协作效率，助力骨干员工成长为企业核心人才。</w:t>
      </w:r>
    </w:p>
    <w:p w14:paraId="5579AE0A" w14:textId="21449BDD" w:rsidR="005E473C" w:rsidRDefault="00A46772" w:rsidP="00A46772">
      <w:pPr>
        <w:pStyle w:val="aa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7.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</w:rPr>
        <w:t>熟练掌握班前会、交接班、首件检验、生产进度管理等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</w:rPr>
        <w:t xml:space="preserve"> 6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</w:rPr>
        <w:t>大核心事务的标准化流程与落地工具，确保日常工作规范有序、可追溯、可管控。</w:t>
      </w:r>
    </w:p>
    <w:p w14:paraId="3816862E" w14:textId="0D9DC9C8" w:rsidR="005E473C" w:rsidRDefault="00A46772" w:rsidP="00A46772">
      <w:pPr>
        <w:pStyle w:val="aa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lastRenderedPageBreak/>
        <w:t xml:space="preserve">8.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</w:rPr>
        <w:t>掌握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</w:rPr>
        <w:t xml:space="preserve"> UPPH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</w:rPr>
        <w:t>、设备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</w:rPr>
        <w:t xml:space="preserve"> OEE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</w:rPr>
        <w:t>、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</w:rPr>
        <w:t>工时效率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</w:rPr>
        <w:t>等关键绩效指标的计算方法，能通过数据可视化工具监控生产状态，精准定位问题并推动改进。</w:t>
      </w:r>
    </w:p>
    <w:p w14:paraId="532676AA" w14:textId="63645DA7" w:rsidR="005E473C" w:rsidRDefault="00A46772" w:rsidP="00A46772">
      <w:pPr>
        <w:pStyle w:val="aa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9.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</w:rPr>
        <w:t>学会运用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</w:rPr>
        <w:t xml:space="preserve"> ECRS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</w:rPr>
        <w:t>、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</w:rPr>
        <w:t>5WHY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</w:rPr>
        <w:t>、丰田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</w:rPr>
        <w:t xml:space="preserve"> TBP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</w:rPr>
        <w:t>、福特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</w:rPr>
        <w:t xml:space="preserve"> 8D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</w:rPr>
        <w:t>等改善工具，针对生产中的浪费、低效、质量问题等进行系统性优化，提升生产效率与产品品质。</w:t>
      </w:r>
    </w:p>
    <w:p w14:paraId="05A33D70" w14:textId="4FEEE40F" w:rsidR="005E473C" w:rsidRDefault="00A46772" w:rsidP="00A46772">
      <w:pPr>
        <w:pStyle w:val="aa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10.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</w:rPr>
        <w:t>明确风险、隐患与事故的内在关联，掌握风险分级管控与隐患排查治理的核心方法，能识别人员、设备、环境、管理中的安全隐患，筑牢班组安全防线。</w:t>
      </w:r>
    </w:p>
    <w:p w14:paraId="6278B7D2" w14:textId="439BEBC3" w:rsidR="005E473C" w:rsidRDefault="00A46772" w:rsidP="00A46772">
      <w:pPr>
        <w:pStyle w:val="aa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11.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</w:rPr>
        <w:t>熟练运用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</w:rPr>
        <w:t xml:space="preserve"> 8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</w:rPr>
        <w:t>大隐患治理方法与安全生产标准化模板，降低安全事故发生率，保障生产运营平稳有序。</w:t>
      </w:r>
    </w:p>
    <w:p w14:paraId="4C30CDBA" w14:textId="7CD6AA77" w:rsidR="005E473C" w:rsidRDefault="00A46772" w:rsidP="00A46772">
      <w:pPr>
        <w:pStyle w:val="aa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12.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</w:rPr>
        <w:t>通过班组管理的规范化、精益化，助力企业提升生产效率、降低损耗、稳定质量，推动企业战略在基层落地，为企业可持续发展注入核心动力。</w:t>
      </w:r>
    </w:p>
    <w:p w14:paraId="5EAEB27C" w14:textId="77777777" w:rsidR="00A46772" w:rsidRDefault="00A46772">
      <w:pPr>
        <w:pStyle w:val="aa"/>
        <w:spacing w:before="0" w:beforeAutospacing="0" w:after="0" w:afterAutospacing="0" w:line="440" w:lineRule="exact"/>
        <w:rPr>
          <w:rFonts w:ascii="阿里巴巴普惠体 3.0 55 Regular" w:eastAsia="阿里巴巴普惠体 3.0 55 Regular" w:hAnsi="阿里巴巴普惠体 3.0 55 Regular" w:cs="阿里巴巴普惠体 3.0 55 Regular"/>
          <w:b/>
          <w:color w:val="1F4E79"/>
        </w:rPr>
      </w:pPr>
    </w:p>
    <w:p w14:paraId="526947E9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</w:pPr>
      <w:r>
        <w:rPr>
          <w:rFonts w:ascii="阿里巴巴普惠体 3.0 55 Regular" w:eastAsia="阿里巴巴普惠体 3.0 55 Regular" w:hAnsi="阿里巴巴普惠体 3.0 55 Regular" w:cs="阿里巴巴普惠体 3.0 55 Regular"/>
          <w:b/>
          <w:color w:val="1F4E79"/>
        </w:rPr>
        <w:t>授课风格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：</w:t>
      </w:r>
    </w:p>
    <w:p w14:paraId="2BF886DE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t>▲</w:t>
      </w:r>
      <w:r>
        <w:rPr>
          <w:rFonts w:ascii="阿里巴巴普惠体 3.0 55 Regular" w:eastAsia="阿里巴巴普惠体 3.0 55 Regular" w:hAnsi="阿里巴巴普惠体 3.0 55 Regular" w:cs="阿里巴巴普惠体 3.0 55 Regular"/>
          <w:b/>
        </w:rPr>
        <w:t>丰富性与实用性：</w:t>
      </w:r>
      <w:r>
        <w:rPr>
          <w:rFonts w:ascii="阿里巴巴普惠体 3.0 55 Regular" w:eastAsia="阿里巴巴普惠体 3.0 55 Regular" w:hAnsi="阿里巴巴普惠体 3.0 55 Regular" w:cs="阿里巴巴普惠体 3.0 55 Regular"/>
        </w:rPr>
        <w:t>针对课程知识点，既有广度又有深度。案例来源于老师做咨询的实际工作和辅导经验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t>，</w:t>
      </w:r>
      <w:r>
        <w:rPr>
          <w:rFonts w:ascii="阿里巴巴普惠体 3.0 55 Regular" w:eastAsia="阿里巴巴普惠体 3.0 55 Regular" w:hAnsi="阿里巴巴普惠体 3.0 55 Regular" w:cs="阿里巴巴普惠体 3.0 55 Regular"/>
        </w:rPr>
        <w:t>具有很强的实用性。</w:t>
      </w:r>
    </w:p>
    <w:p w14:paraId="785AC897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t>▲</w:t>
      </w:r>
      <w:r>
        <w:rPr>
          <w:rFonts w:ascii="阿里巴巴普惠体 3.0 55 Regular" w:eastAsia="阿里巴巴普惠体 3.0 55 Regular" w:hAnsi="阿里巴巴普惠体 3.0 55 Regular" w:cs="阿里巴巴普惠体 3.0 55 Regular"/>
          <w:b/>
        </w:rPr>
        <w:t>逻辑性与幽默感：</w:t>
      </w:r>
      <w:r>
        <w:rPr>
          <w:rFonts w:ascii="阿里巴巴普惠体 3.0 55 Regular" w:eastAsia="阿里巴巴普惠体 3.0 55 Regular" w:hAnsi="阿里巴巴普惠体 3.0 55 Regular" w:cs="阿里巴巴普惠体 3.0 55 Regular"/>
        </w:rPr>
        <w:t>通过大量数据和案例进行逻辑分析，得出结论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t>；</w:t>
      </w:r>
      <w:r>
        <w:rPr>
          <w:rFonts w:ascii="阿里巴巴普惠体 3.0 55 Regular" w:eastAsia="阿里巴巴普惠体 3.0 55 Regular" w:hAnsi="阿里巴巴普惠体 3.0 55 Regular" w:cs="阿里巴巴普惠体 3.0 55 Regular"/>
        </w:rPr>
        <w:t>语言幽默，强调生活情趣与乐观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t>，</w:t>
      </w:r>
      <w:r>
        <w:rPr>
          <w:rFonts w:ascii="阿里巴巴普惠体 3.0 55 Regular" w:eastAsia="阿里巴巴普惠体 3.0 55 Regular" w:hAnsi="阿里巴巴普惠体 3.0 55 Regular" w:cs="阿里巴巴普惠体 3.0 55 Regular"/>
        </w:rPr>
        <w:t>让学员在生活常识中领悟深奥枯燥的精益理论知识。</w:t>
      </w:r>
    </w:p>
    <w:p w14:paraId="4DCE2FCE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t>▲</w:t>
      </w:r>
      <w:r>
        <w:rPr>
          <w:rFonts w:ascii="阿里巴巴普惠体 3.0 55 Regular" w:eastAsia="阿里巴巴普惠体 3.0 55 Regular" w:hAnsi="阿里巴巴普惠体 3.0 55 Regular" w:cs="阿里巴巴普惠体 3.0 55 Regular"/>
          <w:b/>
        </w:rPr>
        <w:t>创造性与干货型：</w:t>
      </w:r>
      <w:r>
        <w:rPr>
          <w:rFonts w:ascii="阿里巴巴普惠体 3.0 55 Regular" w:eastAsia="阿里巴巴普惠体 3.0 55 Regular" w:hAnsi="阿里巴巴普惠体 3.0 55 Regular" w:cs="阿里巴巴普惠体 3.0 55 Regular"/>
        </w:rPr>
        <w:t>整篇课程讲究干货，让学员通过学习，自己加以创新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t>，</w:t>
      </w:r>
      <w:r>
        <w:rPr>
          <w:rFonts w:ascii="阿里巴巴普惠体 3.0 55 Regular" w:eastAsia="阿里巴巴普惠体 3.0 55 Regular" w:hAnsi="阿里巴巴普惠体 3.0 55 Regular" w:cs="阿里巴巴普惠体 3.0 55 Regular"/>
        </w:rPr>
        <w:t>做到学习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t>、</w:t>
      </w:r>
      <w:r>
        <w:rPr>
          <w:rFonts w:ascii="阿里巴巴普惠体 3.0 55 Regular" w:eastAsia="阿里巴巴普惠体 3.0 55 Regular" w:hAnsi="阿里巴巴普惠体 3.0 55 Regular" w:cs="阿里巴巴普惠体 3.0 55 Regular"/>
        </w:rPr>
        <w:t>深化，再上一个新台阶。</w:t>
      </w:r>
    </w:p>
    <w:p w14:paraId="082AF0D2" w14:textId="77777777" w:rsidR="00A46772" w:rsidRDefault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</w:p>
    <w:p w14:paraId="7A0CE1DA" w14:textId="77777777" w:rsidR="005E473C" w:rsidRDefault="00431C38">
      <w:pPr>
        <w:pStyle w:val="aa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课程时间：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t>2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t>天，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t>6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t>小时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t>/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t>天</w:t>
      </w:r>
    </w:p>
    <w:p w14:paraId="5B41573D" w14:textId="6F7B0138" w:rsidR="005E473C" w:rsidRDefault="00A46772">
      <w:pPr>
        <w:pStyle w:val="aa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课程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对象：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</w:rPr>
        <w:t>班组长，拉长，领班，工段长及其他部门班组长级别管理人员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 </w:t>
      </w:r>
    </w:p>
    <w:p w14:paraId="6AEAEDCA" w14:textId="23C6909F" w:rsidR="00A46772" w:rsidRDefault="00A46772" w:rsidP="00A46772">
      <w:pPr>
        <w:pStyle w:val="aa"/>
        <w:spacing w:before="0" w:beforeAutospacing="0" w:after="0" w:afterAutospacing="0" w:line="440" w:lineRule="exact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课程方式：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t>课程讲授40%，案例分析及互动研讨50%，实操练习10%</w:t>
      </w:r>
    </w:p>
    <w:p w14:paraId="251327CF" w14:textId="77777777" w:rsidR="00A46772" w:rsidRPr="00A46772" w:rsidRDefault="00A46772">
      <w:pPr>
        <w:pStyle w:val="aa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</w:p>
    <w:p w14:paraId="74BCA07D" w14:textId="346D2C29" w:rsidR="005E473C" w:rsidRDefault="00431C38">
      <w:pPr>
        <w:pStyle w:val="aa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FF0000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课程模型</w:t>
      </w:r>
      <w:r w:rsidR="00A46772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：</w:t>
      </w:r>
    </w:p>
    <w:p w14:paraId="0365D9BE" w14:textId="77777777" w:rsidR="005E473C" w:rsidRDefault="00431C38">
      <w:pPr>
        <w:pStyle w:val="aa"/>
        <w:spacing w:before="0" w:beforeAutospacing="0" w:after="0" w:afterAutospacing="0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</w:pPr>
      <w:r>
        <w:rPr>
          <w:noProof/>
        </w:rPr>
        <w:lastRenderedPageBreak/>
        <w:drawing>
          <wp:inline distT="0" distB="0" distL="114300" distR="114300" wp14:anchorId="6DF0B125" wp14:editId="7F8058AB">
            <wp:extent cx="5610860" cy="3125585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5275" cy="313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F0B16" w14:textId="77777777" w:rsidR="005E473C" w:rsidRDefault="005E473C">
      <w:pPr>
        <w:pStyle w:val="aa"/>
        <w:spacing w:before="0" w:beforeAutospacing="0" w:after="0" w:afterAutospacing="0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</w:p>
    <w:p w14:paraId="633D2C87" w14:textId="583440E7" w:rsidR="005E473C" w:rsidRDefault="00431C38" w:rsidP="00A46772">
      <w:pPr>
        <w:pStyle w:val="aa"/>
        <w:spacing w:before="0" w:beforeAutospacing="0" w:after="0" w:afterAutospacing="0" w:line="460" w:lineRule="exact"/>
        <w:jc w:val="center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课程大纲</w:t>
      </w:r>
    </w:p>
    <w:p w14:paraId="3CE21CCC" w14:textId="75204D09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第一</w:t>
      </w:r>
      <w:r w:rsidR="00A46772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讲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：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管自己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-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自我管理是班组长的第一堂课</w:t>
      </w:r>
    </w:p>
    <w:p w14:paraId="49778B36" w14:textId="2DD02052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一、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正确定位班组长的管理角色</w:t>
      </w:r>
    </w:p>
    <w:p w14:paraId="0A246CF0" w14:textId="34A92184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1.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班组长常犯的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10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个角色错误，你有没有？</w:t>
      </w:r>
    </w:p>
    <w:p w14:paraId="3273F041" w14:textId="74EF3091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2.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在上级面前的正确角色定位有哪些？</w:t>
      </w:r>
    </w:p>
    <w:p w14:paraId="24D4C8E1" w14:textId="10C4740A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3.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在下属员工面前的正确角色定位有哪些？</w:t>
      </w:r>
    </w:p>
    <w:p w14:paraId="122B1C5C" w14:textId="55063E65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4.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在平级面前的正确角色定位有哪些？</w:t>
      </w:r>
    </w:p>
    <w:p w14:paraId="1AEBA6E1" w14:textId="77777777" w:rsidR="005E473C" w:rsidRDefault="00431C38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000000" w:themeColor="text1"/>
        </w:rPr>
        <w:t>典型场景案例分析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：</w:t>
      </w:r>
    </w:p>
    <w:p w14:paraId="5D6DB4B8" w14:textId="0C9BAF5A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1.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全能操作工：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班组长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过度包揽沦为员工替身</w:t>
      </w:r>
    </w:p>
    <w:p w14:paraId="54BACC69" w14:textId="5A854540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2.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机械传声筒：上下沟通缺乏转化与过滤</w:t>
      </w:r>
    </w:p>
    <w:p w14:paraId="1D40C29F" w14:textId="71DC8906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3.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甩手掌柜：脱离业务只懂发号施令</w:t>
      </w:r>
    </w:p>
    <w:p w14:paraId="58770582" w14:textId="44EC6AF9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4.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义气带头人：凭私人感情突破管理原则</w:t>
      </w:r>
    </w:p>
    <w:p w14:paraId="691B2B75" w14:textId="01CA856F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5.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独断管理者：忽视过程只重结果且奖惩随意</w:t>
      </w:r>
    </w:p>
    <w:p w14:paraId="525F2289" w14:textId="77777777" w:rsidR="005E473C" w:rsidRDefault="00431C38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000000" w:themeColor="text1"/>
        </w:rPr>
        <w:t>模型工具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：《角色定位金字塔模型》</w:t>
      </w:r>
    </w:p>
    <w:p w14:paraId="26BCC55A" w14:textId="2D3CF7C7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二、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科学合理分配时间，提高工作效率</w:t>
      </w:r>
    </w:p>
    <w:p w14:paraId="32EBD088" w14:textId="73CC2F29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1.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按优先级排序任务，避免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 xml:space="preserve"> “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救火式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 xml:space="preserve">”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忙碌</w:t>
      </w:r>
    </w:p>
    <w:p w14:paraId="1BABCC26" w14:textId="55DF562B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2.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分工授权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 xml:space="preserve"> +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标准化流程，解放自身精力</w:t>
      </w:r>
    </w:p>
    <w:p w14:paraId="28C38002" w14:textId="335B3EFD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3.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批量处理同类事务，减少时间碎片化</w:t>
      </w:r>
    </w:p>
    <w:p w14:paraId="6F129B06" w14:textId="1D0A271F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4.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利用工具辅助管理，减少手工操作耗时</w:t>
      </w:r>
    </w:p>
    <w:p w14:paraId="37D22E44" w14:textId="51E6053E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lastRenderedPageBreak/>
        <w:t xml:space="preserve">5.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提前规划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 xml:space="preserve"> + </w:t>
      </w:r>
      <w:r w:rsidR="00431C3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预留缓冲时间，应对突发情况</w:t>
      </w:r>
    </w:p>
    <w:p w14:paraId="1545AE90" w14:textId="77777777" w:rsidR="005E473C" w:rsidRDefault="00431C38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000000" w:themeColor="text1"/>
        </w:rPr>
        <w:t>典型场景案例分析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：班组老王的一天工作详细记录，任务完成率只有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20%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，如何改进？</w:t>
      </w:r>
    </w:p>
    <w:p w14:paraId="2D468535" w14:textId="77777777" w:rsidR="005E473C" w:rsidRDefault="00431C38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000000" w:themeColor="text1"/>
        </w:rPr>
        <w:t>模型工具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：《四象限法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+APP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》</w:t>
      </w:r>
    </w:p>
    <w:p w14:paraId="05711341" w14:textId="1A4E6ED6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三、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掌握管理方法，做到事半功倍</w:t>
      </w:r>
    </w:p>
    <w:p w14:paraId="5DFC65A6" w14:textId="77777777" w:rsidR="005E473C" w:rsidRDefault="00431C38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000000" w:themeColor="text1"/>
        </w:rPr>
        <w:t>管理模型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：《管理总结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123456789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》顺口溜</w:t>
      </w:r>
    </w:p>
    <w:p w14:paraId="36D4849F" w14:textId="77777777" w:rsidR="005E473C" w:rsidRDefault="00431C38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000000" w:themeColor="text1"/>
        </w:rPr>
        <w:t>典型场景案例分析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：</w:t>
      </w:r>
    </w:p>
    <w:p w14:paraId="11F09025" w14:textId="5C6FEFE9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1.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运用“六何法”分析现场的问题</w:t>
      </w:r>
    </w:p>
    <w:p w14:paraId="54D6A0C0" w14:textId="073FD72A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2.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运用“三种语言”风格，落实班组任务</w:t>
      </w:r>
    </w:p>
    <w:p w14:paraId="48E1C043" w14:textId="0B7413F9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3.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运用“九方格”，既要管事，又要管人</w:t>
      </w:r>
    </w:p>
    <w:p w14:paraId="1799B45E" w14:textId="31280795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4.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运用“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5M1E1I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”，掌握变化点管理</w:t>
      </w:r>
    </w:p>
    <w:p w14:paraId="7EA92E72" w14:textId="77777777" w:rsidR="005E473C" w:rsidRDefault="005E473C">
      <w:pPr>
        <w:pStyle w:val="aa"/>
        <w:spacing w:before="0" w:beforeAutospacing="0" w:after="0" w:afterAutospacing="0" w:line="460" w:lineRule="exact"/>
        <w:ind w:left="720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</w:pPr>
    </w:p>
    <w:p w14:paraId="3B67C360" w14:textId="214C9E5D" w:rsidR="005E473C" w:rsidRDefault="00431C38">
      <w:pPr>
        <w:pStyle w:val="aa"/>
        <w:spacing w:before="0" w:beforeAutospacing="0" w:after="0" w:afterAutospacing="0" w:line="44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第二</w:t>
      </w:r>
      <w:r w:rsidR="00A46772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讲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：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管下属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-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从指挥到引领，班组长管理的进阶之道</w:t>
      </w:r>
    </w:p>
    <w:p w14:paraId="16BF0C60" w14:textId="49CB4CE4" w:rsidR="005E473C" w:rsidRPr="00A46772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1. </w:t>
      </w:r>
      <w:r w:rsidR="00431C38"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管理员工的核心目标是什么？</w:t>
      </w:r>
    </w:p>
    <w:p w14:paraId="3A4A71D4" w14:textId="75D7FC9E" w:rsidR="005E473C" w:rsidRPr="00A46772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2. </w:t>
      </w:r>
      <w:r w:rsidR="00431C38"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如何给员工布置分配工作？</w:t>
      </w:r>
    </w:p>
    <w:p w14:paraId="54FD9945" w14:textId="6CC77018" w:rsidR="005E473C" w:rsidRPr="00A46772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3. </w:t>
      </w:r>
      <w:r w:rsidR="00431C38"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如何掌握员工的内心想法？</w:t>
      </w:r>
    </w:p>
    <w:p w14:paraId="1FEDE24E" w14:textId="2B763192" w:rsidR="005E473C" w:rsidRPr="00A46772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4. </w:t>
      </w:r>
      <w:r w:rsidR="00431C38"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如何与员工相处，让员工对自己既尊重又爱戴？</w:t>
      </w:r>
    </w:p>
    <w:p w14:paraId="040F95F1" w14:textId="5340215F" w:rsidR="005E473C" w:rsidRPr="00A46772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5. </w:t>
      </w:r>
      <w:r w:rsidR="00431C38"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如何对新员工或总是出错的员工进行辅导？</w:t>
      </w:r>
    </w:p>
    <w:p w14:paraId="64F7FC97" w14:textId="1729593F" w:rsidR="005E473C" w:rsidRPr="00A46772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6. </w:t>
      </w:r>
      <w:r w:rsidR="00431C38"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如何激励员工，激励方法有哪些？</w:t>
      </w:r>
    </w:p>
    <w:p w14:paraId="18A215FC" w14:textId="500D2E5F" w:rsidR="005E473C" w:rsidRPr="00A46772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7. </w:t>
      </w:r>
      <w:r w:rsidR="00431C38"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如何约束员工，</w:t>
      </w:r>
      <w:r w:rsidR="00431C38" w:rsidRPr="00A46772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打造</w:t>
      </w:r>
      <w:proofErr w:type="gramStart"/>
      <w:r w:rsidR="00431C38" w:rsidRPr="00A46772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即守制度</w:t>
      </w:r>
      <w:proofErr w:type="gramEnd"/>
      <w:r w:rsidR="00431C38" w:rsidRPr="00A46772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又具温度的团队氛围</w:t>
      </w:r>
      <w:r w:rsidR="00431C38"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？</w:t>
      </w:r>
    </w:p>
    <w:p w14:paraId="1D3211F5" w14:textId="7BFA2CD7" w:rsidR="005E473C" w:rsidRPr="00A46772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8. </w:t>
      </w:r>
      <w:r w:rsidR="00431C38"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如何对有技能且是熟练工的老员工进行有效管理？</w:t>
      </w:r>
    </w:p>
    <w:p w14:paraId="24E79A54" w14:textId="2E00CD33" w:rsidR="005E473C" w:rsidRPr="00A46772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9. </w:t>
      </w:r>
      <w:r w:rsidR="00431C38"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如何对问题员工（如经常顶牛）的员工进行管理？</w:t>
      </w:r>
    </w:p>
    <w:p w14:paraId="64185670" w14:textId="274564D3" w:rsidR="005E473C" w:rsidRPr="00A46772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10. </w:t>
      </w:r>
      <w:r w:rsidR="00431C38"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如何对爱抱怨的员工进行安抚？</w:t>
      </w:r>
    </w:p>
    <w:p w14:paraId="14B9034C" w14:textId="77777777" w:rsidR="005E473C" w:rsidRDefault="00431C38">
      <w:pPr>
        <w:pStyle w:val="aa"/>
        <w:spacing w:before="0" w:beforeAutospacing="0" w:after="0" w:afterAutospacing="0" w:line="44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kern w:val="2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kern w:val="2"/>
        </w:rPr>
        <w:t>模型工具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kern w:val="2"/>
        </w:rPr>
        <w:t>：《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kern w:val="2"/>
        </w:rPr>
        <w:t>XYZ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kern w:val="2"/>
        </w:rPr>
        <w:t>理论》和《马斯洛需求层次论》</w:t>
      </w:r>
    </w:p>
    <w:p w14:paraId="18C030B6" w14:textId="77777777" w:rsidR="005E473C" w:rsidRDefault="00431C38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kern w:val="2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kern w:val="2"/>
        </w:rPr>
        <w:t>案例分析：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kern w:val="2"/>
        </w:rPr>
        <w:t>某公司车间员工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kern w:val="2"/>
        </w:rPr>
        <w:t>1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kern w:val="2"/>
        </w:rPr>
        <w:t>年内离职率不到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kern w:val="2"/>
        </w:rPr>
        <w:t>2%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kern w:val="2"/>
        </w:rPr>
        <w:t>，且部分骨干员工是如何在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kern w:val="2"/>
        </w:rPr>
        <w:t>5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kern w:val="2"/>
        </w:rPr>
        <w:t>年内成长为生产主管的？</w:t>
      </w:r>
    </w:p>
    <w:p w14:paraId="20196F24" w14:textId="77777777" w:rsidR="005E473C" w:rsidRDefault="005E473C">
      <w:pPr>
        <w:pStyle w:val="aa"/>
        <w:spacing w:before="0" w:beforeAutospacing="0" w:after="0" w:afterAutospacing="0" w:line="44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kern w:val="2"/>
        </w:rPr>
      </w:pPr>
    </w:p>
    <w:p w14:paraId="0AC97453" w14:textId="3E392889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第三</w:t>
      </w:r>
      <w:r w:rsidR="00A46772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讲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：管工作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-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班组长日常六项事务管理</w:t>
      </w:r>
    </w:p>
    <w:p w14:paraId="6D804920" w14:textId="7F1C5AD4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一、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班前会管理</w:t>
      </w:r>
    </w:p>
    <w:p w14:paraId="6D823A92" w14:textId="6021104C" w:rsidR="005E473C" w:rsidRDefault="00A46772" w:rsidP="00A46772">
      <w:pPr>
        <w:pStyle w:val="aa"/>
        <w:spacing w:before="0" w:beforeAutospacing="0" w:after="0" w:afterAutospacing="0" w:line="44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</w:rPr>
        <w:t xml:space="preserve">1.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</w:rPr>
        <w:t>班前会准备事项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</w:rPr>
        <w:br/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</w:rPr>
        <w:t xml:space="preserve">2.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</w:rPr>
        <w:t>队伍集结，口令训练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</w:rPr>
        <w:br/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</w:rPr>
        <w:t xml:space="preserve">3.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</w:rPr>
        <w:t>讲话逻辑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</w:rPr>
        <w:t>8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</w:rPr>
        <w:t>条</w:t>
      </w:r>
    </w:p>
    <w:p w14:paraId="380DED3F" w14:textId="1F41FED0" w:rsidR="005E473C" w:rsidRPr="00A46772" w:rsidRDefault="00A46772" w:rsidP="00A46772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lastRenderedPageBreak/>
        <w:t xml:space="preserve">4. </w:t>
      </w:r>
      <w:r w:rsidR="00431C38"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散会注意事项</w:t>
      </w:r>
    </w:p>
    <w:p w14:paraId="09536D9F" w14:textId="77777777" w:rsidR="005E473C" w:rsidRPr="00A46772" w:rsidRDefault="00431C38" w:rsidP="00A46772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/>
          <w:kern w:val="0"/>
          <w:sz w:val="24"/>
          <w:szCs w:val="24"/>
        </w:rPr>
        <w:t>实战演练</w:t>
      </w:r>
      <w:r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：模拟班前会召开，由老师亲自训练学员</w:t>
      </w:r>
    </w:p>
    <w:p w14:paraId="60A1172B" w14:textId="77777777" w:rsidR="005E473C" w:rsidRPr="00A46772" w:rsidRDefault="00431C38" w:rsidP="00A46772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/>
          <w:kern w:val="0"/>
          <w:sz w:val="24"/>
          <w:szCs w:val="24"/>
        </w:rPr>
        <w:t>班前会视频分享</w:t>
      </w:r>
      <w:r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：大型</w:t>
      </w:r>
      <w:proofErr w:type="gramStart"/>
      <w:r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央企中国</w:t>
      </w:r>
      <w:proofErr w:type="gramEnd"/>
      <w:r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中车的班组早会视频</w:t>
      </w:r>
    </w:p>
    <w:p w14:paraId="1F02C57C" w14:textId="77777777" w:rsidR="005E473C" w:rsidRDefault="00431C38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/>
        </w:rPr>
        <w:t>落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/>
        </w:rPr>
        <w:t>地工具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</w:rPr>
        <w:t>：《美的集团班前会一页纸》</w:t>
      </w:r>
    </w:p>
    <w:p w14:paraId="485ED8FF" w14:textId="4309FB52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二、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交接班管理</w:t>
      </w:r>
    </w:p>
    <w:p w14:paraId="79B79C41" w14:textId="3CAFFFF0" w:rsidR="005E473C" w:rsidRPr="00A46772" w:rsidRDefault="00A46772" w:rsidP="00A46772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1. </w:t>
      </w:r>
      <w:r w:rsidR="00431C38"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交接对象是否明确？</w:t>
      </w:r>
    </w:p>
    <w:p w14:paraId="13F25FDA" w14:textId="2C5BD15F" w:rsidR="005E473C" w:rsidRPr="00A46772" w:rsidRDefault="00A46772" w:rsidP="00A46772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2. </w:t>
      </w:r>
      <w:r w:rsidR="00431C38"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交接时间是否固定？</w:t>
      </w:r>
    </w:p>
    <w:p w14:paraId="5453F9F2" w14:textId="2430837D" w:rsidR="005E473C" w:rsidRPr="00A46772" w:rsidRDefault="00A46772" w:rsidP="00A46772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3. </w:t>
      </w:r>
      <w:r w:rsidR="00431C38"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交接内容是否细化？</w:t>
      </w:r>
    </w:p>
    <w:p w14:paraId="34A8AB41" w14:textId="12E2A4D4" w:rsidR="005E473C" w:rsidRPr="00A46772" w:rsidRDefault="00A46772" w:rsidP="00A46772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4. </w:t>
      </w:r>
      <w:r w:rsidR="00431C38"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交接记录是否可追溯？</w:t>
      </w:r>
    </w:p>
    <w:p w14:paraId="45BEBD7F" w14:textId="6648D0F2" w:rsidR="005E473C" w:rsidRPr="00A46772" w:rsidRDefault="00A46772" w:rsidP="00A46772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5. </w:t>
      </w:r>
      <w:r w:rsidR="00431C38"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交接纪律是否执行？</w:t>
      </w:r>
    </w:p>
    <w:p w14:paraId="417885A8" w14:textId="77777777" w:rsidR="005E473C" w:rsidRDefault="00431C38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/>
        </w:rPr>
        <w:t>落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/>
        </w:rPr>
        <w:t>地工具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</w:rPr>
        <w:t>：《交接班管控表》</w:t>
      </w:r>
    </w:p>
    <w:p w14:paraId="47AC53AD" w14:textId="076C5264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三、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首件检验管理</w:t>
      </w:r>
    </w:p>
    <w:p w14:paraId="3912DEED" w14:textId="328B6AD0" w:rsidR="005E473C" w:rsidRPr="00A46772" w:rsidRDefault="00A46772" w:rsidP="00A46772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1. </w:t>
      </w:r>
      <w:r w:rsidR="00431C38"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什么情况下要做首件送检？首件检验的目的是什么？</w:t>
      </w:r>
    </w:p>
    <w:p w14:paraId="23FF0417" w14:textId="1205F4A0" w:rsidR="005E473C" w:rsidRPr="00A46772" w:rsidRDefault="00A46772" w:rsidP="00A46772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2. </w:t>
      </w:r>
      <w:r w:rsidR="00431C38"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首件只做</w:t>
      </w:r>
      <w:r w:rsidR="00431C38"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1</w:t>
      </w:r>
      <w:r w:rsidR="00431C38"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个吗？</w:t>
      </w:r>
    </w:p>
    <w:p w14:paraId="094C9F9B" w14:textId="3C669435" w:rsidR="005E473C" w:rsidRPr="00A46772" w:rsidRDefault="00A46772" w:rsidP="00A46772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3. </w:t>
      </w:r>
      <w:r w:rsidR="00431C38"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可以边生产边做首件吗？</w:t>
      </w:r>
    </w:p>
    <w:p w14:paraId="5B93A817" w14:textId="2A587AB2" w:rsidR="005E473C" w:rsidRPr="00A46772" w:rsidRDefault="00A46772" w:rsidP="00A46772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4. </w:t>
      </w:r>
      <w:r w:rsidR="00431C38"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首件检验需要哪些人签名？</w:t>
      </w:r>
    </w:p>
    <w:p w14:paraId="4AA46FB1" w14:textId="210B8608" w:rsidR="005E473C" w:rsidRPr="00A46772" w:rsidRDefault="00A46772" w:rsidP="00A46772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5. </w:t>
      </w:r>
      <w:r w:rsidR="00431C38"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首件不合格怎么处理？</w:t>
      </w:r>
    </w:p>
    <w:p w14:paraId="215DC460" w14:textId="141EFF0C" w:rsidR="005E473C" w:rsidRPr="00A46772" w:rsidRDefault="00A46772" w:rsidP="00A46772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6. </w:t>
      </w:r>
      <w:r w:rsidR="00431C38"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首件</w:t>
      </w:r>
      <w:proofErr w:type="gramStart"/>
      <w:r w:rsidR="00431C38"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工装台</w:t>
      </w:r>
      <w:proofErr w:type="gramEnd"/>
      <w:r w:rsidR="00431C38"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设置在哪里？</w:t>
      </w:r>
    </w:p>
    <w:p w14:paraId="25436002" w14:textId="77777777" w:rsidR="005E473C" w:rsidRPr="00A46772" w:rsidRDefault="00431C38" w:rsidP="00A46772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/>
          <w:kern w:val="0"/>
          <w:sz w:val="24"/>
          <w:szCs w:val="24"/>
        </w:rPr>
        <w:t>落地工具：</w:t>
      </w:r>
      <w:r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《首件检验报表和首件工装台管理》</w:t>
      </w:r>
    </w:p>
    <w:p w14:paraId="24C6EAFE" w14:textId="091498B0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四、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生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产进度管理</w:t>
      </w:r>
    </w:p>
    <w:p w14:paraId="7E31E9F0" w14:textId="12BEC635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</w:rPr>
        <w:t xml:space="preserve">1.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</w:rPr>
        <w:t>每小时产量看板如何设计？</w:t>
      </w:r>
    </w:p>
    <w:p w14:paraId="5BE889F5" w14:textId="779DE91E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2.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进度落后，如何处理？</w:t>
      </w:r>
    </w:p>
    <w:p w14:paraId="030159E5" w14:textId="2A6F543A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3.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导致生产进度落后的原因有哪些？</w:t>
      </w:r>
    </w:p>
    <w:p w14:paraId="65E24A28" w14:textId="4BC2F8DC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4.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安灯管理的流程是什么？</w:t>
      </w:r>
    </w:p>
    <w:p w14:paraId="3543C191" w14:textId="0E9B8671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5.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异常工时统计如何管理？</w:t>
      </w:r>
    </w:p>
    <w:p w14:paraId="0365AAC6" w14:textId="77777777" w:rsidR="005E473C" w:rsidRDefault="00431C38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落地工具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：《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MES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进度看板》，《手工进度看板》，《生产异常工时统计管理》</w:t>
      </w:r>
    </w:p>
    <w:p w14:paraId="6E553243" w14:textId="225975EB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五、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巡视巡线管理</w:t>
      </w:r>
    </w:p>
    <w:p w14:paraId="5576275B" w14:textId="5DB69464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1.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什么时间巡线？</w:t>
      </w:r>
    </w:p>
    <w:p w14:paraId="30D0A101" w14:textId="0F57061E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2.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巡线的路线如何规划？</w:t>
      </w:r>
    </w:p>
    <w:p w14:paraId="4EBD8020" w14:textId="2291D38E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3.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如何快速发现现场的异常问题点？</w:t>
      </w:r>
    </w:p>
    <w:p w14:paraId="56E92085" w14:textId="59345EE1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4.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现场有哪些浪费？</w:t>
      </w:r>
    </w:p>
    <w:p w14:paraId="48916070" w14:textId="77777777" w:rsidR="005E473C" w:rsidRDefault="00431C38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lastRenderedPageBreak/>
        <w:t>落地工具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：《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4M1E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变化点管理》</w:t>
      </w:r>
    </w:p>
    <w:p w14:paraId="0C2D8587" w14:textId="3D283722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六、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重要会议管理</w:t>
      </w:r>
    </w:p>
    <w:p w14:paraId="4968418B" w14:textId="6A746642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1.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生产协调会议流程</w:t>
      </w:r>
    </w:p>
    <w:p w14:paraId="3FA73F7F" w14:textId="74A5508D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2.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品质检讨会议流程</w:t>
      </w:r>
    </w:p>
    <w:p w14:paraId="0E3BC85A" w14:textId="0C8346FB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3.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现场碰头改善会议</w:t>
      </w:r>
    </w:p>
    <w:p w14:paraId="2681D6AD" w14:textId="57D594D2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4.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班后总结会议管理</w:t>
      </w:r>
    </w:p>
    <w:p w14:paraId="5E15643E" w14:textId="77777777" w:rsidR="005E473C" w:rsidRDefault="00431C38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落地工具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：《车间日生产协调会议管理制度和流程》</w:t>
      </w:r>
    </w:p>
    <w:p w14:paraId="75B37D9B" w14:textId="77777777" w:rsidR="005E473C" w:rsidRDefault="00431C38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落地工具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：《某上市公司班组长一日时间节点标准化管理表格》</w:t>
      </w:r>
    </w:p>
    <w:p w14:paraId="01E69069" w14:textId="77777777" w:rsidR="005E473C" w:rsidRDefault="005E473C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</w:p>
    <w:p w14:paraId="053EAB3E" w14:textId="1FE7FAAE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第四</w:t>
      </w:r>
      <w:r w:rsidR="00A46772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讲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：管绩效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-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班组长</w:t>
      </w:r>
      <w:proofErr w:type="gramStart"/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拿结果</w:t>
      </w:r>
      <w:proofErr w:type="gramEnd"/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说话</w:t>
      </w:r>
    </w:p>
    <w:p w14:paraId="503C2B9D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/>
          <w:color w:val="000000" w:themeColor="text1"/>
        </w:rPr>
        <w:t>1.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 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如何计算</w:t>
      </w:r>
      <w:r>
        <w:rPr>
          <w:rFonts w:ascii="阿里巴巴普惠体 3.0 55 Regular" w:eastAsia="阿里巴巴普惠体 3.0 55 Regular" w:hAnsi="阿里巴巴普惠体 3.0 55 Regular" w:cs="阿里巴巴普惠体 3.0 55 Regular"/>
          <w:color w:val="000000" w:themeColor="text1"/>
        </w:rPr>
        <w:t>出勤率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？</w:t>
      </w:r>
    </w:p>
    <w:p w14:paraId="2F61F873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/>
          <w:color w:val="000000" w:themeColor="text1"/>
        </w:rPr>
        <w:t>2.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 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如何计算</w:t>
      </w:r>
      <w:r>
        <w:rPr>
          <w:rFonts w:ascii="阿里巴巴普惠体 3.0 55 Regular" w:eastAsia="阿里巴巴普惠体 3.0 55 Regular" w:hAnsi="阿里巴巴普惠体 3.0 55 Regular" w:cs="阿里巴巴普惠体 3.0 55 Regular"/>
          <w:color w:val="000000" w:themeColor="text1"/>
        </w:rPr>
        <w:t>出勤工时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？</w:t>
      </w:r>
    </w:p>
    <w:p w14:paraId="5C8516D6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/>
          <w:color w:val="000000" w:themeColor="text1"/>
        </w:rPr>
        <w:t>3.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 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如何计算</w:t>
      </w:r>
      <w:r>
        <w:rPr>
          <w:rFonts w:ascii="阿里巴巴普惠体 3.0 55 Regular" w:eastAsia="阿里巴巴普惠体 3.0 55 Regular" w:hAnsi="阿里巴巴普惠体 3.0 55 Regular" w:cs="阿里巴巴普惠体 3.0 55 Regular"/>
          <w:color w:val="000000" w:themeColor="text1"/>
        </w:rPr>
        <w:t>工时效率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？投入产出比公式正反计算有何含义？</w:t>
      </w:r>
    </w:p>
    <w:p w14:paraId="78C9FF62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/>
          <w:color w:val="000000" w:themeColor="text1"/>
        </w:rPr>
        <w:t>4.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 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如何计算</w:t>
      </w:r>
      <w:r>
        <w:rPr>
          <w:rFonts w:ascii="阿里巴巴普惠体 3.0 55 Regular" w:eastAsia="阿里巴巴普惠体 3.0 55 Regular" w:hAnsi="阿里巴巴普惠体 3.0 55 Regular" w:cs="阿里巴巴普惠体 3.0 55 Regular"/>
          <w:color w:val="000000" w:themeColor="text1"/>
        </w:rPr>
        <w:t>人均小时产出量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(UPPH)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？</w:t>
      </w:r>
    </w:p>
    <w:p w14:paraId="7857452A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/>
          <w:color w:val="000000" w:themeColor="text1"/>
        </w:rPr>
        <w:t>5.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 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如何计算</w:t>
      </w:r>
      <w:r>
        <w:rPr>
          <w:rFonts w:ascii="阿里巴巴普惠体 3.0 55 Regular" w:eastAsia="阿里巴巴普惠体 3.0 55 Regular" w:hAnsi="阿里巴巴普惠体 3.0 55 Regular" w:cs="阿里巴巴普惠体 3.0 55 Regular"/>
          <w:color w:val="000000" w:themeColor="text1"/>
        </w:rPr>
        <w:t>人均小时产值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？（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UPH</w:t>
      </w:r>
      <w:r>
        <w:rPr>
          <w:rFonts w:ascii="阿里巴巴普惠体 3.0 55 Regular" w:eastAsia="阿里巴巴普惠体 3.0 55 Regular" w:hAnsi="阿里巴巴普惠体 3.0 55 Regular" w:cs="阿里巴巴普惠体 3.0 55 Regular"/>
          <w:color w:val="000000" w:themeColor="text1"/>
        </w:rPr>
        <w:t>）</w:t>
      </w:r>
    </w:p>
    <w:p w14:paraId="4705521F" w14:textId="116A5D32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/>
          <w:color w:val="000000" w:themeColor="text1"/>
        </w:rPr>
        <w:t>6</w:t>
      </w:r>
      <w:r w:rsidR="00A46772">
        <w:rPr>
          <w:rFonts w:ascii="阿里巴巴普惠体 3.0 55 Regular" w:eastAsia="阿里巴巴普惠体 3.0 55 Regular" w:hAnsi="阿里巴巴普惠体 3.0 55 Regular" w:cs="阿里巴巴普惠体 3.0 55 Regular"/>
          <w:color w:val="000000" w:themeColor="text1"/>
        </w:rPr>
        <w:t xml:space="preserve">. </w:t>
      </w:r>
      <w:proofErr w:type="gramStart"/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制程合格率</w:t>
      </w:r>
      <w:proofErr w:type="gramEnd"/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/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直通率如何计算？</w:t>
      </w:r>
    </w:p>
    <w:p w14:paraId="322C3E76" w14:textId="0ACFCA82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7</w:t>
      </w:r>
      <w:r w:rsid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. </w:t>
      </w:r>
      <w:proofErr w:type="gramStart"/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制程损耗率</w:t>
      </w:r>
      <w:proofErr w:type="gramEnd"/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如何计算？</w:t>
      </w:r>
    </w:p>
    <w:p w14:paraId="66650E7B" w14:textId="56EBA6F6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8</w:t>
      </w:r>
      <w:r w:rsid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. 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计划达成率如何计算？</w:t>
      </w:r>
    </w:p>
    <w:p w14:paraId="4DE967D0" w14:textId="6F23DC75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9</w:t>
      </w:r>
      <w:r w:rsid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. 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产能达成率如何计算？</w:t>
      </w:r>
    </w:p>
    <w:p w14:paraId="0E407C52" w14:textId="5E761053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10</w:t>
      </w:r>
      <w:r w:rsid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. 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设备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OEE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如何计算？</w:t>
      </w:r>
    </w:p>
    <w:p w14:paraId="5AEDFC87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案例分析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：某公司针对员工出勤数据进行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AI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操作分析（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10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个维度任意分析汇总数）</w:t>
      </w:r>
    </w:p>
    <w:p w14:paraId="76FD9D5B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落地工具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：《生产绩效数据自动计算表》</w:t>
      </w:r>
    </w:p>
    <w:p w14:paraId="7A8AB5D9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落地工具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：《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QCDSF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绩效指标可视化管理表格》</w:t>
      </w:r>
    </w:p>
    <w:p w14:paraId="366F4789" w14:textId="77777777" w:rsidR="005E473C" w:rsidRDefault="005E473C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</w:p>
    <w:p w14:paraId="6618166E" w14:textId="4B653CFB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第五</w:t>
      </w:r>
      <w:r w:rsidR="00A46772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讲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：</w:t>
      </w:r>
      <w:proofErr w:type="gramStart"/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管改善</w:t>
      </w:r>
      <w:proofErr w:type="gramEnd"/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-</w:t>
      </w:r>
      <w:r>
        <w:rPr>
          <w:rFonts w:ascii="阿里巴巴普惠体 3.0 55 Regular" w:eastAsia="阿里巴巴普惠体 3.0 55 Regular" w:hAnsi="阿里巴巴普惠体 3.0 55 Regular" w:cs="阿里巴巴普惠体 3.0 55 Regular"/>
          <w:b/>
          <w:color w:val="1F4E79"/>
        </w:rPr>
        <w:t>以改善促提升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，</w:t>
      </w:r>
      <w:r>
        <w:rPr>
          <w:rFonts w:ascii="阿里巴巴普惠体 3.0 55 Regular" w:eastAsia="阿里巴巴普惠体 3.0 55 Regular" w:hAnsi="阿里巴巴普惠体 3.0 55 Regular" w:cs="阿里巴巴普惠体 3.0 55 Regular"/>
          <w:b/>
          <w:color w:val="1F4E79"/>
        </w:rPr>
        <w:t>激活班组改善力</w:t>
      </w:r>
    </w:p>
    <w:p w14:paraId="452154A0" w14:textId="56011996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1.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什么是问题？现场有哪些问题？</w:t>
      </w:r>
    </w:p>
    <w:p w14:paraId="2AB84FB9" w14:textId="517EF3AC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2.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员工单手作业如何改善？</w:t>
      </w:r>
    </w:p>
    <w:p w14:paraId="7BD73EA0" w14:textId="56E1D5BC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3.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员工搬运作业如何改善？</w:t>
      </w:r>
    </w:p>
    <w:p w14:paraId="0B8A78D7" w14:textId="749861C1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4.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员工弯腰转身动作如何改善？</w:t>
      </w:r>
    </w:p>
    <w:p w14:paraId="5A4A7532" w14:textId="05521A09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5.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员工动作不轻松导致疲劳如何改善？</w:t>
      </w:r>
    </w:p>
    <w:p w14:paraId="757ED5A1" w14:textId="18736541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6.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车间物流路线交叉次数过多如何改善？</w:t>
      </w:r>
    </w:p>
    <w:p w14:paraId="1DD672DB" w14:textId="3398FDED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lastRenderedPageBreak/>
        <w:t xml:space="preserve">7.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人机协同不一致如何改善？</w:t>
      </w:r>
    </w:p>
    <w:p w14:paraId="47010EA7" w14:textId="00403C2E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8.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流水线发生窝工等待现象如何改善？</w:t>
      </w:r>
    </w:p>
    <w:p w14:paraId="0E9C075F" w14:textId="0F85ED8A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9.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多品种小批量和非标产品如何实现快速交货？</w:t>
      </w:r>
    </w:p>
    <w:p w14:paraId="12D36DCE" w14:textId="39F06D42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10.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车间平面布局不合理导致浪费现象严重如何改善？</w:t>
      </w:r>
    </w:p>
    <w:p w14:paraId="54282458" w14:textId="5476FB49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11.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在制品过多如何减少？</w:t>
      </w:r>
    </w:p>
    <w:p w14:paraId="230719C4" w14:textId="38710170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12.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车间多次出现的质量问题，如何</w:t>
      </w:r>
      <w:proofErr w:type="gramStart"/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制作防呆工装</w:t>
      </w:r>
      <w:proofErr w:type="gramEnd"/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？</w:t>
      </w:r>
    </w:p>
    <w:p w14:paraId="627426DA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改善底层逻辑及模型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：</w:t>
      </w:r>
    </w:p>
    <w:p w14:paraId="1D03714F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1.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《现场改善模型图（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KAIZE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模型）》</w:t>
      </w:r>
    </w:p>
    <w:p w14:paraId="281E9DB2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2.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《现场改善工具表（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BF/ECRS+5WHY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分析）》</w:t>
      </w:r>
    </w:p>
    <w:p w14:paraId="39947FC5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3.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《丰田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TBP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问题分析与解决模型》</w:t>
      </w:r>
    </w:p>
    <w:p w14:paraId="10F674B2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4.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《福特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8D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问题分析与解决模型》</w:t>
      </w:r>
    </w:p>
    <w:p w14:paraId="59E7991E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落地工具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：《工作改善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ECRS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标准表格模板》</w:t>
      </w:r>
    </w:p>
    <w:p w14:paraId="24EA068A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落地工具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：《丰田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TBP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改善流程模板》</w:t>
      </w:r>
    </w:p>
    <w:p w14:paraId="4109B287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落地工具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：《福特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8D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报告流程模板》</w:t>
      </w:r>
    </w:p>
    <w:p w14:paraId="2C12A914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落地工具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：《物流搬运改善模板》</w:t>
      </w:r>
    </w:p>
    <w:p w14:paraId="62ED3B68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落地工具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：《人机分析法改善模板》</w:t>
      </w:r>
    </w:p>
    <w:p w14:paraId="420CE823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落地工具：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《流程法改善模板》</w:t>
      </w:r>
    </w:p>
    <w:p w14:paraId="04325B03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落地工具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：《线路图法改善模板》</w:t>
      </w:r>
    </w:p>
    <w:p w14:paraId="1ADA42D5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落地工具：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《线平衡分析改善模板》</w:t>
      </w:r>
    </w:p>
    <w:p w14:paraId="42429675" w14:textId="77777777" w:rsidR="005E473C" w:rsidRDefault="005E473C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</w:pPr>
    </w:p>
    <w:p w14:paraId="0F92DF5F" w14:textId="591427F4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第六</w:t>
      </w:r>
      <w:r w:rsidR="00A46772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讲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：</w:t>
      </w:r>
      <w:proofErr w:type="gramStart"/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管安全</w:t>
      </w:r>
      <w:proofErr w:type="gramEnd"/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-</w:t>
      </w:r>
      <w:r>
        <w:rPr>
          <w:rFonts w:ascii="阿里巴巴普惠体 3.0 55 Regular" w:eastAsia="阿里巴巴普惠体 3.0 55 Regular" w:hAnsi="阿里巴巴普惠体 3.0 55 Regular" w:cs="阿里巴巴普惠体 3.0 55 Regular"/>
          <w:b/>
          <w:color w:val="1F4E79"/>
        </w:rPr>
        <w:t>压实班组长安全责任，筑牢班组安全基石</w:t>
      </w:r>
    </w:p>
    <w:p w14:paraId="10900353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一、风险的基本概念</w:t>
      </w:r>
    </w:p>
    <w:p w14:paraId="7FDC4963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1. 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什么是风险？什么是隐患？什么是事故？</w:t>
      </w:r>
    </w:p>
    <w:p w14:paraId="40F84AAF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2. 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风险与隐患如何转换为事故的？</w:t>
      </w:r>
    </w:p>
    <w:p w14:paraId="1055EED3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3. 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风险度的计算公式</w:t>
      </w:r>
    </w:p>
    <w:p w14:paraId="4BB7C08F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4. 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四级风险管控体系的建立</w:t>
      </w:r>
    </w:p>
    <w:p w14:paraId="636318B8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5. 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风险点、危险源的标志管理</w:t>
      </w:r>
    </w:p>
    <w:p w14:paraId="6BB844D3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二、如何进行安全评价？</w:t>
      </w:r>
    </w:p>
    <w:p w14:paraId="173547C5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1. 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安全检查表法</w:t>
      </w:r>
    </w:p>
    <w:p w14:paraId="720F0071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2. 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危险指数法</w:t>
      </w:r>
    </w:p>
    <w:p w14:paraId="4490F1E0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3. 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预先危险分析法</w:t>
      </w:r>
    </w:p>
    <w:p w14:paraId="079BFDEA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lastRenderedPageBreak/>
        <w:t xml:space="preserve">4. 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故障时假设分析法</w:t>
      </w:r>
    </w:p>
    <w:p w14:paraId="06689DD4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5. 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作业条件危险性评价法（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D=L*E*C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）</w:t>
      </w:r>
    </w:p>
    <w:p w14:paraId="767B7ABF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6. 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风险等级与控制措施分析</w:t>
      </w:r>
    </w:p>
    <w:p w14:paraId="7A20DC15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案例分析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：某化工企业的风险分级管控流程</w:t>
      </w:r>
    </w:p>
    <w:p w14:paraId="59A804A5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讨论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：结合自身公司实际，说说有哪些风险点？如何评价？</w:t>
      </w:r>
    </w:p>
    <w:p w14:paraId="1DC700E4" w14:textId="4359B5B2" w:rsidR="005E473C" w:rsidRDefault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三、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如何排查隐患？</w:t>
      </w:r>
    </w:p>
    <w:p w14:paraId="7679E139" w14:textId="743BD0D1" w:rsidR="005E473C" w:rsidRPr="00A46772" w:rsidRDefault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</w:pPr>
      <w:r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 xml:space="preserve">1. </w:t>
      </w:r>
      <w:r w:rsidR="00431C38"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人的因素分析</w:t>
      </w:r>
    </w:p>
    <w:p w14:paraId="3CC242F7" w14:textId="7419BE84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1</w:t>
      </w:r>
      <w:r w:rsid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）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违反规章制度</w:t>
      </w:r>
    </w:p>
    <w:p w14:paraId="038FCFEE" w14:textId="50B529F3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2</w:t>
      </w:r>
      <w:r w:rsid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）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违章操作</w:t>
      </w:r>
    </w:p>
    <w:p w14:paraId="3F289AE7" w14:textId="3E756E4C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3</w:t>
      </w:r>
      <w:r w:rsid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）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违章指挥</w:t>
      </w:r>
    </w:p>
    <w:p w14:paraId="13CB67A9" w14:textId="594BA13F" w:rsidR="005E473C" w:rsidRPr="00A46772" w:rsidRDefault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</w:pPr>
      <w:r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 xml:space="preserve">2. </w:t>
      </w:r>
      <w:r w:rsidR="00431C38"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物的因素分析</w:t>
      </w:r>
    </w:p>
    <w:p w14:paraId="7D548CC4" w14:textId="59697FB3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1</w:t>
      </w:r>
      <w:r w:rsid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）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病态设备</w:t>
      </w:r>
    </w:p>
    <w:p w14:paraId="2FA93B42" w14:textId="35A2D335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2</w:t>
      </w:r>
      <w:r w:rsid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）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超期设备</w:t>
      </w:r>
    </w:p>
    <w:p w14:paraId="0A5316CA" w14:textId="452E4D9C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3</w:t>
      </w:r>
      <w:r w:rsid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）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超负荷设备</w:t>
      </w:r>
    </w:p>
    <w:p w14:paraId="309E059F" w14:textId="4ABA1E8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4</w:t>
      </w:r>
      <w:r w:rsid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）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漏检设备</w:t>
      </w:r>
    </w:p>
    <w:p w14:paraId="394A6E1E" w14:textId="627ACF16" w:rsidR="005E473C" w:rsidRPr="00A46772" w:rsidRDefault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</w:pPr>
      <w:r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 xml:space="preserve">3. </w:t>
      </w:r>
      <w:r w:rsidR="00431C38"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环境因素分析</w:t>
      </w:r>
    </w:p>
    <w:p w14:paraId="776F4811" w14:textId="58833E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1</w:t>
      </w:r>
      <w:r w:rsid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）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高温环境</w:t>
      </w:r>
    </w:p>
    <w:p w14:paraId="032CA5D9" w14:textId="2CCF395F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2</w:t>
      </w:r>
      <w:r w:rsid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）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低温环境</w:t>
      </w:r>
    </w:p>
    <w:p w14:paraId="62E31813" w14:textId="298889B1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3</w:t>
      </w:r>
      <w:r w:rsid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）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污染环境</w:t>
      </w:r>
    </w:p>
    <w:p w14:paraId="3D1F6B1E" w14:textId="6E2CE7F3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4</w:t>
      </w:r>
      <w:r w:rsid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）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混乱环境</w:t>
      </w:r>
    </w:p>
    <w:p w14:paraId="795D430C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视频案例分析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：《某石化企业爆炸事故》</w:t>
      </w:r>
    </w:p>
    <w:p w14:paraId="09E22BCF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小组讨论：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视频中的事故是如何发生的？写出至少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25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条隐患因素</w:t>
      </w:r>
    </w:p>
    <w:p w14:paraId="44B74ED5" w14:textId="18A36DBA" w:rsidR="005E473C" w:rsidRDefault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4.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管理的缺陷因素</w:t>
      </w:r>
    </w:p>
    <w:p w14:paraId="475828C8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案例分析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：某企业的隐患图</w:t>
      </w:r>
    </w:p>
    <w:p w14:paraId="1C214D9C" w14:textId="7ED9695B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1</w:t>
      </w:r>
      <w:r w:rsid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）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排查过程流程化、方法固化</w:t>
      </w:r>
    </w:p>
    <w:p w14:paraId="44AB220D" w14:textId="56DE8A29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2</w:t>
      </w:r>
      <w:r w:rsid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）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排查环节时间化</w:t>
      </w:r>
    </w:p>
    <w:p w14:paraId="74463864" w14:textId="3D47F0F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3</w:t>
      </w:r>
      <w:r w:rsidR="00A46772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）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排查内容全面化</w:t>
      </w:r>
    </w:p>
    <w:p w14:paraId="44EE5534" w14:textId="5CD67097" w:rsidR="005E473C" w:rsidRDefault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四、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治理隐患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8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种方法</w:t>
      </w:r>
    </w:p>
    <w:p w14:paraId="064795EB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1. 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消除（即本质安全）</w:t>
      </w:r>
    </w:p>
    <w:p w14:paraId="034F0CAD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2. 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替代</w:t>
      </w:r>
    </w:p>
    <w:p w14:paraId="0AA5F416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3. 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工程控制</w:t>
      </w:r>
    </w:p>
    <w:p w14:paraId="1B919C0E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lastRenderedPageBreak/>
        <w:t xml:space="preserve">4. 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隔离</w:t>
      </w:r>
    </w:p>
    <w:p w14:paraId="3C1C8810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5. 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减少暴露频率</w:t>
      </w:r>
    </w:p>
    <w:p w14:paraId="2D9CA73E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6. PPE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个人防护</w:t>
      </w:r>
    </w:p>
    <w:p w14:paraId="6DC8B403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7. SOP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程序作业</w:t>
      </w:r>
    </w:p>
    <w:p w14:paraId="47AEC3A9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8. 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教育培训</w:t>
      </w:r>
    </w:p>
    <w:p w14:paraId="16950BE1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案例分析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：</w:t>
      </w:r>
      <w:proofErr w:type="gramStart"/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某世界</w:t>
      </w:r>
      <w:proofErr w:type="gramEnd"/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500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强企业的隐患排查治理实例（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8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种措施）</w:t>
      </w:r>
    </w:p>
    <w:p w14:paraId="6EF57646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000000" w:themeColor="text1"/>
        </w:rPr>
        <w:t>模型工具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：《车间安全生产标准化管理模板》</w:t>
      </w:r>
    </w:p>
    <w:p w14:paraId="59C75CD4" w14:textId="77777777" w:rsidR="005E473C" w:rsidRDefault="005E473C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</w:p>
    <w:p w14:paraId="50412587" w14:textId="6984BBA6" w:rsidR="005E473C" w:rsidRPr="00A46772" w:rsidRDefault="00431C38">
      <w:pPr>
        <w:pStyle w:val="aa"/>
        <w:spacing w:before="0" w:beforeAutospacing="0" w:after="0" w:afterAutospacing="0" w:line="44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/>
        </w:rPr>
      </w:pPr>
      <w:r w:rsidRPr="00A46772">
        <w:rPr>
          <w:rFonts w:ascii="阿里巴巴普惠体 3.0 55 Regular" w:eastAsia="阿里巴巴普惠体 3.0 55 Regular" w:hAnsi="阿里巴巴普惠体 3.0 55 Regular" w:cs="阿里巴巴普惠体 3.0 55 Regular" w:hint="eastAsia"/>
          <w:b/>
        </w:rPr>
        <w:t>课程总结和互动答疑</w:t>
      </w:r>
      <w:r w:rsidR="00A46772">
        <w:rPr>
          <w:rFonts w:ascii="阿里巴巴普惠体 3.0 55 Regular" w:eastAsia="阿里巴巴普惠体 3.0 55 Regular" w:hAnsi="阿里巴巴普惠体 3.0 55 Regular" w:cs="阿里巴巴普惠体 3.0 55 Regular" w:hint="eastAsia"/>
          <w:b/>
        </w:rPr>
        <w:t>：</w:t>
      </w:r>
    </w:p>
    <w:p w14:paraId="6E499730" w14:textId="62CD0CFA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1.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利用思维导图软件，回顾本次课程的知识点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,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给学员提出后续改善期望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 </w:t>
      </w:r>
    </w:p>
    <w:p w14:paraId="183A02E7" w14:textId="3C31F1B3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2.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互动答疑，老师回答学员的问题，给出改善建议，</w:t>
      </w:r>
    </w:p>
    <w:p w14:paraId="048E1224" w14:textId="1543EA6B" w:rsidR="005E473C" w:rsidRDefault="00A46772" w:rsidP="00A46772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 xml:space="preserve">3. 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课程结束前，提供给学员以下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22</w:t>
      </w:r>
      <w:r w:rsidR="00431C38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个相关工具包。</w:t>
      </w:r>
    </w:p>
    <w:p w14:paraId="595AA7B9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000000" w:themeColor="text1"/>
        </w:rPr>
        <w:t>模型工具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000000" w:themeColor="text1"/>
        </w:rPr>
        <w:t>1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：《角色定位金字塔模型》</w:t>
      </w:r>
    </w:p>
    <w:p w14:paraId="05E14A57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000000" w:themeColor="text1"/>
        </w:rPr>
        <w:t>模型工具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000000" w:themeColor="text1"/>
        </w:rPr>
        <w:t>2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：《四象限法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+APP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》</w:t>
      </w:r>
    </w:p>
    <w:p w14:paraId="2EED8ED3" w14:textId="77777777" w:rsidR="005E473C" w:rsidRDefault="00431C38">
      <w:pP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/>
          <w:kern w:val="0"/>
          <w:sz w:val="24"/>
          <w:szCs w:val="24"/>
        </w:rPr>
        <w:t>管理模型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/>
          <w:kern w:val="0"/>
          <w:sz w:val="24"/>
          <w:szCs w:val="24"/>
        </w:rPr>
        <w:t>3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：《管理总结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123456789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》顺口溜</w:t>
      </w:r>
    </w:p>
    <w:p w14:paraId="6A8CF65D" w14:textId="77777777" w:rsidR="005E473C" w:rsidRDefault="00431C38">
      <w:pPr>
        <w:pStyle w:val="aa"/>
        <w:spacing w:before="0" w:beforeAutospacing="0" w:after="0" w:afterAutospacing="0" w:line="44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kern w:val="2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kern w:val="2"/>
        </w:rPr>
        <w:t>模型工具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kern w:val="2"/>
        </w:rPr>
        <w:t>4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kern w:val="2"/>
        </w:rPr>
        <w:t>：《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kern w:val="2"/>
        </w:rPr>
        <w:t>XYZ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kern w:val="2"/>
        </w:rPr>
        <w:t>理论》和《马斯洛需求层次论》</w:t>
      </w:r>
    </w:p>
    <w:p w14:paraId="3CD43317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/>
        </w:rPr>
        <w:t>落地工具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/>
        </w:rPr>
        <w:t>5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</w:rPr>
        <w:t>：《美的集团班前会一页纸》</w:t>
      </w:r>
    </w:p>
    <w:p w14:paraId="33B8C303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/>
        </w:rPr>
        <w:t>落地工具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/>
        </w:rPr>
        <w:t>6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</w:rPr>
        <w:t>：《交接班管控表》</w:t>
      </w:r>
    </w:p>
    <w:p w14:paraId="521E12C5" w14:textId="77777777" w:rsidR="005E473C" w:rsidRDefault="00431C38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/>
          <w:kern w:val="0"/>
          <w:sz w:val="24"/>
          <w:szCs w:val="24"/>
        </w:rPr>
        <w:t>落地工具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/>
          <w:kern w:val="0"/>
          <w:sz w:val="24"/>
          <w:szCs w:val="24"/>
        </w:rPr>
        <w:t>7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/>
          <w:kern w:val="0"/>
          <w:sz w:val="24"/>
          <w:szCs w:val="24"/>
        </w:rPr>
        <w:t>：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《首件检验报表和首件工装台管理》</w:t>
      </w:r>
    </w:p>
    <w:p w14:paraId="66C2F0BF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落地工具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8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：《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MES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进度看板》，《手工进度看板》，《生产异常工时统计管理》</w:t>
      </w:r>
    </w:p>
    <w:p w14:paraId="5F9ABFC7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落地工具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9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：《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4M1E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变化点管理》</w:t>
      </w:r>
    </w:p>
    <w:p w14:paraId="4EBC20D1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落地工具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10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：《车间日生产协调会议管理制度和流程》</w:t>
      </w:r>
    </w:p>
    <w:p w14:paraId="2243BE81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落地工具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11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：《某上市公司班组长一日时间节点标准化管理表格》</w:t>
      </w:r>
    </w:p>
    <w:p w14:paraId="1BF026C5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落地工具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12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：《生产绩效数据自动计算表》</w:t>
      </w:r>
    </w:p>
    <w:p w14:paraId="670C071D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落地工具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13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：《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QCDSF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绩效指标可视化管理表格》</w:t>
      </w:r>
    </w:p>
    <w:p w14:paraId="5379E28A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落地工具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14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：《工作改善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ECRS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标准表格模板》</w:t>
      </w:r>
    </w:p>
    <w:p w14:paraId="05F49D68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落地工具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15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：《丰田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TBP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改善流程模板》</w:t>
      </w:r>
    </w:p>
    <w:p w14:paraId="14474705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落地工具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16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：《福特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8D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报告流程模板》</w:t>
      </w:r>
    </w:p>
    <w:p w14:paraId="0D7C530D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落地工具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17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：《物流搬运改善模板》</w:t>
      </w:r>
    </w:p>
    <w:p w14:paraId="758AD117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落地工具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18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：《人机分析法改善模板》</w:t>
      </w:r>
    </w:p>
    <w:p w14:paraId="69846879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落地工具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19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：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《流程法改善模板》</w:t>
      </w:r>
    </w:p>
    <w:p w14:paraId="17A8D362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lastRenderedPageBreak/>
        <w:t>落地工具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20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：《线路图法改善模板》</w:t>
      </w:r>
    </w:p>
    <w:p w14:paraId="42C21FE2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落地工具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21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 w:themeColor="text1"/>
        </w:rPr>
        <w:t>：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 w:themeColor="text1"/>
        </w:rPr>
        <w:t>《线平衡分析改善模板》</w:t>
      </w:r>
    </w:p>
    <w:p w14:paraId="2C4DED4E" w14:textId="77777777" w:rsidR="005E473C" w:rsidRDefault="00431C38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000000" w:themeColor="text1"/>
        </w:rPr>
        <w:t>模型工具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000000" w:themeColor="text1"/>
        </w:rPr>
        <w:t>22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：《车间安全生产标准化管理模板》</w:t>
      </w:r>
    </w:p>
    <w:p w14:paraId="449598C3" w14:textId="77777777" w:rsidR="005E473C" w:rsidRDefault="005E473C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</w:p>
    <w:p w14:paraId="3A1238FF" w14:textId="77777777" w:rsidR="005E473C" w:rsidRDefault="005E473C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</w:p>
    <w:p w14:paraId="68216567" w14:textId="77777777" w:rsidR="005E473C" w:rsidRDefault="005E473C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</w:p>
    <w:p w14:paraId="643C074B" w14:textId="77777777" w:rsidR="005E473C" w:rsidRDefault="005E473C">
      <w:pPr>
        <w:pStyle w:val="aa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</w:p>
    <w:sectPr w:rsidR="005E473C"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48D1B" w14:textId="77777777" w:rsidR="00431C38" w:rsidRDefault="00431C38">
      <w:r>
        <w:separator/>
      </w:r>
    </w:p>
  </w:endnote>
  <w:endnote w:type="continuationSeparator" w:id="0">
    <w:p w14:paraId="0102A448" w14:textId="77777777" w:rsidR="00431C38" w:rsidRDefault="00431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阿里巴巴普惠体 3.0 55 Regular">
    <w:altName w:val="宋体"/>
    <w:panose1 w:val="00000000000000000000"/>
    <w:charset w:val="86"/>
    <w:family w:val="roman"/>
    <w:notTrueType/>
    <w:pitch w:val="variable"/>
    <w:sig w:usb0="A00002FF" w:usb1="7ACF7CFB" w:usb2="0000001E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83F25" w14:textId="77777777" w:rsidR="005E473C" w:rsidRDefault="00431C38">
    <w:pPr>
      <w:pStyle w:val="a7"/>
      <w:jc w:val="center"/>
    </w:pP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11</w:t>
    </w:r>
    <w:r>
      <w:rPr>
        <w:b/>
        <w:bCs/>
        <w:sz w:val="24"/>
        <w:szCs w:val="24"/>
      </w:rPr>
      <w:fldChar w:fldCharType="end"/>
    </w:r>
  </w:p>
  <w:p w14:paraId="28CB53E5" w14:textId="77777777" w:rsidR="005E473C" w:rsidRDefault="005E473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5BA2F" w14:textId="77777777" w:rsidR="00431C38" w:rsidRDefault="00431C38">
      <w:r>
        <w:separator/>
      </w:r>
    </w:p>
  </w:footnote>
  <w:footnote w:type="continuationSeparator" w:id="0">
    <w:p w14:paraId="566B1FFA" w14:textId="77777777" w:rsidR="00431C38" w:rsidRDefault="00431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47DB"/>
    <w:multiLevelType w:val="multilevel"/>
    <w:tmpl w:val="107747DB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5174789"/>
    <w:multiLevelType w:val="multilevel"/>
    <w:tmpl w:val="15174789"/>
    <w:lvl w:ilvl="0">
      <w:start w:val="1"/>
      <w:numFmt w:val="japaneseCounting"/>
      <w:lvlText w:val="%1，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F356261"/>
    <w:multiLevelType w:val="multilevel"/>
    <w:tmpl w:val="1F356261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224A1D33"/>
    <w:multiLevelType w:val="multilevel"/>
    <w:tmpl w:val="224A1D3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272031B0"/>
    <w:multiLevelType w:val="hybridMultilevel"/>
    <w:tmpl w:val="B9E4ED4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2CDB0ED8"/>
    <w:multiLevelType w:val="multilevel"/>
    <w:tmpl w:val="2CDB0E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3167049E"/>
    <w:multiLevelType w:val="hybridMultilevel"/>
    <w:tmpl w:val="885CBAD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322B5E7A"/>
    <w:multiLevelType w:val="multilevel"/>
    <w:tmpl w:val="322B5E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36DE1560"/>
    <w:multiLevelType w:val="multilevel"/>
    <w:tmpl w:val="36DE1560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3ABC7F60"/>
    <w:multiLevelType w:val="multilevel"/>
    <w:tmpl w:val="3ABC7F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3CBA7E8A"/>
    <w:multiLevelType w:val="multilevel"/>
    <w:tmpl w:val="3CBA7E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477D3975"/>
    <w:multiLevelType w:val="multilevel"/>
    <w:tmpl w:val="477D3975"/>
    <w:lvl w:ilvl="0">
      <w:start w:val="1"/>
      <w:numFmt w:val="japaneseCounting"/>
      <w:lvlText w:val="%1，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4C495E50"/>
    <w:multiLevelType w:val="multilevel"/>
    <w:tmpl w:val="4C495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4CC27650"/>
    <w:multiLevelType w:val="multilevel"/>
    <w:tmpl w:val="4CC27650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4DEC2EE0"/>
    <w:multiLevelType w:val="multilevel"/>
    <w:tmpl w:val="4DEC2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5A2A3B2D"/>
    <w:multiLevelType w:val="hybridMultilevel"/>
    <w:tmpl w:val="F5C0782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60335091"/>
    <w:multiLevelType w:val="multilevel"/>
    <w:tmpl w:val="60335091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654972AC"/>
    <w:multiLevelType w:val="multilevel"/>
    <w:tmpl w:val="654972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6E155D5D"/>
    <w:multiLevelType w:val="hybridMultilevel"/>
    <w:tmpl w:val="86EC72F2"/>
    <w:lvl w:ilvl="0" w:tplc="2CA043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7210227D"/>
    <w:multiLevelType w:val="multilevel"/>
    <w:tmpl w:val="7210227D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183589750">
    <w:abstractNumId w:val="19"/>
  </w:num>
  <w:num w:numId="2" w16cid:durableId="1975595644">
    <w:abstractNumId w:val="1"/>
  </w:num>
  <w:num w:numId="3" w16cid:durableId="2103715629">
    <w:abstractNumId w:val="14"/>
  </w:num>
  <w:num w:numId="4" w16cid:durableId="1126391092">
    <w:abstractNumId w:val="9"/>
  </w:num>
  <w:num w:numId="5" w16cid:durableId="1651979364">
    <w:abstractNumId w:val="12"/>
  </w:num>
  <w:num w:numId="6" w16cid:durableId="1062365067">
    <w:abstractNumId w:val="3"/>
  </w:num>
  <w:num w:numId="7" w16cid:durableId="231936314">
    <w:abstractNumId w:val="2"/>
  </w:num>
  <w:num w:numId="8" w16cid:durableId="1878275221">
    <w:abstractNumId w:val="10"/>
  </w:num>
  <w:num w:numId="9" w16cid:durableId="1775202221">
    <w:abstractNumId w:val="11"/>
  </w:num>
  <w:num w:numId="10" w16cid:durableId="1588228910">
    <w:abstractNumId w:val="13"/>
  </w:num>
  <w:num w:numId="11" w16cid:durableId="1614098253">
    <w:abstractNumId w:val="0"/>
  </w:num>
  <w:num w:numId="12" w16cid:durableId="940912247">
    <w:abstractNumId w:val="5"/>
  </w:num>
  <w:num w:numId="13" w16cid:durableId="900023424">
    <w:abstractNumId w:val="7"/>
  </w:num>
  <w:num w:numId="14" w16cid:durableId="448747748">
    <w:abstractNumId w:val="17"/>
  </w:num>
  <w:num w:numId="15" w16cid:durableId="1489859187">
    <w:abstractNumId w:val="8"/>
  </w:num>
  <w:num w:numId="16" w16cid:durableId="1471481576">
    <w:abstractNumId w:val="16"/>
  </w:num>
  <w:num w:numId="17" w16cid:durableId="1869640161">
    <w:abstractNumId w:val="4"/>
  </w:num>
  <w:num w:numId="18" w16cid:durableId="989483274">
    <w:abstractNumId w:val="6"/>
  </w:num>
  <w:num w:numId="19" w16cid:durableId="1136026622">
    <w:abstractNumId w:val="15"/>
  </w:num>
  <w:num w:numId="20" w16cid:durableId="35199741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880"/>
    <w:rsid w:val="00000BD0"/>
    <w:rsid w:val="0000155E"/>
    <w:rsid w:val="00001FE9"/>
    <w:rsid w:val="00002715"/>
    <w:rsid w:val="000028E0"/>
    <w:rsid w:val="000031E9"/>
    <w:rsid w:val="0000741D"/>
    <w:rsid w:val="00012FF6"/>
    <w:rsid w:val="00015323"/>
    <w:rsid w:val="00024C8E"/>
    <w:rsid w:val="00030FF5"/>
    <w:rsid w:val="00035830"/>
    <w:rsid w:val="00040342"/>
    <w:rsid w:val="000404BA"/>
    <w:rsid w:val="000443E6"/>
    <w:rsid w:val="00044BBB"/>
    <w:rsid w:val="00053259"/>
    <w:rsid w:val="000548EC"/>
    <w:rsid w:val="00063AFE"/>
    <w:rsid w:val="0006442A"/>
    <w:rsid w:val="00067830"/>
    <w:rsid w:val="00067A9D"/>
    <w:rsid w:val="00072E8D"/>
    <w:rsid w:val="0007616D"/>
    <w:rsid w:val="00080EF6"/>
    <w:rsid w:val="00081B44"/>
    <w:rsid w:val="00081CA4"/>
    <w:rsid w:val="00087B13"/>
    <w:rsid w:val="00091C96"/>
    <w:rsid w:val="000A2C84"/>
    <w:rsid w:val="000A3A4B"/>
    <w:rsid w:val="000A4775"/>
    <w:rsid w:val="000A50AB"/>
    <w:rsid w:val="000A7DFC"/>
    <w:rsid w:val="000B4280"/>
    <w:rsid w:val="000B7B41"/>
    <w:rsid w:val="000C086F"/>
    <w:rsid w:val="000C2AE7"/>
    <w:rsid w:val="000C5984"/>
    <w:rsid w:val="000D00AC"/>
    <w:rsid w:val="000F0E1E"/>
    <w:rsid w:val="000F36B5"/>
    <w:rsid w:val="0010281F"/>
    <w:rsid w:val="0010319B"/>
    <w:rsid w:val="001032FC"/>
    <w:rsid w:val="00106DE0"/>
    <w:rsid w:val="00111BE8"/>
    <w:rsid w:val="0011279B"/>
    <w:rsid w:val="0012144E"/>
    <w:rsid w:val="00122AEF"/>
    <w:rsid w:val="00122C24"/>
    <w:rsid w:val="001254FA"/>
    <w:rsid w:val="00125F6B"/>
    <w:rsid w:val="00126349"/>
    <w:rsid w:val="001272F3"/>
    <w:rsid w:val="001334A8"/>
    <w:rsid w:val="00135DE9"/>
    <w:rsid w:val="00140635"/>
    <w:rsid w:val="00141338"/>
    <w:rsid w:val="00142E95"/>
    <w:rsid w:val="0015071E"/>
    <w:rsid w:val="00151E5B"/>
    <w:rsid w:val="00155280"/>
    <w:rsid w:val="001568A8"/>
    <w:rsid w:val="00157173"/>
    <w:rsid w:val="00162F0D"/>
    <w:rsid w:val="0016381B"/>
    <w:rsid w:val="00164B80"/>
    <w:rsid w:val="00166CF7"/>
    <w:rsid w:val="001679EF"/>
    <w:rsid w:val="0017119B"/>
    <w:rsid w:val="00175442"/>
    <w:rsid w:val="00175614"/>
    <w:rsid w:val="001843A4"/>
    <w:rsid w:val="00187405"/>
    <w:rsid w:val="001912FF"/>
    <w:rsid w:val="00191DA2"/>
    <w:rsid w:val="00193026"/>
    <w:rsid w:val="00193193"/>
    <w:rsid w:val="001950E5"/>
    <w:rsid w:val="00195DCC"/>
    <w:rsid w:val="00196A8F"/>
    <w:rsid w:val="0019733F"/>
    <w:rsid w:val="001A0024"/>
    <w:rsid w:val="001A02BE"/>
    <w:rsid w:val="001A5228"/>
    <w:rsid w:val="001B057E"/>
    <w:rsid w:val="001B2C4E"/>
    <w:rsid w:val="001B2D63"/>
    <w:rsid w:val="001B3FBC"/>
    <w:rsid w:val="001B6EDB"/>
    <w:rsid w:val="001C2D10"/>
    <w:rsid w:val="001C5345"/>
    <w:rsid w:val="001C72D7"/>
    <w:rsid w:val="001D04FC"/>
    <w:rsid w:val="001D2324"/>
    <w:rsid w:val="001D4854"/>
    <w:rsid w:val="001D7A21"/>
    <w:rsid w:val="001D7FFD"/>
    <w:rsid w:val="001E1880"/>
    <w:rsid w:val="00202DAC"/>
    <w:rsid w:val="002052C6"/>
    <w:rsid w:val="002105E4"/>
    <w:rsid w:val="00211B38"/>
    <w:rsid w:val="0021782C"/>
    <w:rsid w:val="00217E24"/>
    <w:rsid w:val="0022073C"/>
    <w:rsid w:val="0022165F"/>
    <w:rsid w:val="002252D6"/>
    <w:rsid w:val="0023113D"/>
    <w:rsid w:val="002319F2"/>
    <w:rsid w:val="00235757"/>
    <w:rsid w:val="002375E4"/>
    <w:rsid w:val="00241D2E"/>
    <w:rsid w:val="0024478E"/>
    <w:rsid w:val="00251DE2"/>
    <w:rsid w:val="00252BCF"/>
    <w:rsid w:val="00254153"/>
    <w:rsid w:val="002704CD"/>
    <w:rsid w:val="00272964"/>
    <w:rsid w:val="00272AF0"/>
    <w:rsid w:val="00272BA9"/>
    <w:rsid w:val="00272D01"/>
    <w:rsid w:val="00272D90"/>
    <w:rsid w:val="00275CBF"/>
    <w:rsid w:val="00276312"/>
    <w:rsid w:val="00290752"/>
    <w:rsid w:val="00292746"/>
    <w:rsid w:val="002962B8"/>
    <w:rsid w:val="002A1A82"/>
    <w:rsid w:val="002A5C47"/>
    <w:rsid w:val="002B0634"/>
    <w:rsid w:val="002B7702"/>
    <w:rsid w:val="002C5039"/>
    <w:rsid w:val="002C651C"/>
    <w:rsid w:val="002C6EB9"/>
    <w:rsid w:val="002C7FFE"/>
    <w:rsid w:val="002D01CE"/>
    <w:rsid w:val="002D062D"/>
    <w:rsid w:val="002D1642"/>
    <w:rsid w:val="002D41F2"/>
    <w:rsid w:val="002E6D80"/>
    <w:rsid w:val="002F3142"/>
    <w:rsid w:val="002F7725"/>
    <w:rsid w:val="003025D1"/>
    <w:rsid w:val="0030607B"/>
    <w:rsid w:val="00310821"/>
    <w:rsid w:val="00314A0D"/>
    <w:rsid w:val="00320C2B"/>
    <w:rsid w:val="00321191"/>
    <w:rsid w:val="00322B28"/>
    <w:rsid w:val="003247D3"/>
    <w:rsid w:val="00330DC9"/>
    <w:rsid w:val="0033125A"/>
    <w:rsid w:val="00331FA2"/>
    <w:rsid w:val="00337ACA"/>
    <w:rsid w:val="00356D58"/>
    <w:rsid w:val="003570CB"/>
    <w:rsid w:val="00357832"/>
    <w:rsid w:val="0035790A"/>
    <w:rsid w:val="00362F6F"/>
    <w:rsid w:val="00364CCF"/>
    <w:rsid w:val="0036523B"/>
    <w:rsid w:val="00367167"/>
    <w:rsid w:val="003702A2"/>
    <w:rsid w:val="00370967"/>
    <w:rsid w:val="0037129C"/>
    <w:rsid w:val="003716BA"/>
    <w:rsid w:val="003725F2"/>
    <w:rsid w:val="00373AF2"/>
    <w:rsid w:val="003773BC"/>
    <w:rsid w:val="003807E0"/>
    <w:rsid w:val="0038268D"/>
    <w:rsid w:val="00395BD5"/>
    <w:rsid w:val="003A04B3"/>
    <w:rsid w:val="003A1A41"/>
    <w:rsid w:val="003A1CE8"/>
    <w:rsid w:val="003A49C7"/>
    <w:rsid w:val="003B33C2"/>
    <w:rsid w:val="003B49D8"/>
    <w:rsid w:val="003B6D31"/>
    <w:rsid w:val="003C38F0"/>
    <w:rsid w:val="003C617E"/>
    <w:rsid w:val="003D126E"/>
    <w:rsid w:val="003D26C1"/>
    <w:rsid w:val="003D4360"/>
    <w:rsid w:val="003D5C04"/>
    <w:rsid w:val="003D63C2"/>
    <w:rsid w:val="003D6BCC"/>
    <w:rsid w:val="003D79F0"/>
    <w:rsid w:val="003E32AF"/>
    <w:rsid w:val="003E54D5"/>
    <w:rsid w:val="003E7CE7"/>
    <w:rsid w:val="003E7E28"/>
    <w:rsid w:val="003F1EB0"/>
    <w:rsid w:val="003F2523"/>
    <w:rsid w:val="003F3F83"/>
    <w:rsid w:val="004044F6"/>
    <w:rsid w:val="00410A83"/>
    <w:rsid w:val="0041534C"/>
    <w:rsid w:val="00415A2D"/>
    <w:rsid w:val="004166FE"/>
    <w:rsid w:val="004175E3"/>
    <w:rsid w:val="00420FD4"/>
    <w:rsid w:val="004218D5"/>
    <w:rsid w:val="00424024"/>
    <w:rsid w:val="00427BE0"/>
    <w:rsid w:val="004305C1"/>
    <w:rsid w:val="00431C38"/>
    <w:rsid w:val="0043428B"/>
    <w:rsid w:val="0043630C"/>
    <w:rsid w:val="0043712F"/>
    <w:rsid w:val="00437983"/>
    <w:rsid w:val="00440B17"/>
    <w:rsid w:val="00440E25"/>
    <w:rsid w:val="00443066"/>
    <w:rsid w:val="00451E65"/>
    <w:rsid w:val="00453553"/>
    <w:rsid w:val="0045619F"/>
    <w:rsid w:val="00457611"/>
    <w:rsid w:val="00460116"/>
    <w:rsid w:val="0046106A"/>
    <w:rsid w:val="004665BB"/>
    <w:rsid w:val="00467C8F"/>
    <w:rsid w:val="00473828"/>
    <w:rsid w:val="00480BE3"/>
    <w:rsid w:val="004825C4"/>
    <w:rsid w:val="00483BF4"/>
    <w:rsid w:val="004843C1"/>
    <w:rsid w:val="00484F01"/>
    <w:rsid w:val="004877E9"/>
    <w:rsid w:val="004919FC"/>
    <w:rsid w:val="00492206"/>
    <w:rsid w:val="004928A5"/>
    <w:rsid w:val="00493E32"/>
    <w:rsid w:val="004A0C0F"/>
    <w:rsid w:val="004A31F7"/>
    <w:rsid w:val="004B4E6D"/>
    <w:rsid w:val="004C14D6"/>
    <w:rsid w:val="004C51EB"/>
    <w:rsid w:val="004D0D3C"/>
    <w:rsid w:val="004D1D36"/>
    <w:rsid w:val="004D2AE1"/>
    <w:rsid w:val="004D4A93"/>
    <w:rsid w:val="004E0844"/>
    <w:rsid w:val="004E0FCB"/>
    <w:rsid w:val="004E3A07"/>
    <w:rsid w:val="004E6C71"/>
    <w:rsid w:val="004F1E1C"/>
    <w:rsid w:val="0050196E"/>
    <w:rsid w:val="0050242B"/>
    <w:rsid w:val="00502EA6"/>
    <w:rsid w:val="0050493D"/>
    <w:rsid w:val="00507299"/>
    <w:rsid w:val="00512593"/>
    <w:rsid w:val="00513A1D"/>
    <w:rsid w:val="005252EF"/>
    <w:rsid w:val="00527113"/>
    <w:rsid w:val="005363D1"/>
    <w:rsid w:val="005408F3"/>
    <w:rsid w:val="00541513"/>
    <w:rsid w:val="00546681"/>
    <w:rsid w:val="00547DB6"/>
    <w:rsid w:val="00550AE8"/>
    <w:rsid w:val="00552613"/>
    <w:rsid w:val="005608E7"/>
    <w:rsid w:val="0056375C"/>
    <w:rsid w:val="005719FC"/>
    <w:rsid w:val="005751FB"/>
    <w:rsid w:val="005810A0"/>
    <w:rsid w:val="00581774"/>
    <w:rsid w:val="00581E99"/>
    <w:rsid w:val="0059274F"/>
    <w:rsid w:val="0059314E"/>
    <w:rsid w:val="0059495F"/>
    <w:rsid w:val="00595B1C"/>
    <w:rsid w:val="005A3AFC"/>
    <w:rsid w:val="005A48EA"/>
    <w:rsid w:val="005A70CB"/>
    <w:rsid w:val="005B0C29"/>
    <w:rsid w:val="005B1663"/>
    <w:rsid w:val="005C1693"/>
    <w:rsid w:val="005C1A0E"/>
    <w:rsid w:val="005C5017"/>
    <w:rsid w:val="005D2DC5"/>
    <w:rsid w:val="005D3FED"/>
    <w:rsid w:val="005D5E73"/>
    <w:rsid w:val="005D63BE"/>
    <w:rsid w:val="005E11F9"/>
    <w:rsid w:val="005E41FD"/>
    <w:rsid w:val="005E473C"/>
    <w:rsid w:val="005E4BEA"/>
    <w:rsid w:val="005E75B3"/>
    <w:rsid w:val="005F2297"/>
    <w:rsid w:val="006039BF"/>
    <w:rsid w:val="00613159"/>
    <w:rsid w:val="00613472"/>
    <w:rsid w:val="00615ACE"/>
    <w:rsid w:val="00623A7B"/>
    <w:rsid w:val="00626A02"/>
    <w:rsid w:val="006311EA"/>
    <w:rsid w:val="00640556"/>
    <w:rsid w:val="00640AC4"/>
    <w:rsid w:val="0064407A"/>
    <w:rsid w:val="00652F23"/>
    <w:rsid w:val="00653394"/>
    <w:rsid w:val="00655A14"/>
    <w:rsid w:val="006575AD"/>
    <w:rsid w:val="00662CAE"/>
    <w:rsid w:val="0066621E"/>
    <w:rsid w:val="00670C40"/>
    <w:rsid w:val="006751DC"/>
    <w:rsid w:val="006762B6"/>
    <w:rsid w:val="00677418"/>
    <w:rsid w:val="0068392D"/>
    <w:rsid w:val="00685AD8"/>
    <w:rsid w:val="00686F67"/>
    <w:rsid w:val="006917C2"/>
    <w:rsid w:val="00693E1D"/>
    <w:rsid w:val="00694BB4"/>
    <w:rsid w:val="0069518F"/>
    <w:rsid w:val="00695BF0"/>
    <w:rsid w:val="00697283"/>
    <w:rsid w:val="006A17CD"/>
    <w:rsid w:val="006A42AF"/>
    <w:rsid w:val="006A55B4"/>
    <w:rsid w:val="006A5AD3"/>
    <w:rsid w:val="006B12BE"/>
    <w:rsid w:val="006C0636"/>
    <w:rsid w:val="006C503C"/>
    <w:rsid w:val="006C5688"/>
    <w:rsid w:val="006D3012"/>
    <w:rsid w:val="006D3151"/>
    <w:rsid w:val="006E3ED4"/>
    <w:rsid w:val="006E4711"/>
    <w:rsid w:val="006E63B4"/>
    <w:rsid w:val="006F714E"/>
    <w:rsid w:val="006F7842"/>
    <w:rsid w:val="00701410"/>
    <w:rsid w:val="00701715"/>
    <w:rsid w:val="007035A2"/>
    <w:rsid w:val="00706F20"/>
    <w:rsid w:val="00707096"/>
    <w:rsid w:val="0071043D"/>
    <w:rsid w:val="00710627"/>
    <w:rsid w:val="007124BF"/>
    <w:rsid w:val="007129D9"/>
    <w:rsid w:val="00716BCB"/>
    <w:rsid w:val="00717395"/>
    <w:rsid w:val="007173E7"/>
    <w:rsid w:val="007266C1"/>
    <w:rsid w:val="007303C3"/>
    <w:rsid w:val="007340B1"/>
    <w:rsid w:val="007347DC"/>
    <w:rsid w:val="00736687"/>
    <w:rsid w:val="00737167"/>
    <w:rsid w:val="00741262"/>
    <w:rsid w:val="007431A1"/>
    <w:rsid w:val="007473DE"/>
    <w:rsid w:val="00747E4A"/>
    <w:rsid w:val="00753573"/>
    <w:rsid w:val="007641E1"/>
    <w:rsid w:val="00772FF9"/>
    <w:rsid w:val="007747C5"/>
    <w:rsid w:val="00781DA1"/>
    <w:rsid w:val="00783EC6"/>
    <w:rsid w:val="007902CA"/>
    <w:rsid w:val="007A12A6"/>
    <w:rsid w:val="007C0787"/>
    <w:rsid w:val="007C3704"/>
    <w:rsid w:val="007C4C58"/>
    <w:rsid w:val="007C500E"/>
    <w:rsid w:val="007C50A2"/>
    <w:rsid w:val="007D7A19"/>
    <w:rsid w:val="007E18FD"/>
    <w:rsid w:val="007E205E"/>
    <w:rsid w:val="007E5A0B"/>
    <w:rsid w:val="007F7C43"/>
    <w:rsid w:val="00807073"/>
    <w:rsid w:val="008207DB"/>
    <w:rsid w:val="00821B0E"/>
    <w:rsid w:val="0082243F"/>
    <w:rsid w:val="008225DB"/>
    <w:rsid w:val="00822608"/>
    <w:rsid w:val="0083475F"/>
    <w:rsid w:val="00841578"/>
    <w:rsid w:val="008423E9"/>
    <w:rsid w:val="008436C2"/>
    <w:rsid w:val="00843BDD"/>
    <w:rsid w:val="00843C30"/>
    <w:rsid w:val="00844DB6"/>
    <w:rsid w:val="00847B33"/>
    <w:rsid w:val="0085317C"/>
    <w:rsid w:val="008535D8"/>
    <w:rsid w:val="008546B6"/>
    <w:rsid w:val="00856E8D"/>
    <w:rsid w:val="0086496A"/>
    <w:rsid w:val="00871B32"/>
    <w:rsid w:val="00871CB9"/>
    <w:rsid w:val="00882438"/>
    <w:rsid w:val="00882FC2"/>
    <w:rsid w:val="00886675"/>
    <w:rsid w:val="00891B97"/>
    <w:rsid w:val="00893787"/>
    <w:rsid w:val="00894933"/>
    <w:rsid w:val="008A0644"/>
    <w:rsid w:val="008A32C8"/>
    <w:rsid w:val="008A3736"/>
    <w:rsid w:val="008A49E4"/>
    <w:rsid w:val="008A4F01"/>
    <w:rsid w:val="008A737A"/>
    <w:rsid w:val="008B0292"/>
    <w:rsid w:val="008B0CDC"/>
    <w:rsid w:val="008B12A9"/>
    <w:rsid w:val="008B19A3"/>
    <w:rsid w:val="008C4C86"/>
    <w:rsid w:val="008D096A"/>
    <w:rsid w:val="008D1DCC"/>
    <w:rsid w:val="008D4935"/>
    <w:rsid w:val="008E70E7"/>
    <w:rsid w:val="008F207B"/>
    <w:rsid w:val="008F629C"/>
    <w:rsid w:val="008F7160"/>
    <w:rsid w:val="0090251E"/>
    <w:rsid w:val="00904679"/>
    <w:rsid w:val="00907291"/>
    <w:rsid w:val="00907B32"/>
    <w:rsid w:val="00910BBF"/>
    <w:rsid w:val="00914406"/>
    <w:rsid w:val="00931C4A"/>
    <w:rsid w:val="0093305B"/>
    <w:rsid w:val="009338E2"/>
    <w:rsid w:val="00934246"/>
    <w:rsid w:val="0093465C"/>
    <w:rsid w:val="009379F8"/>
    <w:rsid w:val="009410A6"/>
    <w:rsid w:val="009506EF"/>
    <w:rsid w:val="00952D39"/>
    <w:rsid w:val="00962D57"/>
    <w:rsid w:val="00963F3B"/>
    <w:rsid w:val="00967089"/>
    <w:rsid w:val="00970328"/>
    <w:rsid w:val="00973DDE"/>
    <w:rsid w:val="00986695"/>
    <w:rsid w:val="00992315"/>
    <w:rsid w:val="009B0656"/>
    <w:rsid w:val="009B0992"/>
    <w:rsid w:val="009C0492"/>
    <w:rsid w:val="009D0ADF"/>
    <w:rsid w:val="009D0E18"/>
    <w:rsid w:val="009D123E"/>
    <w:rsid w:val="009D2EFB"/>
    <w:rsid w:val="009D42BC"/>
    <w:rsid w:val="009E3A44"/>
    <w:rsid w:val="009E60C4"/>
    <w:rsid w:val="009F3586"/>
    <w:rsid w:val="009F7929"/>
    <w:rsid w:val="00A15513"/>
    <w:rsid w:val="00A15BD6"/>
    <w:rsid w:val="00A211DD"/>
    <w:rsid w:val="00A31710"/>
    <w:rsid w:val="00A31C5E"/>
    <w:rsid w:val="00A36D12"/>
    <w:rsid w:val="00A409C7"/>
    <w:rsid w:val="00A44180"/>
    <w:rsid w:val="00A44B5C"/>
    <w:rsid w:val="00A452DA"/>
    <w:rsid w:val="00A45E78"/>
    <w:rsid w:val="00A46772"/>
    <w:rsid w:val="00A4768F"/>
    <w:rsid w:val="00A47F49"/>
    <w:rsid w:val="00A520C3"/>
    <w:rsid w:val="00A54000"/>
    <w:rsid w:val="00A54196"/>
    <w:rsid w:val="00A615D2"/>
    <w:rsid w:val="00A640FB"/>
    <w:rsid w:val="00A746E8"/>
    <w:rsid w:val="00A758E8"/>
    <w:rsid w:val="00A80709"/>
    <w:rsid w:val="00A84347"/>
    <w:rsid w:val="00A867B5"/>
    <w:rsid w:val="00A90EE1"/>
    <w:rsid w:val="00A9207C"/>
    <w:rsid w:val="00A925D0"/>
    <w:rsid w:val="00A95130"/>
    <w:rsid w:val="00AA1A7D"/>
    <w:rsid w:val="00AA1EA6"/>
    <w:rsid w:val="00AA2288"/>
    <w:rsid w:val="00AA3009"/>
    <w:rsid w:val="00AA5199"/>
    <w:rsid w:val="00AA552D"/>
    <w:rsid w:val="00AA615F"/>
    <w:rsid w:val="00AA7C5A"/>
    <w:rsid w:val="00AB16B3"/>
    <w:rsid w:val="00AB3842"/>
    <w:rsid w:val="00AB64EB"/>
    <w:rsid w:val="00AB738C"/>
    <w:rsid w:val="00AC1E4C"/>
    <w:rsid w:val="00AC41CB"/>
    <w:rsid w:val="00AC4DF9"/>
    <w:rsid w:val="00AC5673"/>
    <w:rsid w:val="00AD1555"/>
    <w:rsid w:val="00AD1694"/>
    <w:rsid w:val="00AE0064"/>
    <w:rsid w:val="00AE1B05"/>
    <w:rsid w:val="00AE5D08"/>
    <w:rsid w:val="00AF264F"/>
    <w:rsid w:val="00AF3D99"/>
    <w:rsid w:val="00AF74EC"/>
    <w:rsid w:val="00B00CD8"/>
    <w:rsid w:val="00B02B48"/>
    <w:rsid w:val="00B11A00"/>
    <w:rsid w:val="00B1222C"/>
    <w:rsid w:val="00B158CB"/>
    <w:rsid w:val="00B1740A"/>
    <w:rsid w:val="00B204A3"/>
    <w:rsid w:val="00B23D52"/>
    <w:rsid w:val="00B23DBE"/>
    <w:rsid w:val="00B2798B"/>
    <w:rsid w:val="00B31196"/>
    <w:rsid w:val="00B362D4"/>
    <w:rsid w:val="00B408E6"/>
    <w:rsid w:val="00B42ECA"/>
    <w:rsid w:val="00B4404A"/>
    <w:rsid w:val="00B523E7"/>
    <w:rsid w:val="00B52802"/>
    <w:rsid w:val="00B53385"/>
    <w:rsid w:val="00B563EB"/>
    <w:rsid w:val="00B56A39"/>
    <w:rsid w:val="00B64BF1"/>
    <w:rsid w:val="00B669B6"/>
    <w:rsid w:val="00B66CCB"/>
    <w:rsid w:val="00B66EC3"/>
    <w:rsid w:val="00B70465"/>
    <w:rsid w:val="00B70A19"/>
    <w:rsid w:val="00B72281"/>
    <w:rsid w:val="00B73474"/>
    <w:rsid w:val="00B7354E"/>
    <w:rsid w:val="00B74874"/>
    <w:rsid w:val="00B759F0"/>
    <w:rsid w:val="00B83472"/>
    <w:rsid w:val="00B8485C"/>
    <w:rsid w:val="00B935D4"/>
    <w:rsid w:val="00BA0B19"/>
    <w:rsid w:val="00BA4D28"/>
    <w:rsid w:val="00BA571D"/>
    <w:rsid w:val="00BA57A7"/>
    <w:rsid w:val="00BC3E13"/>
    <w:rsid w:val="00BC7C4C"/>
    <w:rsid w:val="00BD618F"/>
    <w:rsid w:val="00BE0E34"/>
    <w:rsid w:val="00BE72B5"/>
    <w:rsid w:val="00BF088A"/>
    <w:rsid w:val="00BF0A1A"/>
    <w:rsid w:val="00BF0F4D"/>
    <w:rsid w:val="00C02491"/>
    <w:rsid w:val="00C04A22"/>
    <w:rsid w:val="00C12536"/>
    <w:rsid w:val="00C15BD9"/>
    <w:rsid w:val="00C15E82"/>
    <w:rsid w:val="00C20499"/>
    <w:rsid w:val="00C2089B"/>
    <w:rsid w:val="00C271E0"/>
    <w:rsid w:val="00C27EB5"/>
    <w:rsid w:val="00C302B2"/>
    <w:rsid w:val="00C302FC"/>
    <w:rsid w:val="00C3457F"/>
    <w:rsid w:val="00C42EFF"/>
    <w:rsid w:val="00C442BF"/>
    <w:rsid w:val="00C454A1"/>
    <w:rsid w:val="00C4594C"/>
    <w:rsid w:val="00C473ED"/>
    <w:rsid w:val="00C47B4B"/>
    <w:rsid w:val="00C502C5"/>
    <w:rsid w:val="00C508E2"/>
    <w:rsid w:val="00C57F40"/>
    <w:rsid w:val="00C74210"/>
    <w:rsid w:val="00C74D0E"/>
    <w:rsid w:val="00C757BE"/>
    <w:rsid w:val="00C814E4"/>
    <w:rsid w:val="00C96337"/>
    <w:rsid w:val="00C968FE"/>
    <w:rsid w:val="00C977C0"/>
    <w:rsid w:val="00CA08F2"/>
    <w:rsid w:val="00CA1CDA"/>
    <w:rsid w:val="00CA3175"/>
    <w:rsid w:val="00CA3FDE"/>
    <w:rsid w:val="00CB3350"/>
    <w:rsid w:val="00CB3A59"/>
    <w:rsid w:val="00CB4BE1"/>
    <w:rsid w:val="00CB51A5"/>
    <w:rsid w:val="00CB6D89"/>
    <w:rsid w:val="00CC0431"/>
    <w:rsid w:val="00CC3A0D"/>
    <w:rsid w:val="00CC6D74"/>
    <w:rsid w:val="00CC72F8"/>
    <w:rsid w:val="00CD03BB"/>
    <w:rsid w:val="00CD4656"/>
    <w:rsid w:val="00CD4E2D"/>
    <w:rsid w:val="00CD7D67"/>
    <w:rsid w:val="00CE7CEF"/>
    <w:rsid w:val="00CF1BA7"/>
    <w:rsid w:val="00D000AA"/>
    <w:rsid w:val="00D03C39"/>
    <w:rsid w:val="00D07D4A"/>
    <w:rsid w:val="00D14A94"/>
    <w:rsid w:val="00D15521"/>
    <w:rsid w:val="00D1675D"/>
    <w:rsid w:val="00D17CB7"/>
    <w:rsid w:val="00D202D9"/>
    <w:rsid w:val="00D23D99"/>
    <w:rsid w:val="00D24A8A"/>
    <w:rsid w:val="00D338C8"/>
    <w:rsid w:val="00D40CE2"/>
    <w:rsid w:val="00D453BD"/>
    <w:rsid w:val="00D4774F"/>
    <w:rsid w:val="00D61AFC"/>
    <w:rsid w:val="00D63D34"/>
    <w:rsid w:val="00D65912"/>
    <w:rsid w:val="00D75887"/>
    <w:rsid w:val="00D77071"/>
    <w:rsid w:val="00D83CD8"/>
    <w:rsid w:val="00D84E6B"/>
    <w:rsid w:val="00D85A98"/>
    <w:rsid w:val="00D86DA7"/>
    <w:rsid w:val="00D86F29"/>
    <w:rsid w:val="00D93F9E"/>
    <w:rsid w:val="00D97E7A"/>
    <w:rsid w:val="00DA0819"/>
    <w:rsid w:val="00DA4747"/>
    <w:rsid w:val="00DB018D"/>
    <w:rsid w:val="00DB3B49"/>
    <w:rsid w:val="00DB549C"/>
    <w:rsid w:val="00DC0CDC"/>
    <w:rsid w:val="00DC291B"/>
    <w:rsid w:val="00DC4AB6"/>
    <w:rsid w:val="00DC4E13"/>
    <w:rsid w:val="00DD42F5"/>
    <w:rsid w:val="00DD5F9D"/>
    <w:rsid w:val="00DD72AE"/>
    <w:rsid w:val="00DE5A6F"/>
    <w:rsid w:val="00DF08E4"/>
    <w:rsid w:val="00DF2C01"/>
    <w:rsid w:val="00DF6400"/>
    <w:rsid w:val="00E03137"/>
    <w:rsid w:val="00E11EC3"/>
    <w:rsid w:val="00E15F3D"/>
    <w:rsid w:val="00E16FBF"/>
    <w:rsid w:val="00E204AC"/>
    <w:rsid w:val="00E2377C"/>
    <w:rsid w:val="00E30D4C"/>
    <w:rsid w:val="00E31B32"/>
    <w:rsid w:val="00E33A01"/>
    <w:rsid w:val="00E34188"/>
    <w:rsid w:val="00E35347"/>
    <w:rsid w:val="00E35638"/>
    <w:rsid w:val="00E35E2B"/>
    <w:rsid w:val="00E37069"/>
    <w:rsid w:val="00E430C8"/>
    <w:rsid w:val="00E444A6"/>
    <w:rsid w:val="00E452C9"/>
    <w:rsid w:val="00E4638B"/>
    <w:rsid w:val="00E5120A"/>
    <w:rsid w:val="00E54FA6"/>
    <w:rsid w:val="00E5527F"/>
    <w:rsid w:val="00E552A0"/>
    <w:rsid w:val="00E5748D"/>
    <w:rsid w:val="00E57B89"/>
    <w:rsid w:val="00E60087"/>
    <w:rsid w:val="00E63AD3"/>
    <w:rsid w:val="00E66D90"/>
    <w:rsid w:val="00E67D44"/>
    <w:rsid w:val="00E737B4"/>
    <w:rsid w:val="00E74BF2"/>
    <w:rsid w:val="00E804A6"/>
    <w:rsid w:val="00E84B5A"/>
    <w:rsid w:val="00E85194"/>
    <w:rsid w:val="00E864FA"/>
    <w:rsid w:val="00E867F2"/>
    <w:rsid w:val="00E875DD"/>
    <w:rsid w:val="00E901E2"/>
    <w:rsid w:val="00E921FB"/>
    <w:rsid w:val="00E97079"/>
    <w:rsid w:val="00E978B5"/>
    <w:rsid w:val="00EA3914"/>
    <w:rsid w:val="00EA5268"/>
    <w:rsid w:val="00EA7746"/>
    <w:rsid w:val="00EB31B4"/>
    <w:rsid w:val="00EB43C5"/>
    <w:rsid w:val="00EB48A9"/>
    <w:rsid w:val="00EC371A"/>
    <w:rsid w:val="00EC385C"/>
    <w:rsid w:val="00ED688A"/>
    <w:rsid w:val="00F00996"/>
    <w:rsid w:val="00F010F5"/>
    <w:rsid w:val="00F01E3C"/>
    <w:rsid w:val="00F03B04"/>
    <w:rsid w:val="00F04872"/>
    <w:rsid w:val="00F06E85"/>
    <w:rsid w:val="00F07383"/>
    <w:rsid w:val="00F14342"/>
    <w:rsid w:val="00F14DA4"/>
    <w:rsid w:val="00F240B3"/>
    <w:rsid w:val="00F24B54"/>
    <w:rsid w:val="00F276AD"/>
    <w:rsid w:val="00F27AE6"/>
    <w:rsid w:val="00F27D03"/>
    <w:rsid w:val="00F30922"/>
    <w:rsid w:val="00F42DED"/>
    <w:rsid w:val="00F431FE"/>
    <w:rsid w:val="00F453A6"/>
    <w:rsid w:val="00F509AF"/>
    <w:rsid w:val="00F5257B"/>
    <w:rsid w:val="00F53883"/>
    <w:rsid w:val="00F55779"/>
    <w:rsid w:val="00F559E5"/>
    <w:rsid w:val="00F566FD"/>
    <w:rsid w:val="00F56F2B"/>
    <w:rsid w:val="00F603CE"/>
    <w:rsid w:val="00F621F3"/>
    <w:rsid w:val="00F7376E"/>
    <w:rsid w:val="00F74742"/>
    <w:rsid w:val="00F768C0"/>
    <w:rsid w:val="00F802EA"/>
    <w:rsid w:val="00F83385"/>
    <w:rsid w:val="00F90611"/>
    <w:rsid w:val="00F91FAE"/>
    <w:rsid w:val="00F9306C"/>
    <w:rsid w:val="00F932B6"/>
    <w:rsid w:val="00F94C54"/>
    <w:rsid w:val="00FA2486"/>
    <w:rsid w:val="00FA3789"/>
    <w:rsid w:val="00FA552F"/>
    <w:rsid w:val="00FB228D"/>
    <w:rsid w:val="00FB4E4C"/>
    <w:rsid w:val="00FB5BC8"/>
    <w:rsid w:val="00FC0C15"/>
    <w:rsid w:val="00FC2BC8"/>
    <w:rsid w:val="00FC3D8E"/>
    <w:rsid w:val="00FC782B"/>
    <w:rsid w:val="00FD408C"/>
    <w:rsid w:val="00FD72B0"/>
    <w:rsid w:val="00FE1E1B"/>
    <w:rsid w:val="00FE3B88"/>
    <w:rsid w:val="00FE5FB6"/>
    <w:rsid w:val="00FF61A4"/>
    <w:rsid w:val="50A0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C1AFAD"/>
  <w15:docId w15:val="{2DD9953E-BCFB-4CB1-AB60-CF9EC20F0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华文宋体" w:eastAsia="华文宋体" w:hAnsi="华文宋体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Pr>
      <w:rFonts w:ascii="宋体" w:hAnsi="Courier New" w:cs="Courier New"/>
      <w:szCs w:val="21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a9">
    <w:name w:val="页眉 字符"/>
    <w:basedOn w:val="a0"/>
    <w:link w:val="a8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1">
    <w:name w:val="页脚 字符1"/>
    <w:basedOn w:val="a0"/>
    <w:link w:val="a7"/>
    <w:uiPriority w:val="99"/>
    <w:qFormat/>
    <w:rPr>
      <w:rFonts w:ascii="Calibri" w:eastAsia="宋体" w:hAnsi="Calibri" w:cs="Times New Roman"/>
      <w:sz w:val="18"/>
      <w:szCs w:val="18"/>
    </w:rPr>
  </w:style>
  <w:style w:type="paragraph" w:customStyle="1" w:styleId="5">
    <w:name w:val="样式5"/>
    <w:basedOn w:val="a"/>
    <w:qFormat/>
    <w:pPr>
      <w:ind w:firstLine="442"/>
    </w:pPr>
    <w:rPr>
      <w:rFonts w:ascii="宋体" w:hAnsi="Courier New" w:cs="Courier New"/>
      <w:b/>
      <w:sz w:val="18"/>
      <w:szCs w:val="21"/>
    </w:rPr>
  </w:style>
  <w:style w:type="character" w:customStyle="1" w:styleId="ac">
    <w:name w:val="页脚 字符"/>
    <w:uiPriority w:val="99"/>
    <w:qFormat/>
    <w:rPr>
      <w:rFonts w:ascii="Times New Roman" w:eastAsia="宋体" w:hAnsi="Times New Roman"/>
      <w:kern w:val="2"/>
      <w:sz w:val="18"/>
      <w:szCs w:val="18"/>
    </w:rPr>
  </w:style>
  <w:style w:type="character" w:customStyle="1" w:styleId="a4">
    <w:name w:val="纯文本 字符"/>
    <w:basedOn w:val="a0"/>
    <w:link w:val="a3"/>
    <w:qFormat/>
    <w:rPr>
      <w:rFonts w:ascii="宋体" w:eastAsia="宋体" w:hAnsi="Courier New" w:cs="Courier New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68150-A5AA-4C6D-909C-10DCA7138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759</Words>
  <Characters>4331</Characters>
  <Application>Microsoft Office Word</Application>
  <DocSecurity>0</DocSecurity>
  <Lines>36</Lines>
  <Paragraphs>10</Paragraphs>
  <ScaleCrop>false</ScaleCrop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Administrator</cp:lastModifiedBy>
  <cp:revision>699</cp:revision>
  <dcterms:created xsi:type="dcterms:W3CDTF">2016-04-28T01:08:00Z</dcterms:created>
  <dcterms:modified xsi:type="dcterms:W3CDTF">2026-03-17T09:02:00Z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eyJoZGlkIjoiMzVlNzExNTZiMTFlOGQ2OGFmOWIyYWQ3Mzc5ZThjM2YiLCJ1c2VySWQiOiIyMjg5MzY2ODkifQ==</vt:lpwstr>
  </property>
  <property fmtid="{D5CDD505-2E9C-101B-9397-08002B2CF9AE}" pid="3" name="KSOProductBuildVer">
    <vt:lpwstr>2052-12.1.0.24034</vt:lpwstr>
  </property>
  <property fmtid="{D5CDD505-2E9C-101B-9397-08002B2CF9AE}" pid="4" name="ICV">
    <vt:lpwstr>ECB9699FA4BD42F0AFCF75F32335EB8E_12</vt:lpwstr>
  </property>
</Properties>
</file>