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8F8F8"/>
  <w:body>
    <w:p w14:paraId="7D2FC057" w14:textId="5D618F24" w:rsidR="007149F2" w:rsidRPr="00790B22" w:rsidRDefault="00451E6A" w:rsidP="00D45404">
      <w:pPr>
        <w:spacing w:line="480" w:lineRule="exact"/>
        <w:jc w:val="center"/>
        <w:rPr>
          <w:rFonts w:ascii="宋体" w:hAnsi="宋体" w:cs="宋体"/>
          <w:sz w:val="32"/>
          <w:szCs w:val="24"/>
        </w:rPr>
      </w:pPr>
      <w:bookmarkStart w:id="0" w:name="_GoBack"/>
      <w:r w:rsidRPr="00790B22">
        <w:rPr>
          <w:rFonts w:ascii="宋体" w:hAnsi="宋体" w:cs="宋体" w:hint="eastAsia"/>
          <w:b/>
          <w:bCs/>
          <w:color w:val="1F4E79"/>
          <w:sz w:val="32"/>
          <w:szCs w:val="24"/>
        </w:rPr>
        <w:t>工厂整体效率提升</w:t>
      </w:r>
      <w:r w:rsidR="00776A3B" w:rsidRPr="00790B22">
        <w:rPr>
          <w:rFonts w:ascii="宋体" w:hAnsi="宋体" w:cs="宋体" w:hint="eastAsia"/>
          <w:b/>
          <w:bCs/>
          <w:color w:val="1F4E79"/>
          <w:sz w:val="32"/>
          <w:szCs w:val="24"/>
        </w:rPr>
        <w:t>——TPM</w:t>
      </w:r>
      <w:r w:rsidRPr="00790B22">
        <w:rPr>
          <w:rFonts w:ascii="宋体" w:hAnsi="宋体" w:cs="宋体" w:hint="eastAsia"/>
          <w:b/>
          <w:bCs/>
          <w:color w:val="1F4E79"/>
          <w:sz w:val="32"/>
          <w:szCs w:val="24"/>
        </w:rPr>
        <w:t>管理</w:t>
      </w:r>
      <w:r w:rsidRPr="00790B22">
        <w:rPr>
          <w:rFonts w:ascii="宋体" w:hAnsi="宋体" w:cs="宋体"/>
          <w:sz w:val="32"/>
          <w:szCs w:val="24"/>
        </w:rPr>
        <w:t xml:space="preserve"> </w:t>
      </w:r>
    </w:p>
    <w:bookmarkEnd w:id="0"/>
    <w:p w14:paraId="1601025D" w14:textId="77777777" w:rsidR="001F7962" w:rsidRPr="00790B22" w:rsidRDefault="001F7962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</w:p>
    <w:p w14:paraId="2BF2B654" w14:textId="7A331D89" w:rsidR="007149F2" w:rsidRPr="00790B22" w:rsidRDefault="00EA2EE8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课程背景：</w:t>
      </w:r>
    </w:p>
    <w:p w14:paraId="4804F486" w14:textId="1A5B5725" w:rsidR="00F464A5" w:rsidRPr="00790B22" w:rsidRDefault="00F464A5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T</w:t>
      </w:r>
      <w:r w:rsidRPr="00790B22">
        <w:rPr>
          <w:rFonts w:ascii="宋体" w:hAnsi="宋体" w:cs="宋体"/>
          <w:sz w:val="24"/>
          <w:szCs w:val="24"/>
        </w:rPr>
        <w:t>PM</w:t>
      </w:r>
      <w:r w:rsidRPr="00790B22">
        <w:rPr>
          <w:rFonts w:ascii="宋体" w:hAnsi="宋体" w:cs="宋体" w:hint="eastAsia"/>
          <w:sz w:val="24"/>
          <w:szCs w:val="24"/>
        </w:rPr>
        <w:t>全面生产维护目的</w:t>
      </w:r>
      <w:r w:rsidR="00F535BE" w:rsidRPr="00790B22">
        <w:rPr>
          <w:rFonts w:ascii="宋体" w:hAnsi="宋体" w:cs="宋体" w:hint="eastAsia"/>
          <w:sz w:val="24"/>
          <w:szCs w:val="24"/>
        </w:rPr>
        <w:t>：</w:t>
      </w:r>
      <w:r w:rsidRPr="00790B22">
        <w:rPr>
          <w:rFonts w:ascii="宋体" w:hAnsi="宋体" w:cs="宋体" w:hint="eastAsia"/>
          <w:sz w:val="24"/>
          <w:szCs w:val="24"/>
        </w:rPr>
        <w:t>是提高设备O</w:t>
      </w:r>
      <w:r w:rsidRPr="00790B22">
        <w:rPr>
          <w:rFonts w:ascii="宋体" w:hAnsi="宋体" w:cs="宋体"/>
          <w:sz w:val="24"/>
          <w:szCs w:val="24"/>
        </w:rPr>
        <w:t>EE</w:t>
      </w:r>
      <w:r w:rsidRPr="00790B22">
        <w:rPr>
          <w:rFonts w:ascii="宋体" w:hAnsi="宋体" w:cs="宋体" w:hint="eastAsia"/>
          <w:sz w:val="24"/>
          <w:szCs w:val="24"/>
        </w:rPr>
        <w:t>（工厂设备整体生产效率）</w:t>
      </w:r>
      <w:r w:rsidR="00511CB2" w:rsidRPr="00790B22">
        <w:rPr>
          <w:rFonts w:ascii="宋体" w:hAnsi="宋体" w:cs="宋体" w:hint="eastAsia"/>
          <w:sz w:val="24"/>
          <w:szCs w:val="24"/>
        </w:rPr>
        <w:t>，以及工厂整体运营效益</w:t>
      </w:r>
      <w:r w:rsidRPr="00790B22">
        <w:rPr>
          <w:rFonts w:ascii="宋体" w:hAnsi="宋体" w:cs="宋体" w:hint="eastAsia"/>
          <w:sz w:val="24"/>
          <w:szCs w:val="24"/>
        </w:rPr>
        <w:t>。设备是工厂重资产资源，</w:t>
      </w:r>
      <w:r w:rsidR="00511CB2" w:rsidRPr="00790B22">
        <w:rPr>
          <w:rFonts w:ascii="宋体" w:hAnsi="宋体" w:cs="宋体" w:hint="eastAsia"/>
          <w:sz w:val="24"/>
          <w:szCs w:val="24"/>
        </w:rPr>
        <w:t>在机器换人、智能制造及数字化转型的</w:t>
      </w:r>
      <w:r w:rsidR="00F535BE" w:rsidRPr="00790B22">
        <w:rPr>
          <w:rFonts w:ascii="宋体" w:hAnsi="宋体" w:cs="宋体" w:hint="eastAsia"/>
          <w:sz w:val="24"/>
          <w:szCs w:val="24"/>
        </w:rPr>
        <w:t>趋势下</w:t>
      </w:r>
      <w:r w:rsidR="00511CB2" w:rsidRPr="00790B22">
        <w:rPr>
          <w:rFonts w:ascii="宋体" w:hAnsi="宋体" w:cs="宋体" w:hint="eastAsia"/>
          <w:sz w:val="24"/>
          <w:szCs w:val="24"/>
        </w:rPr>
        <w:t>，</w:t>
      </w:r>
      <w:r w:rsidRPr="00790B22">
        <w:rPr>
          <w:rFonts w:ascii="宋体" w:hAnsi="宋体" w:cs="宋体" w:hint="eastAsia"/>
          <w:sz w:val="24"/>
          <w:szCs w:val="24"/>
        </w:rPr>
        <w:t>设备的投资</w:t>
      </w:r>
      <w:r w:rsidR="00511CB2" w:rsidRPr="00790B22">
        <w:rPr>
          <w:rFonts w:ascii="宋体" w:hAnsi="宋体" w:cs="宋体" w:hint="eastAsia"/>
          <w:sz w:val="24"/>
          <w:szCs w:val="24"/>
        </w:rPr>
        <w:t>效益，</w:t>
      </w:r>
      <w:r w:rsidRPr="00790B22">
        <w:rPr>
          <w:rFonts w:ascii="宋体" w:hAnsi="宋体" w:cs="宋体" w:hint="eastAsia"/>
          <w:sz w:val="24"/>
          <w:szCs w:val="24"/>
        </w:rPr>
        <w:t>关系到企业的制造</w:t>
      </w:r>
      <w:r w:rsidR="00511CB2" w:rsidRPr="00790B22">
        <w:rPr>
          <w:rFonts w:ascii="宋体" w:hAnsi="宋体" w:cs="宋体" w:hint="eastAsia"/>
          <w:sz w:val="24"/>
          <w:szCs w:val="24"/>
        </w:rPr>
        <w:t>核心</w:t>
      </w:r>
      <w:r w:rsidRPr="00790B22">
        <w:rPr>
          <w:rFonts w:ascii="宋体" w:hAnsi="宋体" w:cs="宋体" w:hint="eastAsia"/>
          <w:sz w:val="24"/>
          <w:szCs w:val="24"/>
        </w:rPr>
        <w:t>竞争力。</w:t>
      </w:r>
    </w:p>
    <w:p w14:paraId="19497D93" w14:textId="1B60D90E" w:rsidR="007149F2" w:rsidRPr="00790B22" w:rsidRDefault="00EA2EE8" w:rsidP="00511CB2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据权威数据统计，在较多生产制造业型企业中，</w:t>
      </w:r>
      <w:r w:rsidR="00F464A5" w:rsidRPr="00790B22">
        <w:rPr>
          <w:rFonts w:ascii="宋体" w:hAnsi="宋体" w:cs="宋体" w:hint="eastAsia"/>
          <w:sz w:val="24"/>
          <w:szCs w:val="24"/>
        </w:rPr>
        <w:t>工厂整体设备生产效率（OEE）不足</w:t>
      </w:r>
      <w:r w:rsidR="00511CB2" w:rsidRPr="00790B22">
        <w:rPr>
          <w:rFonts w:ascii="宋体" w:hAnsi="宋体" w:cs="宋体"/>
          <w:sz w:val="24"/>
          <w:szCs w:val="24"/>
        </w:rPr>
        <w:t>55</w:t>
      </w:r>
      <w:r w:rsidR="00F464A5" w:rsidRPr="00790B22">
        <w:rPr>
          <w:rFonts w:ascii="宋体" w:hAnsi="宋体" w:cs="宋体" w:hint="eastAsia"/>
          <w:sz w:val="24"/>
          <w:szCs w:val="24"/>
        </w:rPr>
        <w:t>%，</w:t>
      </w:r>
      <w:r w:rsidRPr="00790B22">
        <w:rPr>
          <w:rFonts w:ascii="宋体" w:hAnsi="宋体" w:cs="宋体" w:hint="eastAsia"/>
          <w:sz w:val="24"/>
          <w:szCs w:val="24"/>
        </w:rPr>
        <w:t>工厂整体人</w:t>
      </w:r>
      <w:r w:rsidR="00A51006" w:rsidRPr="00790B22">
        <w:rPr>
          <w:rFonts w:ascii="宋体" w:hAnsi="宋体" w:cs="宋体" w:hint="eastAsia"/>
          <w:sz w:val="24"/>
          <w:szCs w:val="24"/>
        </w:rPr>
        <w:t>力</w:t>
      </w:r>
      <w:r w:rsidRPr="00790B22">
        <w:rPr>
          <w:rFonts w:ascii="宋体" w:hAnsi="宋体" w:cs="宋体" w:hint="eastAsia"/>
          <w:sz w:val="24"/>
          <w:szCs w:val="24"/>
        </w:rPr>
        <w:t>生产效率（OPE）不足50%，库存周转</w:t>
      </w:r>
      <w:r w:rsidR="00A51006" w:rsidRPr="00790B22">
        <w:rPr>
          <w:rFonts w:ascii="宋体" w:hAnsi="宋体" w:cs="宋体" w:hint="eastAsia"/>
          <w:sz w:val="24"/>
          <w:szCs w:val="24"/>
        </w:rPr>
        <w:t>天数</w:t>
      </w:r>
      <w:r w:rsidR="00511CB2" w:rsidRPr="00790B22">
        <w:rPr>
          <w:rFonts w:ascii="宋体" w:hAnsi="宋体" w:cs="宋体"/>
          <w:sz w:val="24"/>
          <w:szCs w:val="24"/>
        </w:rPr>
        <w:t>45</w:t>
      </w:r>
      <w:r w:rsidRPr="00790B22">
        <w:rPr>
          <w:rFonts w:ascii="宋体" w:hAnsi="宋体" w:cs="宋体" w:hint="eastAsia"/>
          <w:sz w:val="24"/>
          <w:szCs w:val="24"/>
        </w:rPr>
        <w:t>天或以上，生产周期时</w:t>
      </w:r>
      <w:r w:rsidR="00A51006" w:rsidRPr="00790B22">
        <w:rPr>
          <w:rFonts w:ascii="宋体" w:hAnsi="宋体" w:cs="宋体" w:hint="eastAsia"/>
          <w:sz w:val="24"/>
          <w:szCs w:val="24"/>
        </w:rPr>
        <w:t>长</w:t>
      </w:r>
      <w:r w:rsidRPr="00790B22">
        <w:rPr>
          <w:rFonts w:ascii="宋体" w:hAnsi="宋体" w:cs="宋体" w:hint="eastAsia"/>
          <w:sz w:val="24"/>
          <w:szCs w:val="24"/>
        </w:rPr>
        <w:t>（L.T）</w:t>
      </w:r>
      <w:r w:rsidR="00511CB2" w:rsidRPr="00790B22">
        <w:rPr>
          <w:rFonts w:ascii="宋体" w:hAnsi="宋体" w:cs="宋体"/>
          <w:sz w:val="24"/>
          <w:szCs w:val="24"/>
        </w:rPr>
        <w:t>20</w:t>
      </w:r>
      <w:r w:rsidRPr="00790B22">
        <w:rPr>
          <w:rFonts w:ascii="宋体" w:hAnsi="宋体" w:cs="宋体" w:hint="eastAsia"/>
          <w:sz w:val="24"/>
          <w:szCs w:val="24"/>
        </w:rPr>
        <w:t>天或以上</w:t>
      </w:r>
      <w:r w:rsidR="00914732" w:rsidRPr="00790B22">
        <w:rPr>
          <w:rFonts w:ascii="宋体" w:hAnsi="宋体" w:cs="宋体" w:hint="eastAsia"/>
          <w:sz w:val="24"/>
          <w:szCs w:val="24"/>
        </w:rPr>
        <w:t>，</w:t>
      </w:r>
      <w:r w:rsidRPr="00790B22">
        <w:rPr>
          <w:rFonts w:ascii="宋体" w:hAnsi="宋体" w:cs="宋体" w:hint="eastAsia"/>
          <w:sz w:val="24"/>
          <w:szCs w:val="24"/>
        </w:rPr>
        <w:t>制造费用占营收比率</w:t>
      </w:r>
      <w:r w:rsidR="00A51006" w:rsidRPr="00790B22">
        <w:rPr>
          <w:rFonts w:ascii="宋体" w:hAnsi="宋体" w:cs="宋体" w:hint="eastAsia"/>
          <w:sz w:val="24"/>
          <w:szCs w:val="24"/>
        </w:rPr>
        <w:t>高达20</w:t>
      </w:r>
      <w:r w:rsidR="00A51006" w:rsidRPr="00790B22">
        <w:rPr>
          <w:rFonts w:ascii="宋体" w:hAnsi="宋体" w:cs="宋体"/>
          <w:sz w:val="24"/>
          <w:szCs w:val="24"/>
        </w:rPr>
        <w:t>%</w:t>
      </w:r>
      <w:r w:rsidRPr="00790B22">
        <w:rPr>
          <w:rFonts w:ascii="宋体" w:hAnsi="宋体" w:cs="宋体" w:hint="eastAsia"/>
          <w:sz w:val="24"/>
          <w:szCs w:val="24"/>
        </w:rPr>
        <w:t>，企业经营处于微利或亏损边际</w:t>
      </w:r>
      <w:r w:rsidR="00511CB2" w:rsidRPr="00790B22">
        <w:rPr>
          <w:rFonts w:ascii="宋体" w:hAnsi="宋体" w:cs="宋体" w:hint="eastAsia"/>
          <w:sz w:val="24"/>
          <w:szCs w:val="24"/>
        </w:rPr>
        <w:t>，企业老板望“利”兴叹！</w:t>
      </w:r>
    </w:p>
    <w:p w14:paraId="336327B3" w14:textId="63677474" w:rsidR="007149F2" w:rsidRPr="00790B22" w:rsidRDefault="00EA2EE8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生产运营指标如此差强人意，制造竞争实力如此低下，向管理要效益势在必行。为此，企业推行《TPM全面生产维护》非常</w:t>
      </w:r>
      <w:r w:rsidR="00511CB2" w:rsidRPr="00790B22">
        <w:rPr>
          <w:rFonts w:ascii="宋体" w:hAnsi="宋体" w:cs="宋体" w:hint="eastAsia"/>
          <w:sz w:val="24"/>
          <w:szCs w:val="24"/>
        </w:rPr>
        <w:t>重</w:t>
      </w:r>
      <w:r w:rsidRPr="00790B22">
        <w:rPr>
          <w:rFonts w:ascii="宋体" w:hAnsi="宋体" w:cs="宋体" w:hint="eastAsia"/>
          <w:sz w:val="24"/>
          <w:szCs w:val="24"/>
        </w:rPr>
        <w:t>要</w:t>
      </w:r>
      <w:r w:rsidR="00511CB2" w:rsidRPr="00790B22">
        <w:rPr>
          <w:rFonts w:ascii="宋体" w:hAnsi="宋体" w:cs="宋体" w:hint="eastAsia"/>
          <w:sz w:val="24"/>
          <w:szCs w:val="24"/>
        </w:rPr>
        <w:t>。</w:t>
      </w:r>
      <w:r w:rsidRPr="00790B22">
        <w:rPr>
          <w:rFonts w:ascii="宋体" w:hAnsi="宋体" w:cs="宋体" w:hint="eastAsia"/>
          <w:sz w:val="24"/>
          <w:szCs w:val="24"/>
        </w:rPr>
        <w:t>在众多国际化</w:t>
      </w:r>
      <w:r w:rsidR="00511CB2" w:rsidRPr="00790B22">
        <w:rPr>
          <w:rFonts w:ascii="宋体" w:hAnsi="宋体" w:cs="宋体" w:hint="eastAsia"/>
          <w:sz w:val="24"/>
          <w:szCs w:val="24"/>
        </w:rPr>
        <w:t>知名</w:t>
      </w:r>
      <w:r w:rsidRPr="00790B22">
        <w:rPr>
          <w:rFonts w:ascii="宋体" w:hAnsi="宋体" w:cs="宋体" w:hint="eastAsia"/>
          <w:sz w:val="24"/>
          <w:szCs w:val="24"/>
        </w:rPr>
        <w:t>公司开展TPM活动中，产生的经济效益可以达到：</w:t>
      </w:r>
      <w:r w:rsidR="00914732" w:rsidRPr="00790B22">
        <w:rPr>
          <w:rFonts w:ascii="宋体" w:hAnsi="宋体" w:cs="宋体" w:hint="eastAsia"/>
          <w:b/>
          <w:bCs/>
          <w:sz w:val="24"/>
          <w:szCs w:val="24"/>
        </w:rPr>
        <w:t>机</w:t>
      </w:r>
      <w:r w:rsidR="00511CB2" w:rsidRPr="00790B22">
        <w:rPr>
          <w:rFonts w:ascii="宋体" w:hAnsi="宋体" w:cs="宋体" w:hint="eastAsia"/>
          <w:b/>
          <w:bCs/>
          <w:sz w:val="24"/>
          <w:szCs w:val="24"/>
        </w:rPr>
        <w:t>效</w:t>
      </w:r>
      <w:r w:rsidRPr="00790B22">
        <w:rPr>
          <w:rFonts w:ascii="宋体" w:hAnsi="宋体" w:cs="宋体" w:hint="eastAsia"/>
          <w:sz w:val="24"/>
          <w:szCs w:val="24"/>
        </w:rPr>
        <w:t>OEE提升</w:t>
      </w:r>
      <w:r w:rsidR="00A51006" w:rsidRPr="00790B22">
        <w:rPr>
          <w:rFonts w:ascii="宋体" w:hAnsi="宋体" w:cs="宋体"/>
          <w:sz w:val="24"/>
          <w:szCs w:val="24"/>
        </w:rPr>
        <w:t>30</w:t>
      </w:r>
      <w:r w:rsidRPr="00790B22">
        <w:rPr>
          <w:rFonts w:ascii="宋体" w:hAnsi="宋体" w:cs="宋体" w:hint="eastAsia"/>
          <w:sz w:val="24"/>
          <w:szCs w:val="24"/>
        </w:rPr>
        <w:t>%，</w:t>
      </w:r>
      <w:r w:rsidR="00511CB2" w:rsidRPr="00790B22">
        <w:rPr>
          <w:rFonts w:ascii="宋体" w:hAnsi="宋体" w:cs="宋体" w:hint="eastAsia"/>
          <w:b/>
          <w:bCs/>
          <w:sz w:val="24"/>
          <w:szCs w:val="24"/>
        </w:rPr>
        <w:t>人效</w:t>
      </w:r>
      <w:r w:rsidRPr="00790B22">
        <w:rPr>
          <w:rFonts w:ascii="宋体" w:hAnsi="宋体" w:cs="宋体" w:hint="eastAsia"/>
          <w:sz w:val="24"/>
          <w:szCs w:val="24"/>
        </w:rPr>
        <w:t>OPE提升35%，</w:t>
      </w:r>
      <w:r w:rsidR="00511CB2" w:rsidRPr="00790B22">
        <w:rPr>
          <w:rFonts w:ascii="宋体" w:hAnsi="宋体" w:cs="宋体" w:hint="eastAsia"/>
          <w:b/>
          <w:bCs/>
          <w:sz w:val="24"/>
          <w:szCs w:val="24"/>
        </w:rPr>
        <w:t>坪效</w:t>
      </w:r>
      <w:r w:rsidR="00511CB2" w:rsidRPr="00790B22">
        <w:rPr>
          <w:rFonts w:ascii="宋体" w:hAnsi="宋体" w:cs="宋体" w:hint="eastAsia"/>
          <w:sz w:val="24"/>
          <w:szCs w:val="24"/>
        </w:rPr>
        <w:t>提升5</w:t>
      </w:r>
      <w:r w:rsidR="00511CB2" w:rsidRPr="00790B22">
        <w:rPr>
          <w:rFonts w:ascii="宋体" w:hAnsi="宋体" w:cs="宋体"/>
          <w:sz w:val="24"/>
          <w:szCs w:val="24"/>
        </w:rPr>
        <w:t>0</w:t>
      </w:r>
      <w:r w:rsidR="00511CB2" w:rsidRPr="00790B22">
        <w:rPr>
          <w:rFonts w:ascii="宋体" w:hAnsi="宋体" w:cs="宋体" w:hint="eastAsia"/>
          <w:sz w:val="24"/>
          <w:szCs w:val="24"/>
        </w:rPr>
        <w:t>%，</w:t>
      </w:r>
      <w:r w:rsidRPr="00790B22">
        <w:rPr>
          <w:rFonts w:ascii="宋体" w:hAnsi="宋体" w:cs="宋体" w:hint="eastAsia"/>
          <w:sz w:val="24"/>
          <w:szCs w:val="24"/>
        </w:rPr>
        <w:t>制造费用下降30%，安全事故降</w:t>
      </w:r>
      <w:r w:rsidR="00511CB2" w:rsidRPr="00790B22">
        <w:rPr>
          <w:rFonts w:ascii="宋体" w:hAnsi="宋体" w:cs="宋体" w:hint="eastAsia"/>
          <w:sz w:val="24"/>
          <w:szCs w:val="24"/>
        </w:rPr>
        <w:t>为</w:t>
      </w:r>
      <w:r w:rsidRPr="00790B22">
        <w:rPr>
          <w:rFonts w:ascii="宋体" w:hAnsi="宋体" w:cs="宋体" w:hint="eastAsia"/>
          <w:sz w:val="24"/>
          <w:szCs w:val="24"/>
        </w:rPr>
        <w:t>零，员工士气大幅度提升，企业经营</w:t>
      </w:r>
      <w:r w:rsidR="00E041AC" w:rsidRPr="00790B22">
        <w:rPr>
          <w:rFonts w:ascii="宋体" w:hAnsi="宋体" w:cs="宋体" w:hint="eastAsia"/>
          <w:sz w:val="24"/>
          <w:szCs w:val="24"/>
        </w:rPr>
        <w:t>效益得以改善</w:t>
      </w:r>
      <w:r w:rsidRPr="00790B22">
        <w:rPr>
          <w:rFonts w:ascii="宋体" w:hAnsi="宋体" w:cs="宋体" w:hint="eastAsia"/>
          <w:sz w:val="24"/>
          <w:szCs w:val="24"/>
        </w:rPr>
        <w:t>，获利</w:t>
      </w:r>
      <w:r w:rsidR="00511CB2" w:rsidRPr="00790B22">
        <w:rPr>
          <w:rFonts w:ascii="宋体" w:hAnsi="宋体" w:cs="宋体" w:hint="eastAsia"/>
          <w:sz w:val="24"/>
          <w:szCs w:val="24"/>
        </w:rPr>
        <w:t>能力</w:t>
      </w:r>
      <w:r w:rsidR="00E041AC" w:rsidRPr="00790B22">
        <w:rPr>
          <w:rFonts w:ascii="宋体" w:hAnsi="宋体" w:cs="宋体" w:hint="eastAsia"/>
          <w:sz w:val="24"/>
          <w:szCs w:val="24"/>
        </w:rPr>
        <w:t>得以提升</w:t>
      </w:r>
      <w:r w:rsidRPr="00790B22">
        <w:rPr>
          <w:rFonts w:ascii="宋体" w:hAnsi="宋体" w:cs="宋体" w:hint="eastAsia"/>
          <w:sz w:val="24"/>
          <w:szCs w:val="24"/>
        </w:rPr>
        <w:t>。</w:t>
      </w:r>
    </w:p>
    <w:p w14:paraId="020EEDF6" w14:textId="169B204E" w:rsidR="007149F2" w:rsidRPr="00790B22" w:rsidRDefault="00EA2EE8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本课程深入浅出地</w:t>
      </w:r>
      <w:r w:rsidR="00511CB2" w:rsidRPr="00790B22">
        <w:rPr>
          <w:rFonts w:ascii="宋体" w:hAnsi="宋体" w:cs="宋体" w:hint="eastAsia"/>
          <w:sz w:val="24"/>
          <w:szCs w:val="24"/>
        </w:rPr>
        <w:t>讲解：</w:t>
      </w:r>
      <w:r w:rsidR="00F535BE" w:rsidRPr="00790B22">
        <w:rPr>
          <w:rFonts w:ascii="宋体" w:hAnsi="宋体" w:cs="宋体" w:hint="eastAsia"/>
          <w:sz w:val="24"/>
          <w:szCs w:val="24"/>
        </w:rPr>
        <w:t>生产效率管理、</w:t>
      </w:r>
      <w:r w:rsidRPr="00790B22">
        <w:rPr>
          <w:rFonts w:ascii="宋体" w:hAnsi="宋体" w:cs="宋体" w:hint="eastAsia"/>
          <w:sz w:val="24"/>
          <w:szCs w:val="24"/>
        </w:rPr>
        <w:t>工厂生产工时管理、</w:t>
      </w:r>
      <w:r w:rsidR="00511CB2" w:rsidRPr="00790B22">
        <w:rPr>
          <w:rFonts w:ascii="宋体" w:hAnsi="宋体" w:cs="宋体" w:hint="eastAsia"/>
          <w:sz w:val="24"/>
          <w:szCs w:val="24"/>
        </w:rPr>
        <w:t>设备损失工时分析、</w:t>
      </w:r>
      <w:r w:rsidRPr="00790B22">
        <w:rPr>
          <w:rFonts w:ascii="宋体" w:hAnsi="宋体" w:cs="宋体" w:hint="eastAsia"/>
          <w:sz w:val="24"/>
          <w:szCs w:val="24"/>
        </w:rPr>
        <w:t>TPM五大支柱</w:t>
      </w:r>
      <w:r w:rsidR="00511CB2" w:rsidRPr="00790B22">
        <w:rPr>
          <w:rFonts w:ascii="宋体" w:hAnsi="宋体" w:cs="宋体" w:hint="eastAsia"/>
          <w:sz w:val="24"/>
          <w:szCs w:val="24"/>
        </w:rPr>
        <w:t>、S</w:t>
      </w:r>
      <w:r w:rsidR="00511CB2" w:rsidRPr="00790B22">
        <w:rPr>
          <w:rFonts w:ascii="宋体" w:hAnsi="宋体" w:cs="宋体"/>
          <w:sz w:val="24"/>
          <w:szCs w:val="24"/>
        </w:rPr>
        <w:t>MED</w:t>
      </w:r>
      <w:r w:rsidR="00511CB2" w:rsidRPr="00790B22">
        <w:rPr>
          <w:rFonts w:ascii="宋体" w:hAnsi="宋体" w:cs="宋体" w:hint="eastAsia"/>
          <w:sz w:val="24"/>
          <w:szCs w:val="24"/>
        </w:rPr>
        <w:t>快速</w:t>
      </w:r>
      <w:r w:rsidR="00F64927" w:rsidRPr="00790B22">
        <w:rPr>
          <w:rFonts w:ascii="宋体" w:hAnsi="宋体" w:cs="宋体" w:hint="eastAsia"/>
          <w:sz w:val="24"/>
          <w:szCs w:val="24"/>
        </w:rPr>
        <w:t>换线、</w:t>
      </w:r>
      <w:r w:rsidRPr="00790B22">
        <w:rPr>
          <w:rFonts w:ascii="宋体" w:hAnsi="宋体" w:cs="宋体" w:hint="eastAsia"/>
          <w:sz w:val="24"/>
          <w:szCs w:val="24"/>
        </w:rPr>
        <w:t>TPM活动</w:t>
      </w:r>
      <w:r w:rsidR="00F64927" w:rsidRPr="00790B22">
        <w:rPr>
          <w:rFonts w:ascii="宋体" w:hAnsi="宋体" w:cs="宋体" w:hint="eastAsia"/>
          <w:sz w:val="24"/>
          <w:szCs w:val="24"/>
        </w:rPr>
        <w:t>有效推行、国际知名公司推行T</w:t>
      </w:r>
      <w:r w:rsidR="00F64927" w:rsidRPr="00790B22">
        <w:rPr>
          <w:rFonts w:ascii="宋体" w:hAnsi="宋体" w:cs="宋体"/>
          <w:sz w:val="24"/>
          <w:szCs w:val="24"/>
        </w:rPr>
        <w:t>PM</w:t>
      </w:r>
      <w:r w:rsidR="00F64927" w:rsidRPr="00790B22">
        <w:rPr>
          <w:rFonts w:ascii="宋体" w:hAnsi="宋体" w:cs="宋体" w:hint="eastAsia"/>
          <w:sz w:val="24"/>
          <w:szCs w:val="24"/>
        </w:rPr>
        <w:t>方法论模板</w:t>
      </w:r>
      <w:r w:rsidR="00F535BE" w:rsidRPr="00790B22">
        <w:rPr>
          <w:rFonts w:ascii="宋体" w:hAnsi="宋体" w:cs="宋体" w:hint="eastAsia"/>
          <w:sz w:val="24"/>
          <w:szCs w:val="24"/>
        </w:rPr>
        <w:t>路径</w:t>
      </w:r>
      <w:r w:rsidR="00F64927" w:rsidRPr="00790B22">
        <w:rPr>
          <w:rFonts w:ascii="宋体" w:hAnsi="宋体" w:cs="宋体" w:hint="eastAsia"/>
          <w:sz w:val="24"/>
          <w:szCs w:val="24"/>
        </w:rPr>
        <w:t>。</w:t>
      </w:r>
      <w:r w:rsidRPr="00790B22">
        <w:rPr>
          <w:rFonts w:ascii="宋体" w:hAnsi="宋体" w:cs="宋体" w:hint="eastAsia"/>
          <w:sz w:val="24"/>
          <w:szCs w:val="24"/>
        </w:rPr>
        <w:t>课程结合</w:t>
      </w:r>
      <w:r w:rsidR="00F64927" w:rsidRPr="00790B22">
        <w:rPr>
          <w:rFonts w:ascii="宋体" w:hAnsi="宋体" w:cs="宋体" w:hint="eastAsia"/>
          <w:sz w:val="24"/>
          <w:szCs w:val="24"/>
        </w:rPr>
        <w:t>学员</w:t>
      </w:r>
      <w:r w:rsidRPr="00790B22">
        <w:rPr>
          <w:rFonts w:ascii="宋体" w:hAnsi="宋体" w:cs="宋体" w:hint="eastAsia"/>
          <w:sz w:val="24"/>
          <w:szCs w:val="24"/>
        </w:rPr>
        <w:t>生产</w:t>
      </w:r>
      <w:r w:rsidR="00F535BE" w:rsidRPr="00790B22">
        <w:rPr>
          <w:rFonts w:ascii="宋体" w:hAnsi="宋体" w:cs="宋体" w:hint="eastAsia"/>
          <w:sz w:val="24"/>
          <w:szCs w:val="24"/>
        </w:rPr>
        <w:t>实况</w:t>
      </w:r>
      <w:r w:rsidRPr="00790B22">
        <w:rPr>
          <w:rFonts w:ascii="宋体" w:hAnsi="宋体" w:cs="宋体" w:hint="eastAsia"/>
          <w:sz w:val="24"/>
          <w:szCs w:val="24"/>
        </w:rPr>
        <w:t>场景，生产现场中</w:t>
      </w:r>
      <w:r w:rsidR="00F535BE" w:rsidRPr="00790B22">
        <w:rPr>
          <w:rFonts w:ascii="宋体" w:hAnsi="宋体" w:cs="宋体" w:hint="eastAsia"/>
          <w:sz w:val="24"/>
          <w:szCs w:val="24"/>
        </w:rPr>
        <w:t>存在的</w:t>
      </w:r>
      <w:r w:rsidR="00F64927" w:rsidRPr="00790B22">
        <w:rPr>
          <w:rFonts w:ascii="宋体" w:hAnsi="宋体" w:cs="宋体" w:hint="eastAsia"/>
          <w:sz w:val="24"/>
          <w:szCs w:val="24"/>
        </w:rPr>
        <w:t>问题</w:t>
      </w:r>
      <w:r w:rsidRPr="00790B22">
        <w:rPr>
          <w:rFonts w:ascii="宋体" w:hAnsi="宋体" w:cs="宋体" w:hint="eastAsia"/>
          <w:sz w:val="24"/>
          <w:szCs w:val="24"/>
        </w:rPr>
        <w:t>进行</w:t>
      </w:r>
      <w:r w:rsidR="00E67514" w:rsidRPr="00790B22">
        <w:rPr>
          <w:rFonts w:ascii="宋体" w:hAnsi="宋体" w:cs="宋体" w:hint="eastAsia"/>
          <w:sz w:val="24"/>
          <w:szCs w:val="24"/>
        </w:rPr>
        <w:t>教学。</w:t>
      </w:r>
      <w:r w:rsidRPr="00790B22">
        <w:rPr>
          <w:rFonts w:ascii="宋体" w:hAnsi="宋体" w:cs="宋体" w:hint="eastAsia"/>
          <w:sz w:val="24"/>
          <w:szCs w:val="24"/>
        </w:rPr>
        <w:t>帮助学员</w:t>
      </w:r>
      <w:r w:rsidR="00E67514" w:rsidRPr="00790B22">
        <w:rPr>
          <w:rFonts w:ascii="宋体" w:hAnsi="宋体" w:cs="宋体" w:hint="eastAsia"/>
          <w:sz w:val="24"/>
          <w:szCs w:val="24"/>
        </w:rPr>
        <w:t>答疑解惑，</w:t>
      </w:r>
      <w:r w:rsidRPr="00790B22">
        <w:rPr>
          <w:rFonts w:ascii="宋体" w:hAnsi="宋体" w:cs="宋体" w:hint="eastAsia"/>
          <w:sz w:val="24"/>
          <w:szCs w:val="24"/>
        </w:rPr>
        <w:t>将所学</w:t>
      </w:r>
      <w:r w:rsidR="00A51006" w:rsidRPr="00790B22">
        <w:rPr>
          <w:rFonts w:ascii="宋体" w:hAnsi="宋体" w:cs="宋体" w:hint="eastAsia"/>
          <w:sz w:val="24"/>
          <w:szCs w:val="24"/>
        </w:rPr>
        <w:t>转</w:t>
      </w:r>
      <w:r w:rsidR="00564DE7" w:rsidRPr="00790B22">
        <w:rPr>
          <w:rFonts w:ascii="宋体" w:hAnsi="宋体" w:cs="宋体" w:hint="eastAsia"/>
          <w:sz w:val="24"/>
          <w:szCs w:val="24"/>
        </w:rPr>
        <w:t>化为</w:t>
      </w:r>
      <w:r w:rsidR="00A51006" w:rsidRPr="00790B22">
        <w:rPr>
          <w:rFonts w:ascii="宋体" w:hAnsi="宋体" w:cs="宋体" w:hint="eastAsia"/>
          <w:sz w:val="24"/>
          <w:szCs w:val="24"/>
        </w:rPr>
        <w:t>所</w:t>
      </w:r>
      <w:r w:rsidR="00564DE7" w:rsidRPr="00790B22">
        <w:rPr>
          <w:rFonts w:ascii="宋体" w:hAnsi="宋体" w:cs="宋体" w:hint="eastAsia"/>
          <w:sz w:val="24"/>
          <w:szCs w:val="24"/>
        </w:rPr>
        <w:t>用</w:t>
      </w:r>
      <w:r w:rsidRPr="00790B22">
        <w:rPr>
          <w:rFonts w:ascii="宋体" w:hAnsi="宋体" w:cs="宋体" w:hint="eastAsia"/>
          <w:sz w:val="24"/>
          <w:szCs w:val="24"/>
        </w:rPr>
        <w:t>，解决现行工作中的痛点问题，实现价值开创</w:t>
      </w:r>
      <w:r w:rsidR="00F64927" w:rsidRPr="00790B22">
        <w:rPr>
          <w:rFonts w:ascii="宋体" w:hAnsi="宋体" w:cs="宋体" w:hint="eastAsia"/>
          <w:sz w:val="24"/>
          <w:szCs w:val="24"/>
        </w:rPr>
        <w:t>，提升工厂整体生产效率，提升企业制造竞争实力。</w:t>
      </w:r>
    </w:p>
    <w:p w14:paraId="11CBB157" w14:textId="77777777" w:rsidR="007149F2" w:rsidRPr="00790B22" w:rsidRDefault="007149F2">
      <w:pPr>
        <w:spacing w:line="480" w:lineRule="exact"/>
        <w:rPr>
          <w:rFonts w:ascii="宋体" w:hAnsi="宋体" w:cs="宋体"/>
          <w:sz w:val="24"/>
          <w:szCs w:val="24"/>
        </w:rPr>
      </w:pPr>
    </w:p>
    <w:p w14:paraId="4E5F0836" w14:textId="77777777" w:rsidR="007149F2" w:rsidRPr="00790B22" w:rsidRDefault="00EA2EE8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课程目标：</w:t>
      </w:r>
    </w:p>
    <w:p w14:paraId="74B4866E" w14:textId="36D5F874" w:rsidR="00F535BE" w:rsidRPr="00790B22" w:rsidRDefault="00F535BE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● 认知生产效率管理，树立效率至上理念，</w:t>
      </w:r>
      <w:r w:rsidR="00F53EE8" w:rsidRPr="00790B22">
        <w:rPr>
          <w:rFonts w:ascii="宋体" w:hAnsi="宋体" w:cs="宋体" w:hint="eastAsia"/>
          <w:sz w:val="24"/>
          <w:szCs w:val="24"/>
        </w:rPr>
        <w:t>理出生产</w:t>
      </w:r>
      <w:r w:rsidRPr="00790B22">
        <w:rPr>
          <w:rFonts w:ascii="宋体" w:hAnsi="宋体" w:cs="宋体" w:hint="eastAsia"/>
          <w:sz w:val="24"/>
          <w:szCs w:val="24"/>
        </w:rPr>
        <w:t>效率提升思维导图</w:t>
      </w:r>
    </w:p>
    <w:p w14:paraId="2ECAD38A" w14:textId="7E78A08F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● 了解工厂工时管理，</w:t>
      </w:r>
      <w:r w:rsidR="005A017A" w:rsidRPr="00790B22">
        <w:rPr>
          <w:rFonts w:ascii="宋体" w:hAnsi="宋体" w:cs="宋体" w:hint="eastAsia"/>
          <w:sz w:val="24"/>
          <w:szCs w:val="24"/>
        </w:rPr>
        <w:t>树立数据管理意识，梳理生产异常</w:t>
      </w:r>
      <w:r w:rsidRPr="00790B22">
        <w:rPr>
          <w:rFonts w:ascii="宋体" w:hAnsi="宋体" w:cs="宋体" w:hint="eastAsia"/>
          <w:sz w:val="24"/>
          <w:szCs w:val="24"/>
        </w:rPr>
        <w:t>损失</w:t>
      </w:r>
      <w:r w:rsidR="005A017A" w:rsidRPr="00790B22">
        <w:rPr>
          <w:rFonts w:ascii="宋体" w:hAnsi="宋体" w:cs="宋体" w:hint="eastAsia"/>
          <w:sz w:val="24"/>
          <w:szCs w:val="24"/>
        </w:rPr>
        <w:t>工时实况</w:t>
      </w:r>
    </w:p>
    <w:p w14:paraId="23A044C8" w14:textId="634B9D5A" w:rsidR="00F53EE8" w:rsidRPr="00790B22" w:rsidRDefault="00EA2EE8" w:rsidP="00F53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●</w:t>
      </w:r>
      <w:r w:rsidR="00F53EE8" w:rsidRPr="00790B22">
        <w:rPr>
          <w:rFonts w:ascii="宋体" w:hAnsi="宋体" w:cs="宋体" w:hint="eastAsia"/>
          <w:sz w:val="24"/>
          <w:szCs w:val="24"/>
        </w:rPr>
        <w:t xml:space="preserve"> 直击现状实质问题，给出系统解决方法，探寻设备整体效率低下真因</w:t>
      </w:r>
    </w:p>
    <w:p w14:paraId="36221965" w14:textId="66E062AE" w:rsidR="007149F2" w:rsidRPr="00790B22" w:rsidRDefault="00F53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 xml:space="preserve">● </w:t>
      </w:r>
      <w:r w:rsidR="00EA2EE8" w:rsidRPr="00790B22">
        <w:rPr>
          <w:rFonts w:ascii="宋体" w:hAnsi="宋体" w:cs="宋体" w:hint="eastAsia"/>
          <w:sz w:val="24"/>
          <w:szCs w:val="24"/>
        </w:rPr>
        <w:t>学习全面生产维护，开展整体效率提升</w:t>
      </w:r>
      <w:r w:rsidR="005A017A" w:rsidRPr="00790B22">
        <w:rPr>
          <w:rFonts w:ascii="宋体" w:hAnsi="宋体" w:cs="宋体" w:hint="eastAsia"/>
          <w:sz w:val="24"/>
          <w:szCs w:val="24"/>
        </w:rPr>
        <w:t>，</w:t>
      </w:r>
      <w:r w:rsidRPr="00790B22">
        <w:rPr>
          <w:rFonts w:ascii="宋体" w:hAnsi="宋体" w:cs="宋体" w:hint="eastAsia"/>
          <w:sz w:val="24"/>
          <w:szCs w:val="24"/>
        </w:rPr>
        <w:t>制定</w:t>
      </w:r>
      <w:r w:rsidR="005A017A" w:rsidRPr="00790B22">
        <w:rPr>
          <w:rFonts w:ascii="宋体" w:hAnsi="宋体" w:cs="宋体" w:hint="eastAsia"/>
          <w:sz w:val="24"/>
          <w:szCs w:val="24"/>
        </w:rPr>
        <w:t>T</w:t>
      </w:r>
      <w:r w:rsidR="005A017A" w:rsidRPr="00790B22">
        <w:rPr>
          <w:rFonts w:ascii="宋体" w:hAnsi="宋体" w:cs="宋体"/>
          <w:sz w:val="24"/>
          <w:szCs w:val="24"/>
        </w:rPr>
        <w:t>PM</w:t>
      </w:r>
      <w:r w:rsidR="005A017A" w:rsidRPr="00790B22">
        <w:rPr>
          <w:rFonts w:ascii="宋体" w:hAnsi="宋体" w:cs="宋体" w:hint="eastAsia"/>
          <w:sz w:val="24"/>
          <w:szCs w:val="24"/>
        </w:rPr>
        <w:t>推行活动组织目标</w:t>
      </w:r>
    </w:p>
    <w:p w14:paraId="6CE922DD" w14:textId="42A0C826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● 明晰</w:t>
      </w:r>
      <w:r w:rsidR="00D45404" w:rsidRPr="00790B22">
        <w:rPr>
          <w:rFonts w:ascii="宋体" w:hAnsi="宋体" w:cs="宋体" w:hint="eastAsia"/>
          <w:sz w:val="24"/>
          <w:szCs w:val="24"/>
        </w:rPr>
        <w:t>精益</w:t>
      </w:r>
      <w:r w:rsidRPr="00790B22">
        <w:rPr>
          <w:rFonts w:ascii="宋体" w:hAnsi="宋体" w:cs="宋体" w:hint="eastAsia"/>
          <w:sz w:val="24"/>
          <w:szCs w:val="24"/>
        </w:rPr>
        <w:t>运营价值，</w:t>
      </w:r>
      <w:r w:rsidR="00F53EE8" w:rsidRPr="00790B22">
        <w:rPr>
          <w:rFonts w:ascii="宋体" w:hAnsi="宋体" w:cs="宋体" w:hint="eastAsia"/>
          <w:sz w:val="24"/>
          <w:szCs w:val="24"/>
        </w:rPr>
        <w:t>推行T</w:t>
      </w:r>
      <w:r w:rsidR="00F53EE8" w:rsidRPr="00790B22">
        <w:rPr>
          <w:rFonts w:ascii="宋体" w:hAnsi="宋体" w:cs="宋体"/>
          <w:sz w:val="24"/>
          <w:szCs w:val="24"/>
        </w:rPr>
        <w:t>PM</w:t>
      </w:r>
      <w:r w:rsidRPr="00790B22">
        <w:rPr>
          <w:rFonts w:ascii="宋体" w:hAnsi="宋体" w:cs="宋体" w:hint="eastAsia"/>
          <w:sz w:val="24"/>
          <w:szCs w:val="24"/>
        </w:rPr>
        <w:t>持续改善</w:t>
      </w:r>
      <w:r w:rsidR="00F53EE8" w:rsidRPr="00790B22">
        <w:rPr>
          <w:rFonts w:ascii="宋体" w:hAnsi="宋体" w:cs="宋体" w:hint="eastAsia"/>
          <w:sz w:val="24"/>
          <w:szCs w:val="24"/>
        </w:rPr>
        <w:t>，</w:t>
      </w:r>
      <w:r w:rsidR="001F7962" w:rsidRPr="00790B22">
        <w:rPr>
          <w:rFonts w:ascii="宋体" w:hAnsi="宋体" w:cs="宋体" w:hint="eastAsia"/>
          <w:sz w:val="24"/>
          <w:szCs w:val="24"/>
        </w:rPr>
        <w:t>规划设备全面维护实施方案</w:t>
      </w:r>
    </w:p>
    <w:p w14:paraId="46EB7411" w14:textId="12A57E49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● 掌控产品生产变异，提升产品质量管控</w:t>
      </w:r>
      <w:r w:rsidR="001F7962" w:rsidRPr="00790B22">
        <w:rPr>
          <w:rFonts w:ascii="宋体" w:hAnsi="宋体" w:cs="宋体" w:hint="eastAsia"/>
          <w:sz w:val="24"/>
          <w:szCs w:val="24"/>
        </w:rPr>
        <w:t>，精准</w:t>
      </w:r>
      <w:r w:rsidR="00D9675E" w:rsidRPr="00790B22">
        <w:rPr>
          <w:rFonts w:ascii="宋体" w:hAnsi="宋体" w:cs="宋体" w:hint="eastAsia"/>
          <w:sz w:val="24"/>
          <w:szCs w:val="24"/>
        </w:rPr>
        <w:t>制定</w:t>
      </w:r>
      <w:r w:rsidR="001F7962" w:rsidRPr="00790B22">
        <w:rPr>
          <w:rFonts w:ascii="宋体" w:hAnsi="宋体" w:cs="宋体" w:hint="eastAsia"/>
          <w:sz w:val="24"/>
          <w:szCs w:val="24"/>
        </w:rPr>
        <w:t>质量异常</w:t>
      </w:r>
      <w:r w:rsidR="00D9675E" w:rsidRPr="00790B22">
        <w:rPr>
          <w:rFonts w:ascii="宋体" w:hAnsi="宋体" w:cs="宋体" w:hint="eastAsia"/>
          <w:sz w:val="24"/>
          <w:szCs w:val="24"/>
        </w:rPr>
        <w:t>改善</w:t>
      </w:r>
      <w:r w:rsidR="001900F0" w:rsidRPr="00790B22">
        <w:rPr>
          <w:rFonts w:ascii="宋体" w:hAnsi="宋体" w:cs="宋体" w:hint="eastAsia"/>
          <w:sz w:val="24"/>
          <w:szCs w:val="24"/>
        </w:rPr>
        <w:t>策略</w:t>
      </w:r>
    </w:p>
    <w:p w14:paraId="51D08CB6" w14:textId="234D42D7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 xml:space="preserve">● </w:t>
      </w:r>
      <w:r w:rsidR="001F7962" w:rsidRPr="00790B22">
        <w:rPr>
          <w:rFonts w:ascii="宋体" w:hAnsi="宋体" w:cs="宋体" w:hint="eastAsia"/>
          <w:sz w:val="24"/>
          <w:szCs w:val="24"/>
        </w:rPr>
        <w:t>树立创新管理思维</w:t>
      </w:r>
      <w:r w:rsidRPr="00790B22">
        <w:rPr>
          <w:rFonts w:ascii="宋体" w:hAnsi="宋体" w:cs="宋体" w:hint="eastAsia"/>
          <w:sz w:val="24"/>
          <w:szCs w:val="24"/>
        </w:rPr>
        <w:t>，</w:t>
      </w:r>
      <w:r w:rsidR="001F7962" w:rsidRPr="00790B22">
        <w:rPr>
          <w:rFonts w:ascii="宋体" w:hAnsi="宋体" w:cs="宋体" w:hint="eastAsia"/>
          <w:sz w:val="24"/>
          <w:szCs w:val="24"/>
        </w:rPr>
        <w:t>学习四新技术应用，输出技术颠覆突破</w:t>
      </w:r>
      <w:r w:rsidR="00D9675E" w:rsidRPr="00790B22">
        <w:rPr>
          <w:rFonts w:ascii="宋体" w:hAnsi="宋体" w:cs="宋体" w:hint="eastAsia"/>
          <w:sz w:val="24"/>
          <w:szCs w:val="24"/>
        </w:rPr>
        <w:t>改善</w:t>
      </w:r>
      <w:r w:rsidR="001F7962" w:rsidRPr="00790B22">
        <w:rPr>
          <w:rFonts w:ascii="宋体" w:hAnsi="宋体" w:cs="宋体" w:hint="eastAsia"/>
          <w:sz w:val="24"/>
          <w:szCs w:val="24"/>
        </w:rPr>
        <w:t>计划</w:t>
      </w:r>
    </w:p>
    <w:p w14:paraId="48B30878" w14:textId="06D00290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● 合理调配生产资源，提高资源应用效益</w:t>
      </w:r>
      <w:r w:rsidR="00D9675E" w:rsidRPr="00790B22">
        <w:rPr>
          <w:rFonts w:ascii="宋体" w:hAnsi="宋体" w:cs="宋体" w:hint="eastAsia"/>
          <w:sz w:val="24"/>
          <w:szCs w:val="24"/>
        </w:rPr>
        <w:t>，</w:t>
      </w:r>
      <w:r w:rsidR="001900F0" w:rsidRPr="00790B22">
        <w:rPr>
          <w:rFonts w:ascii="宋体" w:hAnsi="宋体" w:cs="宋体" w:hint="eastAsia"/>
          <w:sz w:val="24"/>
          <w:szCs w:val="24"/>
        </w:rPr>
        <w:t>制定计划物料配送改善方案</w:t>
      </w:r>
    </w:p>
    <w:p w14:paraId="1758C215" w14:textId="0813A885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 xml:space="preserve">● </w:t>
      </w:r>
      <w:r w:rsidR="001900F0" w:rsidRPr="00790B22">
        <w:rPr>
          <w:rFonts w:ascii="宋体" w:hAnsi="宋体" w:cs="宋体" w:hint="eastAsia"/>
          <w:sz w:val="24"/>
          <w:szCs w:val="24"/>
        </w:rPr>
        <w:t>持续推进T</w:t>
      </w:r>
      <w:r w:rsidR="001900F0" w:rsidRPr="00790B22">
        <w:rPr>
          <w:rFonts w:ascii="宋体" w:hAnsi="宋体" w:cs="宋体"/>
          <w:sz w:val="24"/>
          <w:szCs w:val="24"/>
        </w:rPr>
        <w:t>PM</w:t>
      </w:r>
      <w:r w:rsidR="001900F0" w:rsidRPr="00790B22">
        <w:rPr>
          <w:rFonts w:ascii="宋体" w:hAnsi="宋体" w:cs="宋体" w:hint="eastAsia"/>
          <w:sz w:val="24"/>
          <w:szCs w:val="24"/>
        </w:rPr>
        <w:t>改善</w:t>
      </w:r>
      <w:r w:rsidRPr="00790B22">
        <w:rPr>
          <w:rFonts w:ascii="宋体" w:hAnsi="宋体" w:cs="宋体" w:hint="eastAsia"/>
          <w:sz w:val="24"/>
          <w:szCs w:val="24"/>
        </w:rPr>
        <w:t>，提</w:t>
      </w:r>
      <w:r w:rsidR="001900F0" w:rsidRPr="00790B22">
        <w:rPr>
          <w:rFonts w:ascii="宋体" w:hAnsi="宋体" w:cs="宋体" w:hint="eastAsia"/>
          <w:sz w:val="24"/>
          <w:szCs w:val="24"/>
        </w:rPr>
        <w:t>升人员管理技能，提高企业资质制造竞争实力</w:t>
      </w:r>
    </w:p>
    <w:p w14:paraId="431A54FA" w14:textId="77777777" w:rsidR="007149F2" w:rsidRPr="00790B22" w:rsidRDefault="00EA2EE8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lastRenderedPageBreak/>
        <w:t>课程风格：</w:t>
      </w:r>
    </w:p>
    <w:p w14:paraId="643AE13F" w14:textId="2FA7C9F0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适合性：</w:t>
      </w:r>
      <w:r w:rsidRPr="00790B22">
        <w:rPr>
          <w:rFonts w:ascii="宋体" w:hAnsi="宋体" w:cs="宋体" w:hint="eastAsia"/>
          <w:sz w:val="24"/>
          <w:szCs w:val="24"/>
        </w:rPr>
        <w:t>贴近企业实际，让管理者先改变思维，后改变行为，</w:t>
      </w:r>
      <w:r w:rsidR="00E952B1" w:rsidRPr="00790B22">
        <w:rPr>
          <w:rFonts w:ascii="宋体" w:hAnsi="宋体" w:cs="宋体" w:hint="eastAsia"/>
          <w:sz w:val="24"/>
          <w:szCs w:val="24"/>
        </w:rPr>
        <w:t>再</w:t>
      </w:r>
      <w:r w:rsidRPr="00790B22">
        <w:rPr>
          <w:rFonts w:ascii="宋体" w:hAnsi="宋体" w:cs="宋体" w:hint="eastAsia"/>
          <w:sz w:val="24"/>
          <w:szCs w:val="24"/>
        </w:rPr>
        <w:t>改变结果</w:t>
      </w:r>
    </w:p>
    <w:p w14:paraId="41E01357" w14:textId="77777777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实用性：</w:t>
      </w:r>
      <w:r w:rsidRPr="00790B22">
        <w:rPr>
          <w:rFonts w:ascii="宋体" w:hAnsi="宋体" w:cs="宋体" w:hint="eastAsia"/>
          <w:sz w:val="24"/>
          <w:szCs w:val="24"/>
        </w:rPr>
        <w:t>有方法，</w:t>
      </w:r>
      <w:r w:rsidRPr="00790B22">
        <w:rPr>
          <w:rFonts w:ascii="宋体" w:hAnsi="宋体" w:cs="宋体" w:hint="eastAsia"/>
          <w:bCs/>
          <w:sz w:val="24"/>
          <w:szCs w:val="24"/>
        </w:rPr>
        <w:t>有标准，</w:t>
      </w:r>
      <w:r w:rsidRPr="00790B22">
        <w:rPr>
          <w:rFonts w:ascii="宋体" w:hAnsi="宋体" w:cs="宋体" w:hint="eastAsia"/>
          <w:sz w:val="24"/>
          <w:szCs w:val="24"/>
        </w:rPr>
        <w:t>有工具，有表单，有案例，有模板，随拿随用</w:t>
      </w:r>
    </w:p>
    <w:p w14:paraId="4C52C832" w14:textId="332DE062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创新性：</w:t>
      </w:r>
      <w:r w:rsidR="00E952B1" w:rsidRPr="00790B22">
        <w:rPr>
          <w:rFonts w:ascii="宋体" w:hAnsi="宋体" w:cs="宋体" w:hint="eastAsia"/>
          <w:sz w:val="24"/>
          <w:szCs w:val="24"/>
        </w:rPr>
        <w:t>应用四新技术分析</w:t>
      </w:r>
      <w:r w:rsidRPr="00790B22">
        <w:rPr>
          <w:rFonts w:ascii="宋体" w:hAnsi="宋体" w:cs="宋体" w:hint="eastAsia"/>
          <w:sz w:val="24"/>
          <w:szCs w:val="24"/>
        </w:rPr>
        <w:t>，开创新思维，创建新模式，实现管理突破</w:t>
      </w:r>
    </w:p>
    <w:p w14:paraId="1ED70CF8" w14:textId="36E93B3A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实效性：</w:t>
      </w:r>
      <w:r w:rsidRPr="00790B22">
        <w:rPr>
          <w:rFonts w:ascii="宋体" w:hAnsi="宋体" w:cs="宋体" w:hint="eastAsia"/>
          <w:sz w:val="24"/>
          <w:szCs w:val="24"/>
        </w:rPr>
        <w:t>课程介绍的管理工具、方法论</w:t>
      </w:r>
      <w:r w:rsidR="00E952B1" w:rsidRPr="00790B22">
        <w:rPr>
          <w:rFonts w:ascii="宋体" w:hAnsi="宋体" w:cs="宋体" w:hint="eastAsia"/>
          <w:sz w:val="24"/>
          <w:szCs w:val="24"/>
        </w:rPr>
        <w:t>及改善案例，</w:t>
      </w:r>
      <w:r w:rsidRPr="00790B22">
        <w:rPr>
          <w:rFonts w:ascii="宋体" w:hAnsi="宋体" w:cs="宋体" w:hint="eastAsia"/>
          <w:sz w:val="24"/>
          <w:szCs w:val="24"/>
        </w:rPr>
        <w:t>均来自</w:t>
      </w:r>
      <w:r w:rsidR="00E952B1" w:rsidRPr="00790B22">
        <w:rPr>
          <w:rFonts w:ascii="宋体" w:hAnsi="宋体" w:cs="宋体" w:hint="eastAsia"/>
          <w:sz w:val="24"/>
          <w:szCs w:val="24"/>
        </w:rPr>
        <w:t>知名</w:t>
      </w:r>
      <w:r w:rsidRPr="00790B22">
        <w:rPr>
          <w:rFonts w:ascii="宋体" w:hAnsi="宋体" w:cs="宋体" w:hint="eastAsia"/>
          <w:sz w:val="24"/>
          <w:szCs w:val="24"/>
        </w:rPr>
        <w:t>企业的成熟经验提炼</w:t>
      </w:r>
    </w:p>
    <w:p w14:paraId="52F8D9BE" w14:textId="77777777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课程时间：</w:t>
      </w:r>
      <w:r w:rsidRPr="00790B22">
        <w:rPr>
          <w:rFonts w:ascii="宋体" w:hAnsi="宋体" w:cs="宋体" w:hint="eastAsia"/>
          <w:sz w:val="24"/>
          <w:szCs w:val="24"/>
        </w:rPr>
        <w:t>2天，6小时/天</w:t>
      </w:r>
    </w:p>
    <w:p w14:paraId="2FC636B3" w14:textId="7891A147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课程对象：</w:t>
      </w:r>
      <w:r w:rsidRPr="00790B22">
        <w:rPr>
          <w:rFonts w:ascii="宋体" w:hAnsi="宋体" w:cs="宋体" w:hint="eastAsia"/>
          <w:sz w:val="24"/>
          <w:szCs w:val="24"/>
        </w:rPr>
        <w:t>中基层管理人员（</w:t>
      </w:r>
      <w:r w:rsidR="00967900" w:rsidRPr="00790B22">
        <w:rPr>
          <w:rFonts w:ascii="宋体" w:hAnsi="宋体" w:cs="宋体" w:hint="eastAsia"/>
          <w:sz w:val="24"/>
          <w:szCs w:val="24"/>
        </w:rPr>
        <w:t>总监、</w:t>
      </w:r>
      <w:r w:rsidRPr="00790B22">
        <w:rPr>
          <w:rFonts w:ascii="宋体" w:hAnsi="宋体" w:cs="宋体" w:hint="eastAsia"/>
          <w:sz w:val="24"/>
          <w:szCs w:val="24"/>
        </w:rPr>
        <w:t>经理、主任、班组长、储干及一线员工）；工程技术人员</w:t>
      </w:r>
    </w:p>
    <w:p w14:paraId="622D4159" w14:textId="77777777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课程方式：</w:t>
      </w:r>
      <w:r w:rsidRPr="00790B22">
        <w:rPr>
          <w:rFonts w:ascii="宋体" w:hAnsi="宋体" w:cs="宋体" w:hint="eastAsia"/>
          <w:sz w:val="24"/>
          <w:szCs w:val="24"/>
        </w:rPr>
        <w:t>课程讲授70%，案例分析及小组研讨30%</w:t>
      </w:r>
    </w:p>
    <w:p w14:paraId="7D30E8BE" w14:textId="70791268" w:rsidR="007149F2" w:rsidRPr="00790B22" w:rsidRDefault="007149F2">
      <w:pPr>
        <w:spacing w:line="480" w:lineRule="exact"/>
        <w:rPr>
          <w:rFonts w:ascii="宋体" w:hAnsi="宋体" w:cs="宋体"/>
          <w:sz w:val="24"/>
          <w:szCs w:val="24"/>
        </w:rPr>
      </w:pPr>
    </w:p>
    <w:p w14:paraId="585DB310" w14:textId="77777777" w:rsidR="007149F2" w:rsidRPr="00790B22" w:rsidRDefault="00EA2EE8">
      <w:pPr>
        <w:spacing w:line="480" w:lineRule="exact"/>
        <w:jc w:val="center"/>
        <w:rPr>
          <w:rFonts w:ascii="宋体" w:hAnsi="宋体" w:cs="宋体"/>
          <w:b/>
          <w:bCs/>
          <w:color w:val="1F4E79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课程大纲</w:t>
      </w:r>
    </w:p>
    <w:p w14:paraId="0546E02E" w14:textId="611C8D7D" w:rsidR="00A1086D" w:rsidRPr="00790B22" w:rsidRDefault="00A1086D" w:rsidP="00A1086D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第一</w:t>
      </w:r>
      <w:r w:rsidR="00EE6547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="00950148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回归基本：</w:t>
      </w: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工厂生产工时管理</w:t>
      </w:r>
    </w:p>
    <w:p w14:paraId="0B1307DA" w14:textId="3E757B6F" w:rsidR="00A1086D" w:rsidRPr="00790B22" w:rsidRDefault="00A1086D" w:rsidP="00A1086D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一、标准时间</w:t>
      </w:r>
    </w:p>
    <w:p w14:paraId="7420E014" w14:textId="65AEF2C4" w:rsidR="00A1086D" w:rsidRPr="00790B22" w:rsidRDefault="00A1086D" w:rsidP="00A1086D">
      <w:pPr>
        <w:spacing w:line="480" w:lineRule="exact"/>
        <w:rPr>
          <w:rFonts w:ascii="宋体" w:hAnsi="宋体" w:cs="宋体"/>
          <w:color w:val="FF0000"/>
          <w:sz w:val="24"/>
          <w:szCs w:val="24"/>
          <w:highlight w:val="yellow"/>
        </w:rPr>
      </w:pPr>
      <w:r w:rsidRPr="00790B22">
        <w:rPr>
          <w:rFonts w:ascii="宋体" w:hAnsi="宋体" w:cs="宋体" w:hint="eastAsia"/>
          <w:sz w:val="24"/>
          <w:szCs w:val="24"/>
        </w:rPr>
        <w:t>1.标准时间（S.T）定义</w:t>
      </w:r>
    </w:p>
    <w:p w14:paraId="2C414DB6" w14:textId="52F480BD" w:rsidR="00A1086D" w:rsidRPr="00790B22" w:rsidRDefault="00A1086D" w:rsidP="00A1086D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>2. 标准时间的分类</w:t>
      </w:r>
    </w:p>
    <w:p w14:paraId="604F0F10" w14:textId="5DA1767A" w:rsidR="00A1086D" w:rsidRPr="00790B22" w:rsidRDefault="00A1086D" w:rsidP="00A1086D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1）人员的标准时间（OST）</w:t>
      </w:r>
    </w:p>
    <w:p w14:paraId="5401D1BF" w14:textId="491F3A91" w:rsidR="00A1086D" w:rsidRPr="00790B22" w:rsidRDefault="00A1086D" w:rsidP="00A1086D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2）设备的标准时间（MST）</w:t>
      </w:r>
    </w:p>
    <w:p w14:paraId="64D86CAB" w14:textId="4FD40E60" w:rsidR="00A1086D" w:rsidRPr="00790B22" w:rsidRDefault="00A1086D" w:rsidP="00A1086D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3. 作业时间的构成</w:t>
      </w:r>
    </w:p>
    <w:p w14:paraId="5DCDC59E" w14:textId="46B7D0A1" w:rsidR="00A1086D" w:rsidRPr="00790B22" w:rsidRDefault="00A1086D" w:rsidP="00A1086D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1）有效时间：</w:t>
      </w:r>
      <w:r w:rsidRPr="00790B22">
        <w:rPr>
          <w:rFonts w:ascii="宋体" w:hAnsi="宋体" w:cs="宋体"/>
          <w:sz w:val="24"/>
          <w:szCs w:val="24"/>
        </w:rPr>
        <w:t>主要工作时间的净时间</w:t>
      </w:r>
    </w:p>
    <w:p w14:paraId="3A233503" w14:textId="0DA4F73E" w:rsidR="00A1086D" w:rsidRPr="00790B22" w:rsidRDefault="00A1086D" w:rsidP="00A1086D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2）无效时间：</w:t>
      </w:r>
      <w:r w:rsidRPr="00790B22">
        <w:rPr>
          <w:rFonts w:ascii="宋体" w:hAnsi="宋体" w:cs="宋体"/>
          <w:sz w:val="24"/>
          <w:szCs w:val="24"/>
        </w:rPr>
        <w:t>准备时间、</w:t>
      </w:r>
      <w:r w:rsidRPr="00790B22">
        <w:rPr>
          <w:rFonts w:ascii="宋体" w:hAnsi="宋体" w:cs="宋体" w:hint="eastAsia"/>
          <w:sz w:val="24"/>
          <w:szCs w:val="24"/>
        </w:rPr>
        <w:t>辅助</w:t>
      </w:r>
      <w:r w:rsidRPr="00790B22">
        <w:rPr>
          <w:rFonts w:ascii="宋体" w:hAnsi="宋体" w:cs="宋体"/>
          <w:sz w:val="24"/>
          <w:szCs w:val="24"/>
        </w:rPr>
        <w:t>时间</w:t>
      </w:r>
    </w:p>
    <w:p w14:paraId="73B57C2B" w14:textId="421E8CE1" w:rsidR="00A1086D" w:rsidRPr="00790B22" w:rsidRDefault="00A1086D" w:rsidP="00A1086D">
      <w:pPr>
        <w:tabs>
          <w:tab w:val="left" w:pos="7725"/>
        </w:tabs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二、标准时间的重要作用</w:t>
      </w:r>
    </w:p>
    <w:p w14:paraId="146973C9" w14:textId="153860CE" w:rsidR="00A1086D" w:rsidRPr="00790B22" w:rsidRDefault="00247E36" w:rsidP="00A1086D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7DEB36D" wp14:editId="4F066AE7">
            <wp:simplePos x="0" y="0"/>
            <wp:positionH relativeFrom="margin">
              <wp:posOffset>3966210</wp:posOffset>
            </wp:positionH>
            <wp:positionV relativeFrom="margin">
              <wp:posOffset>6229350</wp:posOffset>
            </wp:positionV>
            <wp:extent cx="2287270" cy="1158240"/>
            <wp:effectExtent l="0" t="0" r="0" b="381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86D" w:rsidRPr="00790B22">
        <w:rPr>
          <w:rFonts w:ascii="宋体" w:hAnsi="宋体" w:cs="宋体" w:hint="eastAsia"/>
          <w:sz w:val="24"/>
          <w:szCs w:val="24"/>
        </w:rPr>
        <w:t>1. 产能预算,合理计划调配人手,有效控制人工成本</w:t>
      </w:r>
    </w:p>
    <w:p w14:paraId="2C8BAABB" w14:textId="77777777" w:rsidR="00A1086D" w:rsidRPr="00790B22" w:rsidRDefault="00A1086D" w:rsidP="00A1086D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2. 衡量生产运行效率</w:t>
      </w:r>
    </w:p>
    <w:p w14:paraId="05219111" w14:textId="77777777" w:rsidR="00A1086D" w:rsidRPr="00790B22" w:rsidRDefault="00A1086D" w:rsidP="00A1086D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3. 确定产品的成本,供产品定价参考</w:t>
      </w:r>
    </w:p>
    <w:p w14:paraId="73C6F770" w14:textId="77777777" w:rsidR="00A1086D" w:rsidRPr="00790B22" w:rsidRDefault="00A1086D" w:rsidP="00A1086D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4. 衡量机器的使用效率.有效协调人力与设备</w:t>
      </w:r>
    </w:p>
    <w:p w14:paraId="330F81B8" w14:textId="77777777" w:rsidR="00A1086D" w:rsidRPr="00790B22" w:rsidRDefault="00A1086D" w:rsidP="00A1086D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5. 便于生产线现场及工艺流程持续改善</w:t>
      </w:r>
    </w:p>
    <w:p w14:paraId="74F03766" w14:textId="41AA6AC1" w:rsidR="00A1086D" w:rsidRPr="00790B22" w:rsidRDefault="00A1086D" w:rsidP="00A1086D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6</w:t>
      </w:r>
      <w:r w:rsidR="008E6844" w:rsidRPr="00790B22">
        <w:rPr>
          <w:rFonts w:ascii="宋体" w:hAnsi="宋体" w:cs="宋体" w:hint="eastAsia"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sz w:val="24"/>
          <w:szCs w:val="24"/>
        </w:rPr>
        <w:t>评估操作者的工作表现 ,提升操作者的工作信心</w:t>
      </w:r>
    </w:p>
    <w:p w14:paraId="3E8A2FCD" w14:textId="77777777" w:rsidR="00A1086D" w:rsidRPr="00790B22" w:rsidRDefault="00A1086D" w:rsidP="00A1086D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案例分析：</w:t>
      </w:r>
      <w:r w:rsidRPr="00790B22">
        <w:rPr>
          <w:rFonts w:ascii="宋体" w:hAnsi="宋体" w:cs="宋体" w:hint="eastAsia"/>
          <w:bCs/>
          <w:sz w:val="24"/>
          <w:szCs w:val="24"/>
        </w:rPr>
        <w:t>分析产品的标准成本构成</w:t>
      </w:r>
    </w:p>
    <w:p w14:paraId="5658AD1A" w14:textId="77777777" w:rsidR="00A1086D" w:rsidRPr="00790B22" w:rsidRDefault="00A1086D" w:rsidP="00A1086D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三、产品标准时间建立方法</w:t>
      </w:r>
    </w:p>
    <w:p w14:paraId="22F5B249" w14:textId="77777777" w:rsidR="00A1086D" w:rsidRPr="00790B22" w:rsidRDefault="00A1086D" w:rsidP="00A1086D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1. 秒表工时测量法</w:t>
      </w:r>
    </w:p>
    <w:p w14:paraId="46C56D51" w14:textId="77777777" w:rsidR="00A1086D" w:rsidRPr="00790B22" w:rsidRDefault="00A1086D" w:rsidP="00A1086D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2. MOD法</w:t>
      </w:r>
    </w:p>
    <w:p w14:paraId="1EFF8B41" w14:textId="20078032" w:rsidR="00A1086D" w:rsidRPr="00790B22" w:rsidRDefault="00A1086D" w:rsidP="00A1086D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lastRenderedPageBreak/>
        <w:t>3</w:t>
      </w:r>
      <w:r w:rsidR="008E6844" w:rsidRPr="00790B22">
        <w:rPr>
          <w:rFonts w:ascii="宋体" w:hAnsi="宋体" w:cs="宋体" w:hint="eastAsia"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sz w:val="24"/>
          <w:szCs w:val="24"/>
        </w:rPr>
        <w:t>模块化作业标准时间数据库查询法</w:t>
      </w:r>
    </w:p>
    <w:p w14:paraId="4C8DF363" w14:textId="240185C4" w:rsidR="00A1086D" w:rsidRPr="00790B22" w:rsidRDefault="00A1086D" w:rsidP="00A1086D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4</w:t>
      </w:r>
      <w:r w:rsidR="008E6844" w:rsidRPr="00790B22">
        <w:rPr>
          <w:rFonts w:ascii="宋体" w:hAnsi="宋体" w:cs="宋体" w:hint="eastAsia"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sz w:val="24"/>
          <w:szCs w:val="24"/>
        </w:rPr>
        <w:t>SONY标准</w:t>
      </w:r>
      <w:r w:rsidRPr="00790B22">
        <w:rPr>
          <w:rFonts w:ascii="宋体" w:hAnsi="宋体" w:cs="宋体"/>
          <w:sz w:val="24"/>
          <w:szCs w:val="24"/>
        </w:rPr>
        <w:t>时间核定法</w:t>
      </w:r>
    </w:p>
    <w:p w14:paraId="7CBEEE55" w14:textId="77777777" w:rsidR="00A1086D" w:rsidRPr="00790B22" w:rsidRDefault="00A1086D" w:rsidP="00A1086D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现场互动：</w:t>
      </w:r>
      <w:r w:rsidRPr="00790B22">
        <w:rPr>
          <w:rFonts w:ascii="宋体" w:hAnsi="宋体" w:cs="宋体" w:hint="eastAsia"/>
          <w:sz w:val="24"/>
          <w:szCs w:val="24"/>
        </w:rPr>
        <w:t>你是如何测量标准时间的，你还有其它方法吗？</w:t>
      </w:r>
    </w:p>
    <w:p w14:paraId="43CA3D1F" w14:textId="77777777" w:rsidR="00A1086D" w:rsidRPr="00790B22" w:rsidRDefault="00A1086D" w:rsidP="00A1086D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四、标准工时的15个相关概念解析</w:t>
      </w:r>
    </w:p>
    <w:p w14:paraId="4097AD0C" w14:textId="57B1998E" w:rsidR="00A1086D" w:rsidRPr="00790B22" w:rsidRDefault="00A1086D" w:rsidP="00A1086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1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/>
          <w:bCs/>
          <w:sz w:val="24"/>
          <w:szCs w:val="24"/>
        </w:rPr>
        <w:t>OPE=</w:t>
      </w:r>
      <w:r w:rsidRPr="00790B22">
        <w:rPr>
          <w:rFonts w:ascii="宋体" w:hAnsi="宋体" w:cs="宋体" w:hint="eastAsia"/>
          <w:bCs/>
          <w:sz w:val="24"/>
          <w:szCs w:val="24"/>
        </w:rPr>
        <w:t>产出工时／可用工时</w:t>
      </w:r>
    </w:p>
    <w:p w14:paraId="15D67696" w14:textId="271FC1A6" w:rsidR="00A1086D" w:rsidRPr="00790B22" w:rsidRDefault="00A1086D" w:rsidP="00A1086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2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产出工时</w:t>
      </w:r>
      <w:r w:rsidRPr="00790B22">
        <w:rPr>
          <w:rFonts w:ascii="宋体" w:hAnsi="宋体" w:cs="宋体"/>
          <w:bCs/>
          <w:sz w:val="24"/>
          <w:szCs w:val="24"/>
        </w:rPr>
        <w:t>=</w:t>
      </w:r>
      <w:r w:rsidRPr="00790B22">
        <w:rPr>
          <w:rFonts w:ascii="宋体" w:hAnsi="宋体" w:cs="宋体" w:hint="eastAsia"/>
          <w:bCs/>
          <w:sz w:val="24"/>
          <w:szCs w:val="24"/>
        </w:rPr>
        <w:t>产出良品数</w:t>
      </w:r>
      <w:r w:rsidRPr="00790B22">
        <w:rPr>
          <w:rFonts w:ascii="宋体" w:hAnsi="宋体" w:cs="宋体"/>
          <w:bCs/>
          <w:sz w:val="24"/>
          <w:szCs w:val="24"/>
        </w:rPr>
        <w:t>x</w:t>
      </w:r>
      <w:r w:rsidRPr="00790B22">
        <w:rPr>
          <w:rFonts w:ascii="宋体" w:hAnsi="宋体" w:cs="宋体" w:hint="eastAsia"/>
          <w:bCs/>
          <w:sz w:val="24"/>
          <w:szCs w:val="24"/>
        </w:rPr>
        <w:t>单件产品标准时间</w:t>
      </w:r>
    </w:p>
    <w:p w14:paraId="5F900812" w14:textId="39B1B968" w:rsidR="00A1086D" w:rsidRPr="00790B22" w:rsidRDefault="00A1086D" w:rsidP="00A1086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3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可用工时</w:t>
      </w:r>
      <w:r w:rsidRPr="00790B22">
        <w:rPr>
          <w:rFonts w:ascii="宋体" w:hAnsi="宋体" w:cs="宋体"/>
          <w:bCs/>
          <w:sz w:val="24"/>
          <w:szCs w:val="24"/>
        </w:rPr>
        <w:t>=</w:t>
      </w:r>
      <w:r w:rsidRPr="00790B22">
        <w:rPr>
          <w:rFonts w:ascii="宋体" w:hAnsi="宋体" w:cs="宋体" w:hint="eastAsia"/>
          <w:bCs/>
          <w:sz w:val="24"/>
          <w:szCs w:val="24"/>
        </w:rPr>
        <w:t>可用时间</w:t>
      </w:r>
      <w:r w:rsidRPr="00790B22">
        <w:rPr>
          <w:rFonts w:ascii="宋体" w:hAnsi="宋体" w:cs="宋体"/>
          <w:bCs/>
          <w:sz w:val="24"/>
          <w:szCs w:val="24"/>
        </w:rPr>
        <w:t>x</w:t>
      </w:r>
      <w:r w:rsidRPr="00790B22">
        <w:rPr>
          <w:rFonts w:ascii="宋体" w:hAnsi="宋体" w:cs="宋体" w:hint="eastAsia"/>
          <w:bCs/>
          <w:sz w:val="24"/>
          <w:szCs w:val="24"/>
        </w:rPr>
        <w:t>可用人数</w:t>
      </w:r>
    </w:p>
    <w:p w14:paraId="3392817E" w14:textId="366E354C" w:rsidR="00A1086D" w:rsidRPr="00790B22" w:rsidRDefault="00A1086D" w:rsidP="00A1086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4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平衡率</w:t>
      </w:r>
      <w:r w:rsidRPr="00790B22">
        <w:rPr>
          <w:rFonts w:ascii="宋体" w:hAnsi="宋体" w:cs="宋体"/>
          <w:bCs/>
          <w:sz w:val="24"/>
          <w:szCs w:val="24"/>
        </w:rPr>
        <w:t>=</w:t>
      </w:r>
      <w:r w:rsidRPr="00790B22">
        <w:rPr>
          <w:rFonts w:ascii="宋体" w:hAnsi="宋体" w:cs="宋体" w:hint="eastAsia"/>
          <w:bCs/>
          <w:sz w:val="24"/>
          <w:szCs w:val="24"/>
        </w:rPr>
        <w:t>单位标准时间／（瓶颈时间</w:t>
      </w:r>
      <w:r w:rsidRPr="00790B22">
        <w:rPr>
          <w:rFonts w:ascii="宋体" w:hAnsi="宋体" w:cs="宋体"/>
          <w:bCs/>
          <w:sz w:val="24"/>
          <w:szCs w:val="24"/>
        </w:rPr>
        <w:t>x</w:t>
      </w:r>
      <w:r w:rsidRPr="00790B22">
        <w:rPr>
          <w:rFonts w:ascii="宋体" w:hAnsi="宋体" w:cs="宋体" w:hint="eastAsia"/>
          <w:bCs/>
          <w:sz w:val="24"/>
          <w:szCs w:val="24"/>
        </w:rPr>
        <w:t>人数）</w:t>
      </w:r>
    </w:p>
    <w:p w14:paraId="167E8848" w14:textId="2E1370F0" w:rsidR="00A1086D" w:rsidRPr="00790B22" w:rsidRDefault="00A1086D" w:rsidP="00A1086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5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操作效率</w:t>
      </w:r>
      <w:r w:rsidRPr="00790B22">
        <w:rPr>
          <w:rFonts w:ascii="宋体" w:hAnsi="宋体" w:cs="宋体"/>
          <w:bCs/>
          <w:sz w:val="24"/>
          <w:szCs w:val="24"/>
        </w:rPr>
        <w:t>=</w:t>
      </w:r>
      <w:r w:rsidRPr="00790B22">
        <w:rPr>
          <w:rFonts w:ascii="宋体" w:hAnsi="宋体" w:cs="宋体" w:hint="eastAsia"/>
          <w:bCs/>
          <w:sz w:val="24"/>
          <w:szCs w:val="24"/>
        </w:rPr>
        <w:t>产出良品数／设定产能</w:t>
      </w:r>
    </w:p>
    <w:p w14:paraId="0F3EECE7" w14:textId="4EC61D9D" w:rsidR="00A1086D" w:rsidRPr="00790B22" w:rsidRDefault="00A1086D" w:rsidP="00A1086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6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稼动率</w:t>
      </w:r>
      <w:r w:rsidRPr="00790B22">
        <w:rPr>
          <w:rFonts w:ascii="宋体" w:hAnsi="宋体" w:cs="宋体"/>
          <w:bCs/>
          <w:sz w:val="24"/>
          <w:szCs w:val="24"/>
        </w:rPr>
        <w:t>=</w:t>
      </w:r>
      <w:r w:rsidRPr="00790B22">
        <w:rPr>
          <w:rFonts w:ascii="宋体" w:hAnsi="宋体" w:cs="宋体" w:hint="eastAsia"/>
          <w:bCs/>
          <w:sz w:val="24"/>
          <w:szCs w:val="24"/>
        </w:rPr>
        <w:t>投入工时／可用工时</w:t>
      </w:r>
    </w:p>
    <w:p w14:paraId="7C131CFA" w14:textId="20D6E2CE" w:rsidR="00A1086D" w:rsidRPr="00790B22" w:rsidRDefault="00A1086D" w:rsidP="00A1086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7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设定产能＝（</w:t>
      </w:r>
      <w:r w:rsidRPr="00790B22">
        <w:rPr>
          <w:rFonts w:ascii="宋体" w:hAnsi="宋体" w:cs="宋体"/>
          <w:bCs/>
          <w:sz w:val="24"/>
          <w:szCs w:val="24"/>
        </w:rPr>
        <w:t>3600</w:t>
      </w:r>
      <w:r w:rsidRPr="00790B22">
        <w:rPr>
          <w:rFonts w:ascii="宋体" w:hAnsi="宋体" w:cs="宋体" w:hint="eastAsia"/>
          <w:bCs/>
          <w:sz w:val="24"/>
          <w:szCs w:val="24"/>
        </w:rPr>
        <w:t>／瓶颈时间）</w:t>
      </w:r>
      <w:r w:rsidRPr="00790B22">
        <w:rPr>
          <w:rFonts w:ascii="宋体" w:hAnsi="宋体" w:cs="宋体"/>
          <w:bCs/>
          <w:sz w:val="24"/>
          <w:szCs w:val="24"/>
        </w:rPr>
        <w:t>x</w:t>
      </w:r>
      <w:r w:rsidRPr="00790B22">
        <w:rPr>
          <w:rFonts w:ascii="宋体" w:hAnsi="宋体" w:cs="宋体" w:hint="eastAsia"/>
          <w:bCs/>
          <w:sz w:val="24"/>
          <w:szCs w:val="24"/>
        </w:rPr>
        <w:t>投入时间</w:t>
      </w:r>
    </w:p>
    <w:p w14:paraId="044B9278" w14:textId="7D75075E" w:rsidR="00A1086D" w:rsidRPr="00790B22" w:rsidRDefault="00A1086D" w:rsidP="00A1086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8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产出指标＝</w:t>
      </w:r>
      <w:r w:rsidRPr="00790B22">
        <w:rPr>
          <w:rFonts w:ascii="宋体" w:hAnsi="宋体" w:cs="宋体"/>
          <w:bCs/>
          <w:sz w:val="24"/>
          <w:szCs w:val="24"/>
        </w:rPr>
        <w:t>UPH=</w:t>
      </w:r>
      <w:r w:rsidRPr="00790B22">
        <w:rPr>
          <w:rFonts w:ascii="宋体" w:hAnsi="宋体" w:cs="宋体" w:hint="eastAsia"/>
          <w:bCs/>
          <w:sz w:val="24"/>
          <w:szCs w:val="24"/>
        </w:rPr>
        <w:t>（</w:t>
      </w:r>
      <w:r w:rsidRPr="00790B22">
        <w:rPr>
          <w:rFonts w:ascii="宋体" w:hAnsi="宋体" w:cs="宋体"/>
          <w:bCs/>
          <w:sz w:val="24"/>
          <w:szCs w:val="24"/>
        </w:rPr>
        <w:t>3600</w:t>
      </w:r>
      <w:r w:rsidRPr="00790B22">
        <w:rPr>
          <w:rFonts w:ascii="宋体" w:hAnsi="宋体" w:cs="宋体" w:hint="eastAsia"/>
          <w:bCs/>
          <w:sz w:val="24"/>
          <w:szCs w:val="24"/>
        </w:rPr>
        <w:t>／瓶颈）</w:t>
      </w:r>
      <w:r w:rsidRPr="00790B22">
        <w:rPr>
          <w:rFonts w:ascii="宋体" w:hAnsi="宋体" w:cs="宋体"/>
          <w:bCs/>
          <w:sz w:val="24"/>
          <w:szCs w:val="24"/>
        </w:rPr>
        <w:t>x</w:t>
      </w:r>
      <w:r w:rsidRPr="00790B22">
        <w:rPr>
          <w:rFonts w:ascii="宋体" w:hAnsi="宋体" w:cs="宋体" w:hint="eastAsia"/>
          <w:bCs/>
          <w:sz w:val="24"/>
          <w:szCs w:val="24"/>
        </w:rPr>
        <w:t>设定效率</w:t>
      </w:r>
    </w:p>
    <w:p w14:paraId="623EAB95" w14:textId="1A623E83" w:rsidR="00A1086D" w:rsidRPr="00790B22" w:rsidRDefault="00A1086D" w:rsidP="00A1086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9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总损失工时</w:t>
      </w:r>
      <w:r w:rsidRPr="00790B22">
        <w:rPr>
          <w:rFonts w:ascii="宋体" w:hAnsi="宋体" w:cs="宋体"/>
          <w:bCs/>
          <w:sz w:val="24"/>
          <w:szCs w:val="24"/>
        </w:rPr>
        <w:t>=</w:t>
      </w:r>
      <w:r w:rsidRPr="00790B22">
        <w:rPr>
          <w:rFonts w:ascii="宋体" w:hAnsi="宋体" w:cs="宋体" w:hint="eastAsia"/>
          <w:bCs/>
          <w:sz w:val="24"/>
          <w:szCs w:val="24"/>
        </w:rPr>
        <w:t>可用工时</w:t>
      </w:r>
      <w:r w:rsidRPr="00790B22">
        <w:rPr>
          <w:rFonts w:ascii="宋体" w:hAnsi="宋体" w:cs="宋体"/>
          <w:bCs/>
          <w:sz w:val="24"/>
          <w:szCs w:val="24"/>
        </w:rPr>
        <w:t>-</w:t>
      </w:r>
      <w:r w:rsidRPr="00790B22">
        <w:rPr>
          <w:rFonts w:ascii="宋体" w:hAnsi="宋体" w:cs="宋体" w:hint="eastAsia"/>
          <w:bCs/>
          <w:sz w:val="24"/>
          <w:szCs w:val="24"/>
        </w:rPr>
        <w:t>产出工时</w:t>
      </w:r>
      <w:r w:rsidRPr="00790B22">
        <w:rPr>
          <w:rFonts w:ascii="宋体" w:hAnsi="宋体" w:cs="宋体"/>
          <w:bCs/>
          <w:sz w:val="24"/>
          <w:szCs w:val="24"/>
        </w:rPr>
        <w:t>=</w:t>
      </w:r>
      <w:r w:rsidRPr="00790B22">
        <w:rPr>
          <w:rFonts w:ascii="宋体" w:hAnsi="宋体" w:cs="宋体" w:hint="eastAsia"/>
          <w:bCs/>
          <w:sz w:val="24"/>
          <w:szCs w:val="24"/>
        </w:rPr>
        <w:t>平衡损失＋操作损失＋稼动损失</w:t>
      </w:r>
    </w:p>
    <w:p w14:paraId="1949507E" w14:textId="45CA7086" w:rsidR="00A1086D" w:rsidRPr="00790B22" w:rsidRDefault="00A1086D" w:rsidP="00A1086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10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平衡损失＝（瓶颈</w:t>
      </w:r>
      <w:r w:rsidRPr="00790B22">
        <w:rPr>
          <w:rFonts w:ascii="宋体" w:hAnsi="宋体" w:cs="宋体"/>
          <w:bCs/>
          <w:sz w:val="24"/>
          <w:szCs w:val="24"/>
        </w:rPr>
        <w:t>x</w:t>
      </w:r>
      <w:r w:rsidRPr="00790B22">
        <w:rPr>
          <w:rFonts w:ascii="宋体" w:hAnsi="宋体" w:cs="宋体" w:hint="eastAsia"/>
          <w:bCs/>
          <w:sz w:val="24"/>
          <w:szCs w:val="24"/>
        </w:rPr>
        <w:t>人数</w:t>
      </w:r>
      <w:r w:rsidRPr="00790B22">
        <w:rPr>
          <w:rFonts w:ascii="宋体" w:hAnsi="宋体" w:cs="宋体"/>
          <w:bCs/>
          <w:sz w:val="24"/>
          <w:szCs w:val="24"/>
        </w:rPr>
        <w:t>-</w:t>
      </w:r>
      <w:r w:rsidRPr="00790B22">
        <w:rPr>
          <w:rFonts w:ascii="宋体" w:hAnsi="宋体" w:cs="宋体" w:hint="eastAsia"/>
          <w:bCs/>
          <w:sz w:val="24"/>
          <w:szCs w:val="24"/>
        </w:rPr>
        <w:t>单位标准工时）</w:t>
      </w:r>
      <w:r w:rsidRPr="00790B22">
        <w:rPr>
          <w:rFonts w:ascii="宋体" w:hAnsi="宋体" w:cs="宋体"/>
          <w:bCs/>
          <w:sz w:val="24"/>
          <w:szCs w:val="24"/>
        </w:rPr>
        <w:t>x</w:t>
      </w:r>
      <w:r w:rsidRPr="00790B22">
        <w:rPr>
          <w:rFonts w:ascii="宋体" w:hAnsi="宋体" w:cs="宋体" w:hint="eastAsia"/>
          <w:bCs/>
          <w:sz w:val="24"/>
          <w:szCs w:val="24"/>
        </w:rPr>
        <w:t>设定产能</w:t>
      </w:r>
    </w:p>
    <w:p w14:paraId="2CA1B1B0" w14:textId="2CB66757" w:rsidR="00A1086D" w:rsidRPr="00790B22" w:rsidRDefault="00A1086D" w:rsidP="00A1086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11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操作损失</w:t>
      </w:r>
      <w:r w:rsidRPr="00790B22">
        <w:rPr>
          <w:rFonts w:ascii="宋体" w:hAnsi="宋体" w:cs="宋体"/>
          <w:bCs/>
          <w:sz w:val="24"/>
          <w:szCs w:val="24"/>
        </w:rPr>
        <w:t>=</w:t>
      </w:r>
      <w:r w:rsidRPr="00790B22">
        <w:rPr>
          <w:rFonts w:ascii="宋体" w:hAnsi="宋体" w:cs="宋体" w:hint="eastAsia"/>
          <w:bCs/>
          <w:sz w:val="24"/>
          <w:szCs w:val="24"/>
        </w:rPr>
        <w:t>总损失工时</w:t>
      </w:r>
      <w:r w:rsidRPr="00790B22">
        <w:rPr>
          <w:rFonts w:ascii="宋体" w:hAnsi="宋体" w:cs="宋体"/>
          <w:bCs/>
          <w:sz w:val="24"/>
          <w:szCs w:val="24"/>
        </w:rPr>
        <w:t>-</w:t>
      </w:r>
      <w:r w:rsidRPr="00790B22">
        <w:rPr>
          <w:rFonts w:ascii="宋体" w:hAnsi="宋体" w:cs="宋体" w:hint="eastAsia"/>
          <w:bCs/>
          <w:sz w:val="24"/>
          <w:szCs w:val="24"/>
        </w:rPr>
        <w:t>平衡损失－稼动损失</w:t>
      </w:r>
    </w:p>
    <w:p w14:paraId="522A8474" w14:textId="66C49341" w:rsidR="00A1086D" w:rsidRPr="00790B22" w:rsidRDefault="00A1086D" w:rsidP="00A1086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12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稼动损失</w:t>
      </w:r>
      <w:r w:rsidRPr="00790B22">
        <w:rPr>
          <w:rFonts w:ascii="宋体" w:hAnsi="宋体" w:cs="宋体"/>
          <w:bCs/>
          <w:sz w:val="24"/>
          <w:szCs w:val="24"/>
        </w:rPr>
        <w:t>=</w:t>
      </w:r>
      <w:r w:rsidRPr="00790B22">
        <w:rPr>
          <w:rFonts w:ascii="宋体" w:hAnsi="宋体" w:cs="宋体" w:hint="eastAsia"/>
          <w:bCs/>
          <w:sz w:val="24"/>
          <w:szCs w:val="24"/>
        </w:rPr>
        <w:t>未稼动时间</w:t>
      </w:r>
      <w:r w:rsidRPr="00790B22">
        <w:rPr>
          <w:rFonts w:ascii="宋体" w:hAnsi="宋体" w:cs="宋体"/>
          <w:bCs/>
          <w:sz w:val="24"/>
          <w:szCs w:val="24"/>
        </w:rPr>
        <w:t>x</w:t>
      </w:r>
      <w:r w:rsidRPr="00790B22">
        <w:rPr>
          <w:rFonts w:ascii="宋体" w:hAnsi="宋体" w:cs="宋体" w:hint="eastAsia"/>
          <w:bCs/>
          <w:sz w:val="24"/>
          <w:szCs w:val="24"/>
        </w:rPr>
        <w:t>人数。</w:t>
      </w:r>
    </w:p>
    <w:p w14:paraId="442835F9" w14:textId="4E4A4F65" w:rsidR="00A1086D" w:rsidRPr="00790B22" w:rsidRDefault="00A1086D" w:rsidP="00A1086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13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投入时间＝可用时间</w:t>
      </w:r>
      <w:r w:rsidRPr="00790B22">
        <w:rPr>
          <w:rFonts w:ascii="宋体" w:hAnsi="宋体" w:cs="宋体"/>
          <w:bCs/>
          <w:sz w:val="24"/>
          <w:szCs w:val="24"/>
        </w:rPr>
        <w:t>-</w:t>
      </w:r>
      <w:r w:rsidRPr="00790B22">
        <w:rPr>
          <w:rFonts w:ascii="宋体" w:hAnsi="宋体" w:cs="宋体" w:hint="eastAsia"/>
          <w:bCs/>
          <w:sz w:val="24"/>
          <w:szCs w:val="24"/>
        </w:rPr>
        <w:t>未稼动时间</w:t>
      </w:r>
    </w:p>
    <w:p w14:paraId="55AB7782" w14:textId="5FF4965F" w:rsidR="00A1086D" w:rsidRPr="00790B22" w:rsidRDefault="00A1086D" w:rsidP="00A1086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14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未移动时间＝标准换线时间＋未开线时间</w:t>
      </w:r>
    </w:p>
    <w:p w14:paraId="2E149F34" w14:textId="4FFF6FB5" w:rsidR="00A1086D" w:rsidRPr="00790B22" w:rsidRDefault="00A1086D" w:rsidP="00A1086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15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投入工时＝投入时间</w:t>
      </w:r>
      <w:r w:rsidRPr="00790B22">
        <w:rPr>
          <w:rFonts w:ascii="宋体" w:hAnsi="宋体" w:cs="宋体"/>
          <w:bCs/>
          <w:sz w:val="24"/>
          <w:szCs w:val="24"/>
        </w:rPr>
        <w:t>x</w:t>
      </w:r>
      <w:r w:rsidRPr="00790B22">
        <w:rPr>
          <w:rFonts w:ascii="宋体" w:hAnsi="宋体" w:cs="宋体" w:hint="eastAsia"/>
          <w:bCs/>
          <w:sz w:val="24"/>
          <w:szCs w:val="24"/>
        </w:rPr>
        <w:t>投入人数</w:t>
      </w:r>
    </w:p>
    <w:p w14:paraId="682C53B9" w14:textId="0EC085A6" w:rsidR="00A1086D" w:rsidRPr="00790B22" w:rsidRDefault="00A1086D" w:rsidP="00A1086D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现场教学：</w:t>
      </w:r>
      <w:r w:rsidR="009A0761" w:rsidRPr="00790B22">
        <w:rPr>
          <w:rFonts w:ascii="宋体" w:hAnsi="宋体" w:cs="宋体" w:hint="eastAsia"/>
          <w:bCs/>
          <w:sz w:val="24"/>
          <w:szCs w:val="24"/>
        </w:rPr>
        <w:t>生产线平衡率</w:t>
      </w:r>
      <w:r w:rsidRPr="00790B22">
        <w:rPr>
          <w:rFonts w:ascii="宋体" w:hAnsi="宋体" w:cs="宋体"/>
          <w:bCs/>
          <w:sz w:val="24"/>
          <w:szCs w:val="24"/>
        </w:rPr>
        <w:t>如何计算</w:t>
      </w:r>
      <w:r w:rsidRPr="00790B22">
        <w:rPr>
          <w:rFonts w:ascii="宋体" w:hAnsi="宋体" w:cs="宋体" w:hint="eastAsia"/>
          <w:sz w:val="24"/>
          <w:szCs w:val="24"/>
        </w:rPr>
        <w:t>？如何进行</w:t>
      </w:r>
      <w:r w:rsidRPr="00790B22">
        <w:rPr>
          <w:rFonts w:ascii="宋体" w:hAnsi="宋体" w:cs="宋体"/>
          <w:sz w:val="24"/>
          <w:szCs w:val="24"/>
        </w:rPr>
        <w:t>数据分析？</w:t>
      </w:r>
      <w:r w:rsidRPr="00790B22">
        <w:rPr>
          <w:rFonts w:ascii="宋体" w:hAnsi="宋体" w:cs="宋体" w:hint="eastAsia"/>
          <w:sz w:val="24"/>
          <w:szCs w:val="24"/>
        </w:rPr>
        <w:t>如何改善提升？</w:t>
      </w:r>
    </w:p>
    <w:p w14:paraId="62AF9729" w14:textId="0794C524" w:rsidR="00A1086D" w:rsidRPr="00790B22" w:rsidRDefault="00A1086D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</w:p>
    <w:p w14:paraId="1DAB5856" w14:textId="306A0E4C" w:rsidR="007149F2" w:rsidRPr="00790B22" w:rsidRDefault="00EA2EE8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第</w:t>
      </w:r>
      <w:r w:rsidR="00A1086D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二</w:t>
      </w:r>
      <w:r w:rsidR="00EE6547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="00950148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效率至上：</w:t>
      </w: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工厂整体生产效率</w:t>
      </w:r>
    </w:p>
    <w:p w14:paraId="5168A7D1" w14:textId="218250BC" w:rsidR="007149F2" w:rsidRPr="00790B22" w:rsidRDefault="00EA2EE8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一、</w:t>
      </w:r>
      <w:r w:rsidR="00EE6547" w:rsidRPr="00790B22">
        <w:rPr>
          <w:rFonts w:ascii="宋体" w:hAnsi="宋体" w:cs="宋体" w:hint="eastAsia"/>
          <w:b/>
          <w:color w:val="C45911"/>
          <w:sz w:val="24"/>
          <w:szCs w:val="24"/>
        </w:rPr>
        <w:t>认识</w:t>
      </w: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工厂整体生产效率</w:t>
      </w:r>
    </w:p>
    <w:p w14:paraId="36FAEF31" w14:textId="037F4FCD" w:rsidR="007149F2" w:rsidRPr="00790B22" w:rsidRDefault="00247E3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A25CE70" wp14:editId="2A723824">
            <wp:simplePos x="0" y="0"/>
            <wp:positionH relativeFrom="margin">
              <wp:posOffset>3037492</wp:posOffset>
            </wp:positionH>
            <wp:positionV relativeFrom="bottomMargin">
              <wp:posOffset>-2131120</wp:posOffset>
            </wp:positionV>
            <wp:extent cx="3034665" cy="1397000"/>
            <wp:effectExtent l="0" t="0" r="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665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E8" w:rsidRPr="00790B22">
        <w:rPr>
          <w:rFonts w:ascii="宋体" w:hAnsi="宋体" w:cs="宋体" w:hint="eastAsia"/>
          <w:bCs/>
          <w:sz w:val="24"/>
          <w:szCs w:val="24"/>
        </w:rPr>
        <w:t>1. 生产效率定义</w:t>
      </w:r>
    </w:p>
    <w:p w14:paraId="53B704B7" w14:textId="474BACD1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 xml:space="preserve">2. </w:t>
      </w:r>
      <w:r w:rsidRPr="00790B22">
        <w:rPr>
          <w:rFonts w:ascii="宋体" w:hAnsi="宋体" w:cs="宋体" w:hint="eastAsia"/>
          <w:bCs/>
          <w:sz w:val="24"/>
          <w:szCs w:val="24"/>
        </w:rPr>
        <w:t>生产效率计算</w:t>
      </w:r>
    </w:p>
    <w:p w14:paraId="2F3CB91F" w14:textId="7E2C45D1" w:rsidR="007149F2" w:rsidRPr="00790B22" w:rsidRDefault="00EA2EE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 xml:space="preserve">3. </w:t>
      </w:r>
      <w:r w:rsidRPr="00790B22">
        <w:rPr>
          <w:rFonts w:ascii="宋体" w:hAnsi="宋体" w:cs="宋体" w:hint="eastAsia"/>
          <w:b/>
          <w:bCs/>
          <w:sz w:val="24"/>
          <w:szCs w:val="24"/>
        </w:rPr>
        <w:t>工厂整体生产效率内涵</w:t>
      </w:r>
    </w:p>
    <w:p w14:paraId="4796AF88" w14:textId="5607F90E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1）OPE：整体人员生产效率</w:t>
      </w:r>
    </w:p>
    <w:p w14:paraId="7AD8C301" w14:textId="4903C88D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2）OEE：整体设备生产效率</w:t>
      </w:r>
    </w:p>
    <w:p w14:paraId="68BDEBF5" w14:textId="1B7B354E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二、OPE</w:t>
      </w:r>
      <w:r w:rsidR="00CB0CF8" w:rsidRPr="00790B22">
        <w:rPr>
          <w:rFonts w:ascii="宋体" w:hAnsi="宋体" w:cs="宋体" w:hint="eastAsia"/>
          <w:b/>
          <w:color w:val="C45911"/>
          <w:sz w:val="24"/>
          <w:szCs w:val="24"/>
        </w:rPr>
        <w:t>概述</w:t>
      </w:r>
    </w:p>
    <w:p w14:paraId="6B55E2DC" w14:textId="3986552F" w:rsidR="00F71034" w:rsidRPr="00790B22" w:rsidRDefault="00EA2EE8">
      <w:pPr>
        <w:spacing w:line="480" w:lineRule="exact"/>
        <w:rPr>
          <w:rFonts w:ascii="宋体" w:hAnsi="宋体" w:cs="宋体"/>
          <w:b/>
          <w:color w:val="000000" w:themeColor="text1"/>
          <w:sz w:val="24"/>
          <w:szCs w:val="24"/>
        </w:rPr>
      </w:pPr>
      <w:r w:rsidRPr="00790B22"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1. </w:t>
      </w:r>
      <w:r w:rsidRPr="00790B22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OPE</w:t>
      </w:r>
      <w:r w:rsidR="00CB0CF8" w:rsidRPr="00790B22">
        <w:rPr>
          <w:rFonts w:ascii="宋体" w:hAnsi="宋体" w:cs="宋体" w:hint="eastAsia"/>
          <w:b/>
          <w:color w:val="000000" w:themeColor="text1"/>
          <w:sz w:val="24"/>
          <w:szCs w:val="24"/>
        </w:rPr>
        <w:t>解读</w:t>
      </w:r>
      <w:r w:rsidRPr="00790B22">
        <w:rPr>
          <w:rFonts w:ascii="宋体" w:hAnsi="宋体" w:cs="宋体" w:hint="eastAsia"/>
          <w:b/>
          <w:color w:val="000000" w:themeColor="text1"/>
          <w:sz w:val="24"/>
          <w:szCs w:val="24"/>
        </w:rPr>
        <w:t>：</w:t>
      </w:r>
    </w:p>
    <w:p w14:paraId="3D5C7A84" w14:textId="371B44F3" w:rsidR="00856118" w:rsidRPr="00790B22" w:rsidRDefault="00F71034" w:rsidP="00F71034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lastRenderedPageBreak/>
        <w:t>OPE</w:t>
      </w:r>
      <w:r w:rsidR="00EE6547" w:rsidRPr="00790B22">
        <w:rPr>
          <w:rFonts w:ascii="宋体" w:hAnsi="宋体" w:cs="宋体" w:hint="eastAsia"/>
          <w:b/>
          <w:sz w:val="24"/>
          <w:szCs w:val="24"/>
        </w:rPr>
        <w:t>：</w:t>
      </w:r>
      <w:r w:rsidRPr="00790B22">
        <w:rPr>
          <w:rFonts w:ascii="宋体" w:hAnsi="宋体" w:cs="宋体" w:hint="eastAsia"/>
          <w:sz w:val="24"/>
          <w:szCs w:val="24"/>
        </w:rPr>
        <w:t>特定的时间内,完成产品产出数之有效工时与实际投入人力总工时之比,即整体工厂效率.</w:t>
      </w:r>
    </w:p>
    <w:p w14:paraId="19A0CA2A" w14:textId="69B79617" w:rsidR="00F71034" w:rsidRPr="00790B22" w:rsidRDefault="00EE6547" w:rsidP="00F71034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>1</w:t>
      </w:r>
      <w:r w:rsidR="00F71034" w:rsidRPr="00790B22">
        <w:rPr>
          <w:rFonts w:ascii="宋体" w:hAnsi="宋体" w:cs="宋体" w:hint="eastAsia"/>
          <w:sz w:val="24"/>
          <w:szCs w:val="24"/>
        </w:rPr>
        <w:t>）</w:t>
      </w:r>
      <w:r w:rsidR="00F71034" w:rsidRPr="00790B22">
        <w:rPr>
          <w:rFonts w:ascii="宋体" w:hAnsi="宋体" w:hint="eastAsia"/>
          <w:bCs/>
          <w:sz w:val="24"/>
          <w:szCs w:val="24"/>
        </w:rPr>
        <w:t>有效工时</w:t>
      </w:r>
      <w:r w:rsidR="00F71034" w:rsidRPr="00790B22">
        <w:rPr>
          <w:rFonts w:ascii="宋体" w:hAnsi="宋体" w:cs="宋体"/>
          <w:sz w:val="24"/>
          <w:szCs w:val="24"/>
        </w:rPr>
        <w:t>：</w:t>
      </w:r>
      <w:r w:rsidR="00C45DB8" w:rsidRPr="00790B22">
        <w:rPr>
          <w:rFonts w:ascii="宋体" w:hAnsi="宋体" w:hint="eastAsia"/>
          <w:bCs/>
          <w:sz w:val="24"/>
          <w:szCs w:val="24"/>
        </w:rPr>
        <w:t>在特定的时间内,完成</w:t>
      </w:r>
      <w:r w:rsidR="00F71034" w:rsidRPr="00790B22">
        <w:rPr>
          <w:rFonts w:ascii="宋体" w:hAnsi="宋体" w:hint="eastAsia"/>
          <w:sz w:val="24"/>
          <w:szCs w:val="24"/>
        </w:rPr>
        <w:t>合格品</w:t>
      </w:r>
      <w:r w:rsidR="00F71034" w:rsidRPr="00790B22">
        <w:rPr>
          <w:rFonts w:ascii="宋体" w:hAnsi="宋体"/>
          <w:sz w:val="24"/>
          <w:szCs w:val="24"/>
        </w:rPr>
        <w:t>产出</w:t>
      </w:r>
      <w:r w:rsidR="00F71034" w:rsidRPr="00790B22">
        <w:rPr>
          <w:rFonts w:ascii="宋体" w:hAnsi="宋体" w:hint="eastAsia"/>
          <w:sz w:val="24"/>
          <w:szCs w:val="24"/>
        </w:rPr>
        <w:t>投入</w:t>
      </w:r>
      <w:r w:rsidR="00F71034" w:rsidRPr="00790B22">
        <w:rPr>
          <w:rFonts w:ascii="宋体" w:hAnsi="宋体"/>
          <w:sz w:val="24"/>
          <w:szCs w:val="24"/>
        </w:rPr>
        <w:t>人力</w:t>
      </w:r>
      <w:r w:rsidR="00F71034" w:rsidRPr="00790B22">
        <w:rPr>
          <w:rFonts w:ascii="宋体" w:hAnsi="宋体" w:hint="eastAsia"/>
          <w:sz w:val="24"/>
          <w:szCs w:val="24"/>
        </w:rPr>
        <w:t>的</w:t>
      </w:r>
      <w:r w:rsidR="00F71034" w:rsidRPr="00790B22">
        <w:rPr>
          <w:rFonts w:ascii="宋体" w:hAnsi="宋体"/>
          <w:sz w:val="24"/>
          <w:szCs w:val="24"/>
        </w:rPr>
        <w:t>生产工时</w:t>
      </w:r>
      <w:r w:rsidR="00C45DB8" w:rsidRPr="00790B22">
        <w:rPr>
          <w:rFonts w:ascii="宋体" w:hAnsi="宋体" w:hint="eastAsia"/>
          <w:sz w:val="24"/>
          <w:szCs w:val="24"/>
        </w:rPr>
        <w:t>。</w:t>
      </w:r>
    </w:p>
    <w:p w14:paraId="5911F3BD" w14:textId="54C53CD0" w:rsidR="007149F2" w:rsidRPr="00790B22" w:rsidRDefault="00EE6547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>2</w:t>
      </w:r>
      <w:r w:rsidR="00F71034" w:rsidRPr="00790B22">
        <w:rPr>
          <w:rFonts w:ascii="宋体" w:hAnsi="宋体" w:cs="宋体" w:hint="eastAsia"/>
          <w:sz w:val="24"/>
          <w:szCs w:val="24"/>
        </w:rPr>
        <w:t>）</w:t>
      </w:r>
      <w:r w:rsidR="00C06729" w:rsidRPr="00790B22">
        <w:rPr>
          <w:rFonts w:ascii="宋体" w:hAnsi="宋体" w:cs="宋体" w:hint="eastAsia"/>
          <w:sz w:val="24"/>
          <w:szCs w:val="24"/>
        </w:rPr>
        <w:t>人力</w:t>
      </w:r>
      <w:r w:rsidR="00C06729" w:rsidRPr="00790B22">
        <w:rPr>
          <w:rFonts w:ascii="宋体" w:hAnsi="宋体" w:cs="宋体"/>
          <w:sz w:val="24"/>
          <w:szCs w:val="24"/>
        </w:rPr>
        <w:t>投入</w:t>
      </w:r>
      <w:r w:rsidR="00F71034" w:rsidRPr="00790B22">
        <w:rPr>
          <w:rFonts w:ascii="宋体" w:hAnsi="宋体" w:cs="宋体" w:hint="eastAsia"/>
          <w:sz w:val="24"/>
          <w:szCs w:val="24"/>
        </w:rPr>
        <w:t>总</w:t>
      </w:r>
      <w:r w:rsidR="00F71034" w:rsidRPr="00790B22">
        <w:rPr>
          <w:rFonts w:ascii="宋体" w:hAnsi="宋体" w:cs="宋体"/>
          <w:sz w:val="24"/>
          <w:szCs w:val="24"/>
        </w:rPr>
        <w:t>工时：</w:t>
      </w:r>
      <w:r w:rsidR="00F71034" w:rsidRPr="00790B22">
        <w:rPr>
          <w:rFonts w:ascii="宋体" w:hAnsi="宋体" w:cs="宋体" w:hint="eastAsia"/>
          <w:sz w:val="24"/>
          <w:szCs w:val="24"/>
        </w:rPr>
        <w:t>为</w:t>
      </w:r>
      <w:r w:rsidR="00F71034" w:rsidRPr="00790B22">
        <w:rPr>
          <w:rFonts w:ascii="宋体" w:hAnsi="宋体" w:hint="eastAsia"/>
          <w:bCs/>
          <w:sz w:val="24"/>
          <w:szCs w:val="24"/>
        </w:rPr>
        <w:t>完成产品产出，</w:t>
      </w:r>
      <w:r w:rsidR="00F71034" w:rsidRPr="00790B22">
        <w:rPr>
          <w:rFonts w:ascii="宋体" w:hAnsi="宋体" w:cs="宋体" w:hint="eastAsia"/>
          <w:sz w:val="24"/>
          <w:szCs w:val="24"/>
        </w:rPr>
        <w:t>安排出勤</w:t>
      </w:r>
      <w:r w:rsidR="00C45DB8" w:rsidRPr="00790B22">
        <w:rPr>
          <w:rFonts w:ascii="宋体" w:hAnsi="宋体" w:cs="宋体" w:hint="eastAsia"/>
          <w:sz w:val="24"/>
          <w:szCs w:val="24"/>
        </w:rPr>
        <w:t>人员</w:t>
      </w:r>
      <w:r w:rsidR="00F71034" w:rsidRPr="00790B22">
        <w:rPr>
          <w:rFonts w:ascii="宋体" w:hAnsi="宋体" w:cs="宋体" w:hint="eastAsia"/>
          <w:sz w:val="24"/>
          <w:szCs w:val="24"/>
        </w:rPr>
        <w:t>总</w:t>
      </w:r>
      <w:r w:rsidR="00C45DB8" w:rsidRPr="00790B22">
        <w:rPr>
          <w:rFonts w:ascii="宋体" w:hAnsi="宋体" w:cs="宋体" w:hint="eastAsia"/>
          <w:sz w:val="24"/>
          <w:szCs w:val="24"/>
        </w:rPr>
        <w:t>人数</w:t>
      </w:r>
      <w:r w:rsidR="00F71034" w:rsidRPr="00790B22">
        <w:rPr>
          <w:rFonts w:ascii="宋体" w:hAnsi="宋体" w:cs="宋体" w:hint="eastAsia"/>
          <w:sz w:val="24"/>
          <w:szCs w:val="24"/>
        </w:rPr>
        <w:t>投资</w:t>
      </w:r>
      <w:r w:rsidR="00F71034" w:rsidRPr="00790B22">
        <w:rPr>
          <w:rFonts w:ascii="宋体" w:hAnsi="宋体" w:cs="宋体"/>
          <w:sz w:val="24"/>
          <w:szCs w:val="24"/>
        </w:rPr>
        <w:t>工作</w:t>
      </w:r>
      <w:r w:rsidR="00C45DB8" w:rsidRPr="00790B22">
        <w:rPr>
          <w:rFonts w:ascii="宋体" w:hAnsi="宋体" w:cs="宋体" w:hint="eastAsia"/>
          <w:sz w:val="24"/>
          <w:szCs w:val="24"/>
        </w:rPr>
        <w:t>的总</w:t>
      </w:r>
      <w:r w:rsidR="00C45DB8" w:rsidRPr="00790B22">
        <w:rPr>
          <w:rFonts w:ascii="宋体" w:hAnsi="宋体" w:cs="宋体"/>
          <w:sz w:val="24"/>
          <w:szCs w:val="24"/>
        </w:rPr>
        <w:t>时长，</w:t>
      </w:r>
    </w:p>
    <w:p w14:paraId="20C07C6B" w14:textId="46E67841" w:rsidR="007149F2" w:rsidRPr="00790B22" w:rsidRDefault="00EA2EE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2. OPE时间架构</w:t>
      </w:r>
    </w:p>
    <w:p w14:paraId="1371D7C9" w14:textId="07CD3C76" w:rsidR="007149F2" w:rsidRPr="00790B22" w:rsidRDefault="00DA42B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B3AF5F3" wp14:editId="1AAB0799">
            <wp:simplePos x="0" y="0"/>
            <wp:positionH relativeFrom="margin">
              <wp:posOffset>3674721</wp:posOffset>
            </wp:positionH>
            <wp:positionV relativeFrom="margin">
              <wp:posOffset>1246289</wp:posOffset>
            </wp:positionV>
            <wp:extent cx="2781935" cy="144907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935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E8" w:rsidRPr="00790B22">
        <w:rPr>
          <w:rFonts w:ascii="宋体" w:hAnsi="宋体" w:cs="宋体" w:hint="eastAsia"/>
          <w:bCs/>
          <w:sz w:val="24"/>
          <w:szCs w:val="24"/>
        </w:rPr>
        <w:t>1）停线损失：稼动效率</w:t>
      </w:r>
    </w:p>
    <w:p w14:paraId="116FF55E" w14:textId="7B3E8BB4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2）效率损失：作业效率</w:t>
      </w:r>
    </w:p>
    <w:p w14:paraId="0F24C53C" w14:textId="23138737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3）不良损失：良率</w:t>
      </w:r>
    </w:p>
    <w:p w14:paraId="4BE31287" w14:textId="60E6B280" w:rsidR="002A5EDD" w:rsidRPr="00790B22" w:rsidRDefault="00EA2EE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 xml:space="preserve">3. </w:t>
      </w:r>
      <w:r w:rsidR="00C06729" w:rsidRPr="00790B22">
        <w:rPr>
          <w:rFonts w:ascii="宋体" w:hAnsi="宋体" w:cs="宋体"/>
          <w:b/>
          <w:bCs/>
          <w:sz w:val="24"/>
          <w:szCs w:val="24"/>
        </w:rPr>
        <w:t>O</w:t>
      </w:r>
      <w:r w:rsidRPr="00790B22">
        <w:rPr>
          <w:rFonts w:ascii="宋体" w:hAnsi="宋体" w:cs="宋体" w:hint="eastAsia"/>
          <w:b/>
          <w:bCs/>
          <w:sz w:val="24"/>
          <w:szCs w:val="24"/>
        </w:rPr>
        <w:t>PE的计算</w:t>
      </w:r>
      <w:r w:rsidR="00542702" w:rsidRPr="00790B22">
        <w:rPr>
          <w:rFonts w:ascii="宋体" w:hAnsi="宋体" w:cs="宋体" w:hint="eastAsia"/>
          <w:b/>
          <w:bCs/>
          <w:sz w:val="24"/>
          <w:szCs w:val="24"/>
        </w:rPr>
        <w:t>：</w:t>
      </w:r>
    </w:p>
    <w:p w14:paraId="43A18F40" w14:textId="4E1DF312" w:rsidR="00542702" w:rsidRPr="00790B22" w:rsidRDefault="00542702" w:rsidP="00542702">
      <w:pPr>
        <w:ind w:firstLineChars="150" w:firstLine="360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/>
          <w:noProof/>
          <w:sz w:val="24"/>
          <w:szCs w:val="24"/>
        </w:rPr>
        <w:drawing>
          <wp:inline distT="0" distB="0" distL="0" distR="0" wp14:anchorId="549BEE22" wp14:editId="7A8EC536">
            <wp:extent cx="2961905" cy="419048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61905" cy="4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3D844" w14:textId="23124BB0" w:rsidR="002606BD" w:rsidRPr="00790B22" w:rsidRDefault="002606BD" w:rsidP="002606BD">
      <w:pPr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>案例分析</w:t>
      </w:r>
      <w:r w:rsidRPr="00790B22">
        <w:rPr>
          <w:rFonts w:ascii="宋体" w:hAnsi="宋体" w:cs="宋体"/>
          <w:b/>
          <w:sz w:val="24"/>
          <w:szCs w:val="24"/>
        </w:rPr>
        <w:t>：</w:t>
      </w:r>
      <w:r w:rsidRPr="00790B22">
        <w:rPr>
          <w:rFonts w:ascii="宋体" w:hAnsi="宋体" w:cs="宋体"/>
          <w:sz w:val="24"/>
          <w:szCs w:val="24"/>
        </w:rPr>
        <w:t>车间</w:t>
      </w:r>
      <w:r w:rsidRPr="00790B22">
        <w:rPr>
          <w:rFonts w:ascii="宋体" w:hAnsi="宋体" w:cs="宋体" w:hint="eastAsia"/>
          <w:sz w:val="24"/>
          <w:szCs w:val="24"/>
        </w:rPr>
        <w:t>整体</w:t>
      </w:r>
      <w:r w:rsidRPr="00790B22">
        <w:rPr>
          <w:rFonts w:ascii="宋体" w:hAnsi="宋体" w:cs="宋体"/>
          <w:sz w:val="24"/>
          <w:szCs w:val="24"/>
        </w:rPr>
        <w:t>生产效率（</w:t>
      </w:r>
      <w:r w:rsidRPr="00790B22">
        <w:rPr>
          <w:rFonts w:ascii="宋体" w:hAnsi="宋体" w:cs="宋体" w:hint="eastAsia"/>
          <w:sz w:val="24"/>
          <w:szCs w:val="24"/>
        </w:rPr>
        <w:t>OPE）</w:t>
      </w:r>
      <w:r w:rsidRPr="00790B22">
        <w:rPr>
          <w:rFonts w:ascii="宋体" w:hAnsi="宋体" w:cs="宋体"/>
          <w:sz w:val="24"/>
          <w:szCs w:val="24"/>
        </w:rPr>
        <w:t>计算</w:t>
      </w:r>
    </w:p>
    <w:p w14:paraId="2CE1FC5F" w14:textId="38FEEA45" w:rsidR="007149F2" w:rsidRPr="00790B22" w:rsidRDefault="00EA2EE8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三、OEE</w:t>
      </w:r>
      <w:r w:rsidR="00CB0CF8" w:rsidRPr="00790B22">
        <w:rPr>
          <w:rFonts w:ascii="宋体" w:hAnsi="宋体" w:cs="宋体" w:hint="eastAsia"/>
          <w:b/>
          <w:color w:val="C45911"/>
          <w:sz w:val="24"/>
          <w:szCs w:val="24"/>
        </w:rPr>
        <w:t>概述</w:t>
      </w:r>
    </w:p>
    <w:p w14:paraId="516B1261" w14:textId="2DD9BCE6" w:rsidR="00CB0CF8" w:rsidRPr="00790B22" w:rsidRDefault="00EA2EE8">
      <w:pPr>
        <w:spacing w:line="480" w:lineRule="exact"/>
        <w:rPr>
          <w:rFonts w:ascii="宋体" w:hAnsi="宋体" w:cs="宋体"/>
          <w:b/>
          <w:color w:val="000000" w:themeColor="text1"/>
          <w:sz w:val="24"/>
          <w:szCs w:val="24"/>
        </w:rPr>
      </w:pPr>
      <w:r w:rsidRPr="00790B22"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1. </w:t>
      </w:r>
      <w:r w:rsidRPr="00790B22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OEE</w:t>
      </w:r>
      <w:r w:rsidR="00CB0CF8" w:rsidRPr="00790B22">
        <w:rPr>
          <w:rFonts w:ascii="宋体" w:hAnsi="宋体" w:cs="宋体" w:hint="eastAsia"/>
          <w:b/>
          <w:color w:val="000000" w:themeColor="text1"/>
          <w:sz w:val="24"/>
          <w:szCs w:val="24"/>
        </w:rPr>
        <w:t>解读：</w:t>
      </w:r>
    </w:p>
    <w:p w14:paraId="4C44A019" w14:textId="4038D033" w:rsidR="00856118" w:rsidRPr="00790B22" w:rsidRDefault="00CB0CF8" w:rsidP="00CB0CF8">
      <w:pPr>
        <w:spacing w:line="480" w:lineRule="exact"/>
        <w:rPr>
          <w:rFonts w:ascii="宋体" w:hAnsi="宋体"/>
          <w:bCs/>
          <w:color w:val="000000" w:themeColor="text1"/>
          <w:sz w:val="24"/>
          <w:szCs w:val="24"/>
        </w:rPr>
      </w:pPr>
      <w:r w:rsidRPr="00790B22">
        <w:rPr>
          <w:rFonts w:ascii="宋体" w:hAnsi="宋体"/>
          <w:b/>
          <w:bCs/>
          <w:color w:val="000000" w:themeColor="text1"/>
          <w:sz w:val="24"/>
          <w:szCs w:val="24"/>
        </w:rPr>
        <w:t>OEE</w:t>
      </w:r>
      <w:r w:rsidR="008E6844" w:rsidRPr="00790B22">
        <w:rPr>
          <w:rFonts w:ascii="宋体" w:hAnsi="宋体" w:hint="eastAsia"/>
          <w:b/>
          <w:bCs/>
          <w:color w:val="000000" w:themeColor="text1"/>
          <w:sz w:val="24"/>
          <w:szCs w:val="24"/>
        </w:rPr>
        <w:t>：</w:t>
      </w:r>
      <w:r w:rsidRPr="00790B22">
        <w:rPr>
          <w:rFonts w:ascii="宋体" w:hAnsi="宋体" w:hint="eastAsia"/>
          <w:bCs/>
          <w:color w:val="000000" w:themeColor="text1"/>
          <w:sz w:val="24"/>
          <w:szCs w:val="24"/>
        </w:rPr>
        <w:t>是指设备在特定的设定时间内，通过完成产品出数的有效时间</w:t>
      </w:r>
      <w:r w:rsidRPr="00790B22">
        <w:rPr>
          <w:rFonts w:ascii="宋体" w:hAnsi="宋体"/>
          <w:bCs/>
          <w:color w:val="000000" w:themeColor="text1"/>
          <w:sz w:val="24"/>
          <w:szCs w:val="24"/>
        </w:rPr>
        <w:t>,</w:t>
      </w:r>
      <w:r w:rsidRPr="00790B22">
        <w:rPr>
          <w:rFonts w:ascii="宋体" w:hAnsi="宋体" w:hint="eastAsia"/>
          <w:bCs/>
          <w:color w:val="000000" w:themeColor="text1"/>
          <w:sz w:val="24"/>
          <w:szCs w:val="24"/>
        </w:rPr>
        <w:t>与设备历时时间</w:t>
      </w:r>
      <w:r w:rsidR="008E6844" w:rsidRPr="00790B22">
        <w:rPr>
          <w:rFonts w:ascii="宋体" w:hAnsi="宋体" w:hint="eastAsia"/>
          <w:bCs/>
          <w:color w:val="000000" w:themeColor="text1"/>
          <w:sz w:val="24"/>
          <w:szCs w:val="24"/>
        </w:rPr>
        <w:t>（</w:t>
      </w:r>
      <w:r w:rsidRPr="00790B22">
        <w:rPr>
          <w:rFonts w:ascii="宋体" w:hAnsi="宋体" w:hint="eastAsia"/>
          <w:bCs/>
          <w:color w:val="000000" w:themeColor="text1"/>
          <w:sz w:val="24"/>
          <w:szCs w:val="24"/>
        </w:rPr>
        <w:t>设备投入总时间</w:t>
      </w:r>
      <w:r w:rsidR="008E6844" w:rsidRPr="00790B22">
        <w:rPr>
          <w:rFonts w:ascii="宋体" w:hAnsi="宋体" w:hint="eastAsia"/>
          <w:bCs/>
          <w:color w:val="000000" w:themeColor="text1"/>
          <w:sz w:val="24"/>
          <w:szCs w:val="24"/>
        </w:rPr>
        <w:t>）</w:t>
      </w:r>
      <w:r w:rsidRPr="00790B22">
        <w:rPr>
          <w:rFonts w:ascii="宋体" w:hAnsi="宋体" w:hint="eastAsia"/>
          <w:bCs/>
          <w:color w:val="000000" w:themeColor="text1"/>
          <w:sz w:val="24"/>
          <w:szCs w:val="24"/>
        </w:rPr>
        <w:t>之比，即整体设备效率</w:t>
      </w:r>
    </w:p>
    <w:p w14:paraId="749BA220" w14:textId="0AE4B864" w:rsidR="007149F2" w:rsidRPr="00790B22" w:rsidRDefault="008E6844">
      <w:pPr>
        <w:spacing w:line="480" w:lineRule="exact"/>
        <w:rPr>
          <w:rFonts w:ascii="宋体" w:hAnsi="宋体"/>
          <w:sz w:val="24"/>
          <w:szCs w:val="24"/>
        </w:rPr>
      </w:pPr>
      <w:r w:rsidRPr="00790B22">
        <w:rPr>
          <w:rFonts w:ascii="宋体" w:hAnsi="宋体" w:cs="宋体"/>
          <w:bCs/>
          <w:color w:val="000000" w:themeColor="text1"/>
          <w:sz w:val="24"/>
          <w:szCs w:val="24"/>
        </w:rPr>
        <w:t>1</w:t>
      </w:r>
      <w:r w:rsidR="00CB0CF8" w:rsidRPr="00790B22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="00CB0CF8" w:rsidRPr="00790B22">
        <w:rPr>
          <w:rFonts w:ascii="宋体" w:hAnsi="宋体" w:hint="eastAsia"/>
          <w:bCs/>
          <w:color w:val="000000" w:themeColor="text1"/>
          <w:sz w:val="24"/>
          <w:szCs w:val="24"/>
        </w:rPr>
        <w:t>有效时间：</w:t>
      </w:r>
      <w:r w:rsidR="00CB0CF8" w:rsidRPr="00790B22">
        <w:rPr>
          <w:rFonts w:ascii="宋体" w:hAnsi="宋体" w:hint="eastAsia"/>
          <w:bCs/>
          <w:sz w:val="24"/>
          <w:szCs w:val="24"/>
        </w:rPr>
        <w:t>在特定的时间内,设备完成</w:t>
      </w:r>
      <w:r w:rsidR="00CB0CF8" w:rsidRPr="00790B22">
        <w:rPr>
          <w:rFonts w:ascii="宋体" w:hAnsi="宋体" w:hint="eastAsia"/>
          <w:sz w:val="24"/>
          <w:szCs w:val="24"/>
        </w:rPr>
        <w:t>合格产品</w:t>
      </w:r>
      <w:r w:rsidR="00CB0CF8" w:rsidRPr="00790B22">
        <w:rPr>
          <w:rFonts w:ascii="宋体" w:hAnsi="宋体"/>
          <w:sz w:val="24"/>
          <w:szCs w:val="24"/>
        </w:rPr>
        <w:t>产出</w:t>
      </w:r>
      <w:r w:rsidR="00CB0CF8" w:rsidRPr="00790B22">
        <w:rPr>
          <w:rFonts w:ascii="宋体" w:hAnsi="宋体" w:hint="eastAsia"/>
          <w:sz w:val="24"/>
          <w:szCs w:val="24"/>
        </w:rPr>
        <w:t>投入的工作时长</w:t>
      </w:r>
      <w:r w:rsidR="00C06729" w:rsidRPr="00790B22">
        <w:rPr>
          <w:rFonts w:ascii="宋体" w:hAnsi="宋体" w:hint="eastAsia"/>
          <w:sz w:val="24"/>
          <w:szCs w:val="24"/>
        </w:rPr>
        <w:t>时间</w:t>
      </w:r>
      <w:r w:rsidR="00CB0CF8" w:rsidRPr="00790B22">
        <w:rPr>
          <w:rFonts w:ascii="宋体" w:hAnsi="宋体" w:hint="eastAsia"/>
          <w:sz w:val="24"/>
          <w:szCs w:val="24"/>
        </w:rPr>
        <w:t>。</w:t>
      </w:r>
    </w:p>
    <w:p w14:paraId="0B9E6883" w14:textId="445E1BF4" w:rsidR="00C06729" w:rsidRPr="00790B22" w:rsidRDefault="008E6844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>2</w:t>
      </w:r>
      <w:r w:rsidR="00C06729" w:rsidRPr="00790B22">
        <w:rPr>
          <w:rFonts w:ascii="宋体" w:hAnsi="宋体" w:cs="宋体" w:hint="eastAsia"/>
          <w:sz w:val="24"/>
          <w:szCs w:val="24"/>
        </w:rPr>
        <w:t>）</w:t>
      </w:r>
      <w:r w:rsidR="00C06729" w:rsidRPr="00790B22">
        <w:rPr>
          <w:rFonts w:ascii="宋体" w:hAnsi="宋体" w:hint="eastAsia"/>
          <w:bCs/>
          <w:color w:val="000000" w:themeColor="text1"/>
          <w:sz w:val="24"/>
          <w:szCs w:val="24"/>
        </w:rPr>
        <w:t>设备投入总时间：</w:t>
      </w:r>
      <w:r w:rsidR="00C06729" w:rsidRPr="00790B22">
        <w:rPr>
          <w:rFonts w:ascii="宋体" w:hAnsi="宋体" w:cs="宋体" w:hint="eastAsia"/>
          <w:sz w:val="24"/>
          <w:szCs w:val="24"/>
        </w:rPr>
        <w:t>为</w:t>
      </w:r>
      <w:r w:rsidR="00C06729" w:rsidRPr="00790B22">
        <w:rPr>
          <w:rFonts w:ascii="宋体" w:hAnsi="宋体" w:hint="eastAsia"/>
          <w:bCs/>
          <w:sz w:val="24"/>
          <w:szCs w:val="24"/>
        </w:rPr>
        <w:t>完成产品产出，设计</w:t>
      </w:r>
      <w:r w:rsidR="00C06729" w:rsidRPr="00790B22">
        <w:rPr>
          <w:rFonts w:ascii="宋体" w:hAnsi="宋体"/>
          <w:bCs/>
          <w:sz w:val="24"/>
          <w:szCs w:val="24"/>
        </w:rPr>
        <w:t>计划排产总时长时间</w:t>
      </w:r>
      <w:r w:rsidR="00C06729" w:rsidRPr="00790B22">
        <w:rPr>
          <w:rFonts w:ascii="宋体" w:hAnsi="宋体" w:hint="eastAsia"/>
          <w:bCs/>
          <w:sz w:val="24"/>
          <w:szCs w:val="24"/>
        </w:rPr>
        <w:t>。</w:t>
      </w:r>
    </w:p>
    <w:p w14:paraId="11A788C2" w14:textId="64512FB5" w:rsidR="007149F2" w:rsidRPr="00790B22" w:rsidRDefault="00EA2EE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2. OEE应用相关概念解读</w:t>
      </w:r>
    </w:p>
    <w:p w14:paraId="2D0D6FEF" w14:textId="615D5A7C" w:rsidR="00C06729" w:rsidRPr="00790B22" w:rsidRDefault="00C06729" w:rsidP="00A73F97">
      <w:pPr>
        <w:spacing w:line="40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1</w:t>
      </w:r>
      <w:r w:rsidRPr="00790B22">
        <w:rPr>
          <w:rFonts w:ascii="宋体" w:hAnsi="宋体" w:cs="宋体" w:hint="eastAsia"/>
          <w:bCs/>
          <w:sz w:val="24"/>
          <w:szCs w:val="24"/>
        </w:rPr>
        <w:t>）</w:t>
      </w:r>
      <w:r w:rsidRPr="00790B22">
        <w:rPr>
          <w:rFonts w:ascii="宋体" w:hAnsi="宋体" w:cs="宋体"/>
          <w:bCs/>
          <w:sz w:val="24"/>
          <w:szCs w:val="24"/>
        </w:rPr>
        <w:t>Total operating time</w:t>
      </w:r>
      <w:r w:rsidR="008E6844" w:rsidRPr="00790B22">
        <w:rPr>
          <w:rFonts w:ascii="宋体" w:hAnsi="宋体" w:cs="宋体"/>
          <w:bCs/>
          <w:sz w:val="24"/>
          <w:szCs w:val="24"/>
        </w:rPr>
        <w:t>：</w:t>
      </w:r>
      <w:r w:rsidRPr="00790B22">
        <w:rPr>
          <w:rFonts w:ascii="宋体" w:hAnsi="宋体" w:cs="宋体" w:hint="eastAsia"/>
          <w:bCs/>
          <w:sz w:val="24"/>
          <w:szCs w:val="24"/>
        </w:rPr>
        <w:t>可供工时</w:t>
      </w:r>
      <w:r w:rsidRPr="00790B22">
        <w:rPr>
          <w:rFonts w:ascii="宋体" w:hAnsi="宋体" w:cs="宋体"/>
          <w:bCs/>
          <w:sz w:val="24"/>
          <w:szCs w:val="24"/>
        </w:rPr>
        <w:t>,</w:t>
      </w:r>
      <w:r w:rsidRPr="00790B22">
        <w:rPr>
          <w:rFonts w:ascii="宋体" w:hAnsi="宋体" w:cs="宋体" w:hint="eastAsia"/>
          <w:bCs/>
          <w:sz w:val="24"/>
          <w:szCs w:val="24"/>
        </w:rPr>
        <w:t>其中每台机日可供工时为</w:t>
      </w:r>
      <w:r w:rsidRPr="00790B22">
        <w:rPr>
          <w:rFonts w:ascii="宋体" w:hAnsi="宋体" w:cs="宋体"/>
          <w:bCs/>
          <w:sz w:val="24"/>
          <w:szCs w:val="24"/>
        </w:rPr>
        <w:t xml:space="preserve">24hr, </w:t>
      </w:r>
      <w:r w:rsidRPr="00790B22">
        <w:rPr>
          <w:rFonts w:ascii="宋体" w:hAnsi="宋体" w:cs="宋体" w:hint="eastAsia"/>
          <w:bCs/>
          <w:sz w:val="24"/>
          <w:szCs w:val="24"/>
        </w:rPr>
        <w:t>周可供工时为</w:t>
      </w:r>
      <w:r w:rsidRPr="00790B22">
        <w:rPr>
          <w:rFonts w:ascii="宋体" w:hAnsi="宋体" w:cs="宋体"/>
          <w:bCs/>
          <w:sz w:val="24"/>
          <w:szCs w:val="24"/>
        </w:rPr>
        <w:t>7*24hr</w:t>
      </w:r>
    </w:p>
    <w:p w14:paraId="778BEED3" w14:textId="239FF6A8" w:rsidR="00C06729" w:rsidRPr="00790B22" w:rsidRDefault="00C06729" w:rsidP="00A73F97">
      <w:pPr>
        <w:spacing w:line="40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2</w:t>
      </w:r>
      <w:r w:rsidRPr="00790B22">
        <w:rPr>
          <w:rFonts w:ascii="宋体" w:hAnsi="宋体" w:cs="宋体" w:hint="eastAsia"/>
          <w:bCs/>
          <w:sz w:val="24"/>
          <w:szCs w:val="24"/>
        </w:rPr>
        <w:t>）</w:t>
      </w:r>
      <w:r w:rsidRPr="00790B22">
        <w:rPr>
          <w:rFonts w:ascii="宋体" w:hAnsi="宋体" w:cs="宋体"/>
          <w:bCs/>
          <w:sz w:val="24"/>
          <w:szCs w:val="24"/>
        </w:rPr>
        <w:t>Up time</w:t>
      </w:r>
      <w:r w:rsidR="008E6844" w:rsidRPr="00790B22">
        <w:rPr>
          <w:rFonts w:ascii="宋体" w:hAnsi="宋体" w:cs="宋体"/>
          <w:bCs/>
          <w:sz w:val="24"/>
          <w:szCs w:val="24"/>
        </w:rPr>
        <w:t>：</w:t>
      </w:r>
      <w:r w:rsidRPr="00790B22">
        <w:rPr>
          <w:rFonts w:ascii="宋体" w:hAnsi="宋体" w:cs="宋体" w:hint="eastAsia"/>
          <w:bCs/>
          <w:sz w:val="24"/>
          <w:szCs w:val="24"/>
        </w:rPr>
        <w:t>处于开机状态的时间</w:t>
      </w:r>
    </w:p>
    <w:p w14:paraId="4E560E09" w14:textId="34BFF739" w:rsidR="00C06729" w:rsidRPr="00790B22" w:rsidRDefault="00C06729" w:rsidP="00A73F97">
      <w:pPr>
        <w:spacing w:line="40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3</w:t>
      </w:r>
      <w:r w:rsidRPr="00790B22">
        <w:rPr>
          <w:rFonts w:ascii="宋体" w:hAnsi="宋体" w:cs="宋体" w:hint="eastAsia"/>
          <w:bCs/>
          <w:sz w:val="24"/>
          <w:szCs w:val="24"/>
        </w:rPr>
        <w:t>）</w:t>
      </w:r>
      <w:r w:rsidRPr="00790B22">
        <w:rPr>
          <w:rFonts w:ascii="宋体" w:hAnsi="宋体" w:cs="宋体"/>
          <w:bCs/>
          <w:sz w:val="24"/>
          <w:szCs w:val="24"/>
        </w:rPr>
        <w:t>Down time</w:t>
      </w:r>
      <w:r w:rsidR="008E6844" w:rsidRPr="00790B22">
        <w:rPr>
          <w:rFonts w:ascii="宋体" w:hAnsi="宋体" w:cs="宋体"/>
          <w:bCs/>
          <w:sz w:val="24"/>
          <w:szCs w:val="24"/>
        </w:rPr>
        <w:t>：</w:t>
      </w:r>
      <w:r w:rsidRPr="00790B22">
        <w:rPr>
          <w:rFonts w:ascii="宋体" w:hAnsi="宋体" w:cs="宋体" w:hint="eastAsia"/>
          <w:bCs/>
          <w:sz w:val="24"/>
          <w:szCs w:val="24"/>
        </w:rPr>
        <w:t>处于未开机状态的时间</w:t>
      </w:r>
    </w:p>
    <w:p w14:paraId="566552FF" w14:textId="0BD30F89" w:rsidR="00C06729" w:rsidRPr="00790B22" w:rsidRDefault="00C06729" w:rsidP="00A73F97">
      <w:pPr>
        <w:spacing w:line="40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4</w:t>
      </w:r>
      <w:r w:rsidRPr="00790B22">
        <w:rPr>
          <w:rFonts w:ascii="宋体" w:hAnsi="宋体" w:cs="宋体" w:hint="eastAsia"/>
          <w:bCs/>
          <w:sz w:val="24"/>
          <w:szCs w:val="24"/>
        </w:rPr>
        <w:t>）</w:t>
      </w:r>
      <w:r w:rsidRPr="00790B22">
        <w:rPr>
          <w:rFonts w:ascii="宋体" w:hAnsi="宋体" w:cs="宋体"/>
          <w:bCs/>
          <w:sz w:val="24"/>
          <w:szCs w:val="24"/>
        </w:rPr>
        <w:t>Not scheduled</w:t>
      </w:r>
      <w:r w:rsidR="008E6844" w:rsidRPr="00790B22">
        <w:rPr>
          <w:rFonts w:ascii="宋体" w:hAnsi="宋体" w:cs="宋体"/>
          <w:bCs/>
          <w:sz w:val="24"/>
          <w:szCs w:val="24"/>
        </w:rPr>
        <w:t>：</w:t>
      </w:r>
      <w:r w:rsidRPr="00790B22">
        <w:rPr>
          <w:rFonts w:ascii="宋体" w:hAnsi="宋体" w:cs="宋体" w:hint="eastAsia"/>
          <w:bCs/>
          <w:sz w:val="24"/>
          <w:szCs w:val="24"/>
        </w:rPr>
        <w:t>机台未排配时间</w:t>
      </w:r>
    </w:p>
    <w:p w14:paraId="082DF7C7" w14:textId="30A33956" w:rsidR="00C06729" w:rsidRPr="00790B22" w:rsidRDefault="00C06729" w:rsidP="00A73F97">
      <w:pPr>
        <w:spacing w:line="40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5</w:t>
      </w:r>
      <w:r w:rsidRPr="00790B22">
        <w:rPr>
          <w:rFonts w:ascii="宋体" w:hAnsi="宋体" w:cs="宋体" w:hint="eastAsia"/>
          <w:bCs/>
          <w:sz w:val="24"/>
          <w:szCs w:val="24"/>
        </w:rPr>
        <w:t>）</w:t>
      </w:r>
      <w:r w:rsidRPr="00790B22">
        <w:rPr>
          <w:rFonts w:ascii="宋体" w:hAnsi="宋体" w:cs="宋体"/>
          <w:bCs/>
          <w:sz w:val="24"/>
          <w:szCs w:val="24"/>
        </w:rPr>
        <w:t>Run</w:t>
      </w:r>
      <w:r w:rsidR="008E6844" w:rsidRPr="00790B22">
        <w:rPr>
          <w:rFonts w:ascii="宋体" w:hAnsi="宋体" w:cs="宋体"/>
          <w:bCs/>
          <w:sz w:val="24"/>
          <w:szCs w:val="24"/>
        </w:rPr>
        <w:t>：</w:t>
      </w:r>
      <w:r w:rsidRPr="00790B22">
        <w:rPr>
          <w:rFonts w:ascii="宋体" w:hAnsi="宋体" w:cs="宋体" w:hint="eastAsia"/>
          <w:bCs/>
          <w:sz w:val="24"/>
          <w:szCs w:val="24"/>
        </w:rPr>
        <w:t>正常生产工时</w:t>
      </w:r>
      <w:r w:rsidRPr="00790B22">
        <w:rPr>
          <w:rFonts w:ascii="宋体" w:hAnsi="宋体" w:cs="宋体"/>
          <w:bCs/>
          <w:sz w:val="24"/>
          <w:szCs w:val="24"/>
        </w:rPr>
        <w:t>,</w:t>
      </w:r>
      <w:r w:rsidRPr="00790B22">
        <w:rPr>
          <w:rFonts w:ascii="宋体" w:hAnsi="宋体" w:cs="宋体" w:hint="eastAsia"/>
          <w:bCs/>
          <w:sz w:val="24"/>
          <w:szCs w:val="24"/>
        </w:rPr>
        <w:t>直接产出产品和创造价值</w:t>
      </w:r>
    </w:p>
    <w:p w14:paraId="6687396C" w14:textId="7B97F99C" w:rsidR="00C06729" w:rsidRPr="00790B22" w:rsidRDefault="00C06729" w:rsidP="00A73F97">
      <w:pPr>
        <w:spacing w:line="40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6</w:t>
      </w:r>
      <w:r w:rsidRPr="00790B22">
        <w:rPr>
          <w:rFonts w:ascii="宋体" w:hAnsi="宋体" w:cs="宋体" w:hint="eastAsia"/>
          <w:bCs/>
          <w:sz w:val="24"/>
          <w:szCs w:val="24"/>
        </w:rPr>
        <w:t>）</w:t>
      </w:r>
      <w:r w:rsidRPr="00790B22">
        <w:rPr>
          <w:rFonts w:ascii="宋体" w:hAnsi="宋体" w:cs="宋体"/>
          <w:bCs/>
          <w:sz w:val="24"/>
          <w:szCs w:val="24"/>
        </w:rPr>
        <w:t>Set up</w:t>
      </w:r>
      <w:r w:rsidR="008E6844" w:rsidRPr="00790B22">
        <w:rPr>
          <w:rFonts w:ascii="宋体" w:hAnsi="宋体" w:cs="宋体"/>
          <w:bCs/>
          <w:sz w:val="24"/>
          <w:szCs w:val="24"/>
        </w:rPr>
        <w:t>：</w:t>
      </w:r>
      <w:r w:rsidRPr="00790B22">
        <w:rPr>
          <w:rFonts w:ascii="宋体" w:hAnsi="宋体" w:cs="宋体" w:hint="eastAsia"/>
          <w:bCs/>
          <w:sz w:val="24"/>
          <w:szCs w:val="24"/>
        </w:rPr>
        <w:t>机台开机</w:t>
      </w:r>
      <w:r w:rsidRPr="00790B22">
        <w:rPr>
          <w:rFonts w:ascii="宋体" w:hAnsi="宋体" w:cs="宋体"/>
          <w:bCs/>
          <w:sz w:val="24"/>
          <w:szCs w:val="24"/>
        </w:rPr>
        <w:t>,</w:t>
      </w:r>
      <w:r w:rsidRPr="00790B22">
        <w:rPr>
          <w:rFonts w:ascii="宋体" w:hAnsi="宋体" w:cs="宋体" w:hint="eastAsia"/>
          <w:bCs/>
          <w:sz w:val="24"/>
          <w:szCs w:val="24"/>
        </w:rPr>
        <w:t>调机、换模工时</w:t>
      </w:r>
    </w:p>
    <w:p w14:paraId="6CB2E3E9" w14:textId="62DB0381" w:rsidR="00C06729" w:rsidRPr="00790B22" w:rsidRDefault="00C06729" w:rsidP="00A73F97">
      <w:pPr>
        <w:spacing w:line="40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7</w:t>
      </w:r>
      <w:r w:rsidRPr="00790B22">
        <w:rPr>
          <w:rFonts w:ascii="宋体" w:hAnsi="宋体" w:cs="宋体" w:hint="eastAsia"/>
          <w:bCs/>
          <w:sz w:val="24"/>
          <w:szCs w:val="24"/>
        </w:rPr>
        <w:t>）</w:t>
      </w:r>
      <w:r w:rsidRPr="00790B22">
        <w:rPr>
          <w:rFonts w:ascii="宋体" w:hAnsi="宋体" w:cs="宋体"/>
          <w:bCs/>
          <w:sz w:val="24"/>
          <w:szCs w:val="24"/>
        </w:rPr>
        <w:t>ENG</w:t>
      </w:r>
      <w:r w:rsidR="008E6844" w:rsidRPr="00790B22">
        <w:rPr>
          <w:rFonts w:ascii="宋体" w:hAnsi="宋体" w:cs="宋体"/>
          <w:bCs/>
          <w:sz w:val="24"/>
          <w:szCs w:val="24"/>
        </w:rPr>
        <w:t>：</w:t>
      </w:r>
      <w:r w:rsidRPr="00790B22">
        <w:rPr>
          <w:rFonts w:ascii="宋体" w:hAnsi="宋体" w:cs="宋体" w:hint="eastAsia"/>
          <w:bCs/>
          <w:sz w:val="24"/>
          <w:szCs w:val="24"/>
        </w:rPr>
        <w:t>工程验证</w:t>
      </w:r>
      <w:r w:rsidRPr="00790B22">
        <w:rPr>
          <w:rFonts w:ascii="宋体" w:hAnsi="宋体" w:cs="宋体"/>
          <w:bCs/>
          <w:sz w:val="24"/>
          <w:szCs w:val="24"/>
        </w:rPr>
        <w:t>,</w:t>
      </w:r>
      <w:r w:rsidRPr="00790B22">
        <w:rPr>
          <w:rFonts w:ascii="宋体" w:hAnsi="宋体" w:cs="宋体" w:hint="eastAsia"/>
          <w:bCs/>
          <w:sz w:val="24"/>
          <w:szCs w:val="24"/>
        </w:rPr>
        <w:t>包括试模与量试工时等</w:t>
      </w:r>
    </w:p>
    <w:p w14:paraId="25DE4F44" w14:textId="491AF916" w:rsidR="00C06729" w:rsidRPr="00790B22" w:rsidRDefault="00C06729" w:rsidP="00A73F97">
      <w:pPr>
        <w:spacing w:line="40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8</w:t>
      </w:r>
      <w:r w:rsidRPr="00790B22">
        <w:rPr>
          <w:rFonts w:ascii="宋体" w:hAnsi="宋体" w:cs="宋体" w:hint="eastAsia"/>
          <w:bCs/>
          <w:sz w:val="24"/>
          <w:szCs w:val="24"/>
        </w:rPr>
        <w:t>）</w:t>
      </w:r>
      <w:r w:rsidRPr="00790B22">
        <w:rPr>
          <w:rFonts w:ascii="宋体" w:hAnsi="宋体" w:cs="宋体"/>
          <w:bCs/>
          <w:sz w:val="24"/>
          <w:szCs w:val="24"/>
        </w:rPr>
        <w:t>Idle</w:t>
      </w:r>
      <w:r w:rsidR="008E6844" w:rsidRPr="00790B22">
        <w:rPr>
          <w:rFonts w:ascii="宋体" w:hAnsi="宋体" w:cs="宋体"/>
          <w:bCs/>
          <w:sz w:val="24"/>
          <w:szCs w:val="24"/>
        </w:rPr>
        <w:t>：</w:t>
      </w:r>
      <w:r w:rsidRPr="00790B22">
        <w:rPr>
          <w:rFonts w:ascii="宋体" w:hAnsi="宋体" w:cs="宋体" w:hint="eastAsia"/>
          <w:bCs/>
          <w:sz w:val="24"/>
          <w:szCs w:val="24"/>
        </w:rPr>
        <w:t>因断料</w:t>
      </w:r>
      <w:r w:rsidRPr="00790B22">
        <w:rPr>
          <w:rFonts w:ascii="宋体" w:hAnsi="宋体" w:cs="宋体"/>
          <w:bCs/>
          <w:sz w:val="24"/>
          <w:szCs w:val="24"/>
        </w:rPr>
        <w:t>/</w:t>
      </w:r>
      <w:r w:rsidRPr="00790B22">
        <w:rPr>
          <w:rFonts w:ascii="宋体" w:hAnsi="宋体" w:cs="宋体" w:hint="eastAsia"/>
          <w:bCs/>
          <w:sz w:val="24"/>
          <w:szCs w:val="24"/>
        </w:rPr>
        <w:t>品质</w:t>
      </w:r>
      <w:r w:rsidRPr="00790B22">
        <w:rPr>
          <w:rFonts w:ascii="宋体" w:hAnsi="宋体" w:cs="宋体"/>
          <w:bCs/>
          <w:sz w:val="24"/>
          <w:szCs w:val="24"/>
        </w:rPr>
        <w:t>/</w:t>
      </w:r>
      <w:r w:rsidRPr="00790B22">
        <w:rPr>
          <w:rFonts w:ascii="宋体" w:hAnsi="宋体" w:cs="宋体" w:hint="eastAsia"/>
          <w:bCs/>
          <w:sz w:val="24"/>
          <w:szCs w:val="24"/>
        </w:rPr>
        <w:t>人力等原因造成损失工时</w:t>
      </w:r>
    </w:p>
    <w:p w14:paraId="5C93B3A6" w14:textId="6F846CC7" w:rsidR="00C06729" w:rsidRPr="00790B22" w:rsidRDefault="00C06729" w:rsidP="00A73F97">
      <w:pPr>
        <w:spacing w:line="40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9</w:t>
      </w:r>
      <w:r w:rsidRPr="00790B22">
        <w:rPr>
          <w:rFonts w:ascii="宋体" w:hAnsi="宋体" w:cs="宋体" w:hint="eastAsia"/>
          <w:bCs/>
          <w:sz w:val="24"/>
          <w:szCs w:val="24"/>
        </w:rPr>
        <w:t>）</w:t>
      </w:r>
      <w:r w:rsidRPr="00790B22">
        <w:rPr>
          <w:rFonts w:ascii="宋体" w:hAnsi="宋体" w:cs="宋体"/>
          <w:bCs/>
          <w:sz w:val="24"/>
          <w:szCs w:val="24"/>
        </w:rPr>
        <w:t>Down</w:t>
      </w:r>
      <w:r w:rsidR="008E6844" w:rsidRPr="00790B22">
        <w:rPr>
          <w:rFonts w:ascii="宋体" w:hAnsi="宋体" w:cs="宋体"/>
          <w:bCs/>
          <w:sz w:val="24"/>
          <w:szCs w:val="24"/>
        </w:rPr>
        <w:t>：</w:t>
      </w:r>
      <w:r w:rsidRPr="00790B22">
        <w:rPr>
          <w:rFonts w:ascii="宋体" w:hAnsi="宋体" w:cs="宋体" w:hint="eastAsia"/>
          <w:bCs/>
          <w:sz w:val="24"/>
          <w:szCs w:val="24"/>
        </w:rPr>
        <w:t>机故</w:t>
      </w:r>
      <w:r w:rsidRPr="00790B22">
        <w:rPr>
          <w:rFonts w:ascii="宋体" w:hAnsi="宋体" w:cs="宋体"/>
          <w:bCs/>
          <w:sz w:val="24"/>
          <w:szCs w:val="24"/>
        </w:rPr>
        <w:t>﹑</w:t>
      </w:r>
      <w:r w:rsidRPr="00790B22">
        <w:rPr>
          <w:rFonts w:ascii="宋体" w:hAnsi="宋体" w:cs="宋体" w:hint="eastAsia"/>
          <w:bCs/>
          <w:sz w:val="24"/>
          <w:szCs w:val="24"/>
        </w:rPr>
        <w:t>模故造成损失工时</w:t>
      </w:r>
    </w:p>
    <w:p w14:paraId="295FE03E" w14:textId="19AB835C" w:rsidR="00C06729" w:rsidRPr="00790B22" w:rsidRDefault="00C06729" w:rsidP="00A73F97">
      <w:pPr>
        <w:spacing w:line="40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10</w:t>
      </w:r>
      <w:r w:rsidRPr="00790B22">
        <w:rPr>
          <w:rFonts w:ascii="宋体" w:hAnsi="宋体" w:cs="宋体" w:hint="eastAsia"/>
          <w:bCs/>
          <w:sz w:val="24"/>
          <w:szCs w:val="24"/>
        </w:rPr>
        <w:t>）</w:t>
      </w:r>
      <w:r w:rsidRPr="00790B22">
        <w:rPr>
          <w:rFonts w:ascii="宋体" w:hAnsi="宋体" w:cs="宋体"/>
          <w:bCs/>
          <w:sz w:val="24"/>
          <w:szCs w:val="24"/>
        </w:rPr>
        <w:t>Repair</w:t>
      </w:r>
      <w:r w:rsidR="008E6844" w:rsidRPr="00790B22">
        <w:rPr>
          <w:rFonts w:ascii="宋体" w:hAnsi="宋体" w:cs="宋体"/>
          <w:bCs/>
          <w:sz w:val="24"/>
          <w:szCs w:val="24"/>
        </w:rPr>
        <w:t>：</w:t>
      </w:r>
      <w:r w:rsidRPr="00790B22">
        <w:rPr>
          <w:rFonts w:ascii="宋体" w:hAnsi="宋体" w:cs="宋体" w:hint="eastAsia"/>
          <w:bCs/>
          <w:sz w:val="24"/>
          <w:szCs w:val="24"/>
        </w:rPr>
        <w:t>机台维修工时；</w:t>
      </w:r>
    </w:p>
    <w:p w14:paraId="19A00F11" w14:textId="68FE548C" w:rsidR="00C06729" w:rsidRPr="00790B22" w:rsidRDefault="008E6844" w:rsidP="008E6844">
      <w:pPr>
        <w:spacing w:line="40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11</w:t>
      </w:r>
      <w:r w:rsidRPr="00790B22">
        <w:rPr>
          <w:rFonts w:ascii="宋体" w:hAnsi="宋体" w:cs="宋体" w:hint="eastAsia"/>
          <w:bCs/>
          <w:sz w:val="24"/>
          <w:szCs w:val="24"/>
        </w:rPr>
        <w:t>）</w:t>
      </w:r>
      <w:r w:rsidR="00C06729" w:rsidRPr="00790B22">
        <w:rPr>
          <w:rFonts w:ascii="宋体" w:hAnsi="宋体" w:cs="宋体"/>
          <w:bCs/>
          <w:sz w:val="24"/>
          <w:szCs w:val="24"/>
        </w:rPr>
        <w:t>Maintain</w:t>
      </w:r>
      <w:r w:rsidRPr="00790B22">
        <w:rPr>
          <w:rFonts w:ascii="宋体" w:hAnsi="宋体" w:cs="宋体"/>
          <w:bCs/>
          <w:sz w:val="24"/>
          <w:szCs w:val="24"/>
        </w:rPr>
        <w:t>：</w:t>
      </w:r>
      <w:r w:rsidR="00C06729" w:rsidRPr="00790B22">
        <w:rPr>
          <w:rFonts w:ascii="宋体" w:hAnsi="宋体" w:cs="宋体" w:hint="eastAsia"/>
          <w:bCs/>
          <w:sz w:val="24"/>
          <w:szCs w:val="24"/>
        </w:rPr>
        <w:t>机台保养工时</w:t>
      </w:r>
    </w:p>
    <w:p w14:paraId="7B6E9F07" w14:textId="71F832F7" w:rsidR="00856118" w:rsidRPr="00790B22" w:rsidRDefault="00C06729" w:rsidP="00C06729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3</w:t>
      </w:r>
      <w:r w:rsidR="008E6844" w:rsidRPr="00790B22">
        <w:rPr>
          <w:rFonts w:ascii="宋体" w:hAnsi="宋体" w:cs="宋体" w:hint="eastAsia"/>
          <w:b/>
          <w:bCs/>
          <w:sz w:val="24"/>
          <w:szCs w:val="24"/>
        </w:rPr>
        <w:t>.</w:t>
      </w:r>
      <w:r w:rsidR="008E6844" w:rsidRPr="00790B22">
        <w:rPr>
          <w:rFonts w:ascii="宋体" w:hAnsi="宋体" w:cs="宋体"/>
          <w:b/>
          <w:bCs/>
          <w:sz w:val="24"/>
          <w:szCs w:val="24"/>
        </w:rPr>
        <w:t xml:space="preserve"> </w:t>
      </w:r>
      <w:r w:rsidRPr="00790B22">
        <w:rPr>
          <w:rFonts w:ascii="宋体" w:hAnsi="宋体" w:cs="宋体" w:hint="eastAsia"/>
          <w:b/>
          <w:bCs/>
          <w:sz w:val="24"/>
          <w:szCs w:val="24"/>
        </w:rPr>
        <w:t>稼动时间的设定</w:t>
      </w:r>
    </w:p>
    <w:p w14:paraId="3DE3EA6B" w14:textId="38CEAFA5" w:rsidR="0051642A" w:rsidRPr="00790B22" w:rsidRDefault="0051642A" w:rsidP="0051642A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1）以设备为主的制程：设备投入总工时设定标准，周总工时﹕7天*24小时*设备数</w:t>
      </w:r>
    </w:p>
    <w:p w14:paraId="6BA4E070" w14:textId="57EB1DA7" w:rsidR="0051642A" w:rsidRPr="00790B22" w:rsidRDefault="0051642A" w:rsidP="0051642A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2）以人为主的制程：设备投入总工时设定标准，周总工时﹕6天*1</w:t>
      </w:r>
      <w:r w:rsidRPr="00790B22">
        <w:rPr>
          <w:rFonts w:ascii="宋体" w:hAnsi="宋体" w:cs="宋体"/>
          <w:bCs/>
          <w:sz w:val="24"/>
          <w:szCs w:val="24"/>
        </w:rPr>
        <w:t>0</w:t>
      </w:r>
      <w:r w:rsidRPr="00790B22">
        <w:rPr>
          <w:rFonts w:ascii="宋体" w:hAnsi="宋体" w:cs="宋体" w:hint="eastAsia"/>
          <w:bCs/>
          <w:sz w:val="24"/>
          <w:szCs w:val="24"/>
        </w:rPr>
        <w:t>小时*设备数</w:t>
      </w:r>
    </w:p>
    <w:p w14:paraId="7FD4F3F7" w14:textId="23F3DCA1" w:rsidR="00C06729" w:rsidRPr="00790B22" w:rsidRDefault="0051642A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lastRenderedPageBreak/>
        <w:t>3</w:t>
      </w:r>
      <w:r w:rsidRPr="00790B22">
        <w:rPr>
          <w:rFonts w:ascii="宋体" w:hAnsi="宋体" w:cs="宋体" w:hint="eastAsia"/>
          <w:bCs/>
          <w:sz w:val="24"/>
          <w:szCs w:val="24"/>
        </w:rPr>
        <w:t>）特制程（人机结合）：设备投入总工时设定标准，周总工时﹕6天*16小时*设备数</w:t>
      </w:r>
    </w:p>
    <w:p w14:paraId="633639F0" w14:textId="531C687B" w:rsidR="007149F2" w:rsidRPr="00790B22" w:rsidRDefault="00C06729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/>
          <w:b/>
          <w:bCs/>
          <w:sz w:val="24"/>
          <w:szCs w:val="24"/>
        </w:rPr>
        <w:t>4</w:t>
      </w:r>
      <w:r w:rsidR="00EA2EE8" w:rsidRPr="00790B22">
        <w:rPr>
          <w:rFonts w:ascii="宋体" w:hAnsi="宋体" w:cs="宋体" w:hint="eastAsia"/>
          <w:b/>
          <w:bCs/>
          <w:sz w:val="24"/>
          <w:szCs w:val="24"/>
        </w:rPr>
        <w:t>. OEE时间架构</w:t>
      </w:r>
    </w:p>
    <w:p w14:paraId="03E11BFE" w14:textId="226B9775" w:rsidR="00C31C17" w:rsidRPr="00790B22" w:rsidRDefault="00C31C17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1）计划停机损失：给出</w:t>
      </w:r>
      <w:r w:rsidRPr="00790B22">
        <w:rPr>
          <w:rFonts w:ascii="宋体" w:hAnsi="宋体" w:cs="宋体"/>
          <w:bCs/>
          <w:sz w:val="24"/>
          <w:szCs w:val="24"/>
        </w:rPr>
        <w:t>必要的</w:t>
      </w:r>
      <w:r w:rsidRPr="00790B22">
        <w:rPr>
          <w:rFonts w:ascii="宋体" w:hAnsi="宋体" w:cs="宋体" w:hint="eastAsia"/>
          <w:bCs/>
          <w:sz w:val="24"/>
          <w:szCs w:val="24"/>
        </w:rPr>
        <w:t>设备</w:t>
      </w:r>
      <w:r w:rsidRPr="00790B22">
        <w:rPr>
          <w:rFonts w:ascii="宋体" w:hAnsi="宋体" w:cs="宋体"/>
          <w:bCs/>
          <w:sz w:val="24"/>
          <w:szCs w:val="24"/>
        </w:rPr>
        <w:t>维护保养</w:t>
      </w:r>
      <w:r w:rsidRPr="00790B22">
        <w:rPr>
          <w:rFonts w:ascii="宋体" w:hAnsi="宋体" w:cs="宋体" w:hint="eastAsia"/>
          <w:bCs/>
          <w:sz w:val="24"/>
          <w:szCs w:val="24"/>
        </w:rPr>
        <w:t>、</w:t>
      </w:r>
      <w:r w:rsidRPr="00790B22">
        <w:rPr>
          <w:rFonts w:ascii="宋体" w:hAnsi="宋体" w:cs="宋体"/>
          <w:bCs/>
          <w:sz w:val="24"/>
          <w:szCs w:val="24"/>
        </w:rPr>
        <w:t>异常</w:t>
      </w:r>
      <w:r w:rsidRPr="00790B22">
        <w:rPr>
          <w:rFonts w:ascii="宋体" w:hAnsi="宋体" w:cs="宋体" w:hint="eastAsia"/>
          <w:bCs/>
          <w:sz w:val="24"/>
          <w:szCs w:val="24"/>
        </w:rPr>
        <w:t>维修、</w:t>
      </w:r>
      <w:r w:rsidRPr="00790B22">
        <w:rPr>
          <w:rFonts w:ascii="宋体" w:hAnsi="宋体" w:cs="宋体"/>
          <w:bCs/>
          <w:sz w:val="24"/>
          <w:szCs w:val="24"/>
        </w:rPr>
        <w:t>工程调试</w:t>
      </w:r>
      <w:r w:rsidRPr="00790B22">
        <w:rPr>
          <w:rFonts w:ascii="宋体" w:hAnsi="宋体" w:cs="宋体" w:hint="eastAsia"/>
          <w:bCs/>
          <w:sz w:val="24"/>
          <w:szCs w:val="24"/>
        </w:rPr>
        <w:t>等相关</w:t>
      </w:r>
      <w:r w:rsidRPr="00790B22">
        <w:rPr>
          <w:rFonts w:ascii="宋体" w:hAnsi="宋体" w:cs="宋体"/>
          <w:bCs/>
          <w:sz w:val="24"/>
          <w:szCs w:val="24"/>
        </w:rPr>
        <w:t>计划排单扣除时间</w:t>
      </w:r>
    </w:p>
    <w:p w14:paraId="3259A69F" w14:textId="52108BE7" w:rsidR="007149F2" w:rsidRPr="00790B22" w:rsidRDefault="00DA42B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D13A5C6" wp14:editId="11CDFA28">
            <wp:simplePos x="0" y="0"/>
            <wp:positionH relativeFrom="margin">
              <wp:posOffset>3799840</wp:posOffset>
            </wp:positionH>
            <wp:positionV relativeFrom="margin">
              <wp:posOffset>1162050</wp:posOffset>
            </wp:positionV>
            <wp:extent cx="2413635" cy="1270635"/>
            <wp:effectExtent l="0" t="0" r="5715" b="571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635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1C17" w:rsidRPr="00790B22">
        <w:rPr>
          <w:rFonts w:ascii="宋体" w:hAnsi="宋体" w:cs="宋体"/>
          <w:bCs/>
          <w:sz w:val="24"/>
          <w:szCs w:val="24"/>
        </w:rPr>
        <w:t>2</w:t>
      </w:r>
      <w:r w:rsidR="00EA2EE8" w:rsidRPr="00790B22">
        <w:rPr>
          <w:rFonts w:ascii="宋体" w:hAnsi="宋体" w:cs="宋体" w:hint="eastAsia"/>
          <w:bCs/>
          <w:sz w:val="24"/>
          <w:szCs w:val="24"/>
        </w:rPr>
        <w:t>）非计划停机损失：时间稼动率</w:t>
      </w:r>
    </w:p>
    <w:p w14:paraId="3459F3F6" w14:textId="6C11EFF7" w:rsidR="007149F2" w:rsidRPr="00790B22" w:rsidRDefault="00C31C17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3</w:t>
      </w:r>
      <w:r w:rsidR="00EA2EE8" w:rsidRPr="00790B22">
        <w:rPr>
          <w:rFonts w:ascii="宋体" w:hAnsi="宋体" w:cs="宋体" w:hint="eastAsia"/>
          <w:bCs/>
          <w:sz w:val="24"/>
          <w:szCs w:val="24"/>
        </w:rPr>
        <w:t>）速度损失：性能稼动率</w:t>
      </w:r>
    </w:p>
    <w:p w14:paraId="79F0E1CE" w14:textId="55AFBDC8" w:rsidR="007149F2" w:rsidRPr="00790B22" w:rsidRDefault="00C31C17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4</w:t>
      </w:r>
      <w:r w:rsidR="00EA2EE8" w:rsidRPr="00790B22">
        <w:rPr>
          <w:rFonts w:ascii="宋体" w:hAnsi="宋体" w:cs="宋体" w:hint="eastAsia"/>
          <w:bCs/>
          <w:sz w:val="24"/>
          <w:szCs w:val="24"/>
        </w:rPr>
        <w:t>）不良损失：良率</w:t>
      </w:r>
    </w:p>
    <w:p w14:paraId="0C2F049F" w14:textId="3D0F3D6E" w:rsidR="00542702" w:rsidRPr="00790B22" w:rsidRDefault="00C06729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 w:cs="宋体"/>
          <w:b/>
          <w:sz w:val="24"/>
          <w:szCs w:val="24"/>
        </w:rPr>
        <w:t>5</w:t>
      </w:r>
      <w:r w:rsidR="00EA2EE8" w:rsidRPr="00790B22">
        <w:rPr>
          <w:rFonts w:ascii="宋体" w:hAnsi="宋体" w:cs="宋体" w:hint="eastAsia"/>
          <w:b/>
          <w:sz w:val="24"/>
          <w:szCs w:val="24"/>
        </w:rPr>
        <w:t>. OEE的计算</w:t>
      </w:r>
      <w:r w:rsidR="00542702" w:rsidRPr="00790B22">
        <w:rPr>
          <w:rFonts w:ascii="宋体" w:hAnsi="宋体" w:cs="宋体" w:hint="eastAsia"/>
          <w:b/>
          <w:sz w:val="24"/>
          <w:szCs w:val="24"/>
        </w:rPr>
        <w:t>：</w:t>
      </w:r>
    </w:p>
    <w:p w14:paraId="2414728A" w14:textId="28100602" w:rsidR="00542702" w:rsidRPr="00790B22" w:rsidRDefault="00542702" w:rsidP="004B166D">
      <w:pPr>
        <w:spacing w:line="1000" w:lineRule="exact"/>
        <w:ind w:firstLineChars="150" w:firstLine="360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/>
          <w:noProof/>
          <w:sz w:val="24"/>
          <w:szCs w:val="24"/>
        </w:rPr>
        <w:drawing>
          <wp:inline distT="0" distB="0" distL="0" distR="0" wp14:anchorId="26F0785D" wp14:editId="3BD04235">
            <wp:extent cx="3063532" cy="42101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96697" cy="4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166D" w:rsidRPr="00790B22">
        <w:rPr>
          <w:rFonts w:ascii="宋体" w:hAnsi="宋体" w:cs="宋体" w:hint="eastAsia"/>
          <w:b/>
          <w:sz w:val="24"/>
          <w:szCs w:val="24"/>
        </w:rPr>
        <w:t xml:space="preserve">  </w:t>
      </w:r>
    </w:p>
    <w:p w14:paraId="1BA2BC29" w14:textId="52C92D93" w:rsidR="007149F2" w:rsidRPr="00790B22" w:rsidRDefault="00BA59AB" w:rsidP="00A73F97">
      <w:pPr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/>
          <w:b/>
          <w:bCs/>
          <w:sz w:val="24"/>
          <w:szCs w:val="24"/>
        </w:rPr>
        <w:t>6</w:t>
      </w:r>
      <w:r w:rsidR="00EA2EE8" w:rsidRPr="00790B22">
        <w:rPr>
          <w:rFonts w:ascii="宋体" w:hAnsi="宋体" w:cs="宋体" w:hint="eastAsia"/>
          <w:b/>
          <w:bCs/>
          <w:sz w:val="24"/>
          <w:szCs w:val="24"/>
        </w:rPr>
        <w:t>. OEE演算</w:t>
      </w:r>
    </w:p>
    <w:p w14:paraId="7F5AEF41" w14:textId="22FD2B1D" w:rsidR="00925429" w:rsidRPr="00790B22" w:rsidRDefault="008E6844" w:rsidP="00925429">
      <w:pPr>
        <w:rPr>
          <w:rFonts w:ascii="宋体" w:hAnsi="宋体" w:cs="宋体"/>
          <w:bCs/>
          <w:sz w:val="24"/>
          <w:szCs w:val="24"/>
          <w:highlight w:val="yellow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 xml:space="preserve"> </w:t>
      </w:r>
      <w:r w:rsidR="00A73F97" w:rsidRPr="00790B22">
        <w:rPr>
          <w:rFonts w:ascii="宋体" w:hAnsi="宋体"/>
          <w:b/>
          <w:bCs/>
          <w:noProof/>
          <w:sz w:val="24"/>
          <w:szCs w:val="24"/>
        </w:rPr>
        <w:drawing>
          <wp:inline distT="0" distB="0" distL="0" distR="0" wp14:anchorId="749DC9EA" wp14:editId="58CFBCA1">
            <wp:extent cx="4156731" cy="175964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8526" cy="184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0BE0B" w14:textId="0D1158E2" w:rsidR="00925429" w:rsidRPr="00790B22" w:rsidRDefault="00925429" w:rsidP="00925429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案例分析：</w:t>
      </w:r>
      <w:r w:rsidRPr="00790B22">
        <w:rPr>
          <w:rFonts w:ascii="宋体" w:hAnsi="宋体" w:cs="宋体" w:hint="eastAsia"/>
          <w:sz w:val="24"/>
          <w:szCs w:val="24"/>
        </w:rPr>
        <w:t>OEE 计算</w:t>
      </w:r>
    </w:p>
    <w:p w14:paraId="5128A5D3" w14:textId="385C4F0B" w:rsidR="00925429" w:rsidRPr="00790B22" w:rsidRDefault="00925429" w:rsidP="00925429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7</w:t>
      </w:r>
      <w:r w:rsidR="008E6844" w:rsidRPr="00790B22">
        <w:rPr>
          <w:rFonts w:ascii="宋体" w:hAnsi="宋体" w:cs="宋体" w:hint="eastAsia"/>
          <w:sz w:val="24"/>
          <w:szCs w:val="24"/>
        </w:rPr>
        <w:t>.</w:t>
      </w:r>
      <w:r w:rsidR="008E6844" w:rsidRPr="00790B22">
        <w:rPr>
          <w:rFonts w:ascii="宋体" w:hAnsi="宋体" w:cs="宋体"/>
          <w:sz w:val="24"/>
          <w:szCs w:val="24"/>
        </w:rPr>
        <w:t xml:space="preserve"> </w:t>
      </w:r>
      <w:r w:rsidRPr="00790B22">
        <w:rPr>
          <w:rFonts w:ascii="宋体" w:hAnsi="宋体" w:cs="宋体" w:hint="eastAsia"/>
          <w:sz w:val="24"/>
          <w:szCs w:val="24"/>
        </w:rPr>
        <w:t>世界级O</w:t>
      </w:r>
      <w:r w:rsidRPr="00790B22">
        <w:rPr>
          <w:rFonts w:ascii="宋体" w:hAnsi="宋体" w:cs="宋体"/>
          <w:sz w:val="24"/>
          <w:szCs w:val="24"/>
        </w:rPr>
        <w:t>EE</w:t>
      </w:r>
      <w:r w:rsidRPr="00790B22">
        <w:rPr>
          <w:rFonts w:ascii="宋体" w:hAnsi="宋体" w:cs="宋体" w:hint="eastAsia"/>
          <w:sz w:val="24"/>
          <w:szCs w:val="24"/>
        </w:rPr>
        <w:t>标准</w:t>
      </w:r>
    </w:p>
    <w:p w14:paraId="4D193A79" w14:textId="27A4FBC1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案例分析：</w:t>
      </w:r>
      <w:r w:rsidRPr="00790B22">
        <w:rPr>
          <w:rFonts w:ascii="宋体" w:hAnsi="宋体" w:cs="宋体" w:hint="eastAsia"/>
          <w:bCs/>
          <w:sz w:val="24"/>
          <w:szCs w:val="24"/>
        </w:rPr>
        <w:t>现场</w:t>
      </w:r>
      <w:r w:rsidR="002A6E2A" w:rsidRPr="00790B22">
        <w:rPr>
          <w:rFonts w:ascii="宋体" w:hAnsi="宋体" w:cs="宋体" w:hint="eastAsia"/>
          <w:bCs/>
          <w:sz w:val="24"/>
          <w:szCs w:val="24"/>
        </w:rPr>
        <w:t>结合</w:t>
      </w:r>
      <w:r w:rsidR="002A6E2A" w:rsidRPr="00790B22">
        <w:rPr>
          <w:rFonts w:ascii="宋体" w:hAnsi="宋体" w:cs="宋体"/>
          <w:bCs/>
          <w:sz w:val="24"/>
          <w:szCs w:val="24"/>
        </w:rPr>
        <w:t>学员生产</w:t>
      </w:r>
      <w:r w:rsidR="002A6E2A" w:rsidRPr="00790B22">
        <w:rPr>
          <w:rFonts w:ascii="宋体" w:hAnsi="宋体" w:cs="宋体" w:hint="eastAsia"/>
          <w:bCs/>
          <w:sz w:val="24"/>
          <w:szCs w:val="24"/>
        </w:rPr>
        <w:t>现场实际互动</w:t>
      </w:r>
      <w:r w:rsidR="002A6E2A" w:rsidRPr="00790B22">
        <w:rPr>
          <w:rFonts w:ascii="宋体" w:hAnsi="宋体" w:cs="宋体"/>
          <w:bCs/>
          <w:sz w:val="24"/>
          <w:szCs w:val="24"/>
        </w:rPr>
        <w:t>，</w:t>
      </w:r>
      <w:r w:rsidR="002A6E2A" w:rsidRPr="00790B22">
        <w:rPr>
          <w:rFonts w:ascii="宋体" w:hAnsi="宋体" w:cs="宋体" w:hint="eastAsia"/>
          <w:bCs/>
          <w:sz w:val="24"/>
          <w:szCs w:val="24"/>
        </w:rPr>
        <w:t>脑力</w:t>
      </w:r>
      <w:r w:rsidR="002A6E2A" w:rsidRPr="00790B22">
        <w:rPr>
          <w:rFonts w:ascii="宋体" w:hAnsi="宋体" w:cs="宋体"/>
          <w:bCs/>
          <w:sz w:val="24"/>
          <w:szCs w:val="24"/>
        </w:rPr>
        <w:t>激荡，</w:t>
      </w:r>
      <w:r w:rsidRPr="00790B22">
        <w:rPr>
          <w:rFonts w:ascii="宋体" w:hAnsi="宋体" w:cs="宋体" w:hint="eastAsia"/>
          <w:bCs/>
          <w:sz w:val="24"/>
          <w:szCs w:val="24"/>
        </w:rPr>
        <w:t>实例分析</w:t>
      </w:r>
      <w:r w:rsidR="002A6E2A" w:rsidRPr="00790B22">
        <w:rPr>
          <w:rFonts w:ascii="宋体" w:hAnsi="宋体" w:cs="宋体" w:hint="eastAsia"/>
          <w:bCs/>
          <w:sz w:val="24"/>
          <w:szCs w:val="24"/>
        </w:rPr>
        <w:t>如何提升</w:t>
      </w:r>
      <w:r w:rsidRPr="00790B22">
        <w:rPr>
          <w:rFonts w:ascii="宋体" w:hAnsi="宋体" w:cs="宋体" w:hint="eastAsia"/>
          <w:bCs/>
          <w:sz w:val="24"/>
          <w:szCs w:val="24"/>
        </w:rPr>
        <w:t>设备OEE</w:t>
      </w:r>
      <w:r w:rsidR="002A6E2A" w:rsidRPr="00790B22">
        <w:rPr>
          <w:rFonts w:ascii="宋体" w:hAnsi="宋体" w:cs="宋体" w:hint="eastAsia"/>
          <w:bCs/>
          <w:sz w:val="24"/>
          <w:szCs w:val="24"/>
        </w:rPr>
        <w:t>？</w:t>
      </w:r>
    </w:p>
    <w:p w14:paraId="072FDC20" w14:textId="77777777" w:rsidR="007149F2" w:rsidRPr="00790B22" w:rsidRDefault="007149F2">
      <w:pPr>
        <w:spacing w:line="480" w:lineRule="exact"/>
        <w:rPr>
          <w:rFonts w:ascii="宋体" w:hAnsi="宋体" w:cs="宋体"/>
          <w:sz w:val="24"/>
          <w:szCs w:val="24"/>
        </w:rPr>
      </w:pPr>
    </w:p>
    <w:p w14:paraId="521C754A" w14:textId="4B450F17" w:rsidR="007149F2" w:rsidRPr="00790B22" w:rsidRDefault="00EA2EE8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第三</w:t>
      </w:r>
      <w:r w:rsidR="00EE6547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="00950148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制造发展趋势：</w:t>
      </w: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工厂自动化设备</w:t>
      </w:r>
    </w:p>
    <w:p w14:paraId="28CC8488" w14:textId="5B0D7818" w:rsidR="007149F2" w:rsidRPr="00790B22" w:rsidRDefault="00EA2EE8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一、</w:t>
      </w:r>
      <w:r w:rsidR="008E6844" w:rsidRPr="00790B22">
        <w:rPr>
          <w:rFonts w:ascii="宋体" w:hAnsi="宋体" w:cs="宋体" w:hint="eastAsia"/>
          <w:b/>
          <w:color w:val="C45911"/>
          <w:sz w:val="24"/>
          <w:szCs w:val="24"/>
        </w:rPr>
        <w:t>认识</w:t>
      </w: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工厂</w:t>
      </w:r>
      <w:r w:rsidR="00113DFE" w:rsidRPr="00790B22">
        <w:rPr>
          <w:rFonts w:ascii="宋体" w:hAnsi="宋体" w:cs="宋体" w:hint="eastAsia"/>
          <w:b/>
          <w:color w:val="C45911"/>
          <w:sz w:val="24"/>
          <w:szCs w:val="24"/>
        </w:rPr>
        <w:t>自动化</w:t>
      </w: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设备</w:t>
      </w:r>
    </w:p>
    <w:p w14:paraId="4905176B" w14:textId="77777777" w:rsidR="007149F2" w:rsidRPr="00790B22" w:rsidRDefault="00EA2EE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1. 自动化设备</w:t>
      </w:r>
    </w:p>
    <w:p w14:paraId="63603EAF" w14:textId="1F5C00B5" w:rsidR="007149F2" w:rsidRPr="00790B22" w:rsidRDefault="00EA2EE8">
      <w:pPr>
        <w:pStyle w:val="af"/>
        <w:spacing w:line="480" w:lineRule="exact"/>
        <w:ind w:firstLineChars="0" w:firstLine="0"/>
      </w:pPr>
      <w:r w:rsidRPr="00790B22">
        <w:rPr>
          <w:rFonts w:hint="eastAsia"/>
          <w:kern w:val="2"/>
        </w:rPr>
        <w:t>1</w:t>
      </w:r>
      <w:r w:rsidR="008E6844" w:rsidRPr="00790B22">
        <w:rPr>
          <w:rFonts w:hint="eastAsia"/>
          <w:kern w:val="2"/>
        </w:rPr>
        <w:t>）自动化设备</w:t>
      </w:r>
      <w:r w:rsidRPr="00790B22">
        <w:rPr>
          <w:rFonts w:hint="eastAsia"/>
          <w:kern w:val="2"/>
        </w:rPr>
        <w:t>：</w:t>
      </w:r>
      <w:r w:rsidRPr="00790B22">
        <w:rPr>
          <w:kern w:val="2"/>
        </w:rPr>
        <w:t>通过设备完成产品的加工</w:t>
      </w:r>
      <w:r w:rsidRPr="00790B22">
        <w:rPr>
          <w:rFonts w:hint="eastAsia"/>
          <w:kern w:val="2"/>
        </w:rPr>
        <w:t>或</w:t>
      </w:r>
      <w:r w:rsidRPr="00790B22">
        <w:rPr>
          <w:kern w:val="2"/>
        </w:rPr>
        <w:t>检测等单元化作业的</w:t>
      </w:r>
      <w:r w:rsidRPr="00790B22">
        <w:rPr>
          <w:rFonts w:hint="eastAsia"/>
          <w:kern w:val="2"/>
        </w:rPr>
        <w:t>工程技术。</w:t>
      </w:r>
    </w:p>
    <w:p w14:paraId="7E519F1B" w14:textId="77777777" w:rsidR="007149F2" w:rsidRPr="00790B22" w:rsidRDefault="00EA2EE8">
      <w:pPr>
        <w:pStyle w:val="af"/>
        <w:spacing w:line="480" w:lineRule="exact"/>
        <w:ind w:firstLineChars="0" w:firstLine="0"/>
        <w:rPr>
          <w:kern w:val="2"/>
        </w:rPr>
      </w:pPr>
      <w:r w:rsidRPr="00790B22">
        <w:rPr>
          <w:rFonts w:hint="eastAsia"/>
          <w:kern w:val="2"/>
        </w:rPr>
        <w:t>2）自动化设备6核心要素</w:t>
      </w:r>
    </w:p>
    <w:p w14:paraId="1C51BF5A" w14:textId="77777777" w:rsidR="007149F2" w:rsidRPr="00790B22" w:rsidRDefault="00EA2EE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2. 工厂自动化</w:t>
      </w:r>
    </w:p>
    <w:p w14:paraId="0726B2F2" w14:textId="325EDE22" w:rsidR="007149F2" w:rsidRPr="00790B22" w:rsidRDefault="00EA2EE8">
      <w:pPr>
        <w:pStyle w:val="af"/>
        <w:spacing w:line="480" w:lineRule="exact"/>
        <w:ind w:firstLineChars="0" w:firstLine="0"/>
        <w:rPr>
          <w:kern w:val="2"/>
        </w:rPr>
      </w:pPr>
      <w:r w:rsidRPr="00790B22">
        <w:rPr>
          <w:rFonts w:hint="eastAsia"/>
          <w:kern w:val="2"/>
        </w:rPr>
        <w:t>1</w:t>
      </w:r>
      <w:r w:rsidR="008E6844" w:rsidRPr="00790B22">
        <w:rPr>
          <w:rFonts w:hint="eastAsia"/>
          <w:kern w:val="2"/>
        </w:rPr>
        <w:t>）工厂自动化</w:t>
      </w:r>
      <w:r w:rsidR="00A0570D" w:rsidRPr="00790B22">
        <w:rPr>
          <w:rFonts w:hint="eastAsia"/>
          <w:kern w:val="2"/>
        </w:rPr>
        <w:t>：通过设备、设施自动完成产品的加工、检测或运输等作业的工程技术</w:t>
      </w:r>
    </w:p>
    <w:p w14:paraId="72AB99D2" w14:textId="77777777" w:rsidR="007149F2" w:rsidRPr="00790B22" w:rsidRDefault="00EA2EE8">
      <w:pPr>
        <w:pStyle w:val="af"/>
        <w:spacing w:line="480" w:lineRule="exact"/>
        <w:ind w:firstLineChars="0" w:firstLine="0"/>
      </w:pPr>
      <w:r w:rsidRPr="00790B22">
        <w:rPr>
          <w:rFonts w:hint="eastAsia"/>
          <w:kern w:val="2"/>
        </w:rPr>
        <w:t>2）工厂自动化8大核心要素</w:t>
      </w:r>
    </w:p>
    <w:p w14:paraId="3C38F810" w14:textId="77777777" w:rsidR="007149F2" w:rsidRPr="00790B22" w:rsidRDefault="00EA2EE8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3. 智能化工厂</w:t>
      </w:r>
    </w:p>
    <w:p w14:paraId="70915181" w14:textId="52930BB5" w:rsidR="007149F2" w:rsidRPr="00790B22" w:rsidRDefault="00EA2EE8">
      <w:pPr>
        <w:pStyle w:val="af"/>
        <w:spacing w:line="480" w:lineRule="exact"/>
        <w:ind w:firstLineChars="0" w:firstLine="0"/>
        <w:rPr>
          <w:kern w:val="2"/>
        </w:rPr>
      </w:pPr>
      <w:r w:rsidRPr="00790B22">
        <w:rPr>
          <w:rFonts w:hint="eastAsia"/>
          <w:kern w:val="2"/>
        </w:rPr>
        <w:lastRenderedPageBreak/>
        <w:t>1</w:t>
      </w:r>
      <w:r w:rsidR="008E6844" w:rsidRPr="00790B22">
        <w:rPr>
          <w:rFonts w:hint="eastAsia"/>
          <w:kern w:val="2"/>
        </w:rPr>
        <w:t>）智能化工厂</w:t>
      </w:r>
      <w:r w:rsidRPr="00790B22">
        <w:rPr>
          <w:rFonts w:hint="eastAsia"/>
          <w:kern w:val="2"/>
        </w:rPr>
        <w:t>：是基于工厂标准化、精益化、自动化、信息化及数字化集成运用等基础之上，由知识化人才进行操作运营管理的智能高效工厂，包含数据的自动采集，异常自动处理，智能排产及智能物流等全流程控制的硬件软件综合集成。</w:t>
      </w:r>
    </w:p>
    <w:p w14:paraId="5BB3BEF6" w14:textId="489664AE" w:rsidR="007149F2" w:rsidRPr="00790B22" w:rsidRDefault="008E6844" w:rsidP="008E6844">
      <w:pPr>
        <w:pStyle w:val="af"/>
        <w:spacing w:line="480" w:lineRule="exact"/>
        <w:ind w:firstLineChars="0" w:firstLine="0"/>
        <w:rPr>
          <w:b/>
          <w:color w:val="C45911"/>
        </w:rPr>
      </w:pPr>
      <w:r w:rsidRPr="00790B22">
        <w:rPr>
          <w:rFonts w:hint="eastAsia"/>
          <w:b/>
          <w:kern w:val="2"/>
        </w:rPr>
        <w:t>2）智能化工厂16个核心要素</w:t>
      </w:r>
      <w:r w:rsidRPr="00790B22">
        <w:rPr>
          <w:rFonts w:hint="eastAsia"/>
          <w:b/>
          <w:kern w:val="2"/>
        </w:rPr>
        <w:cr/>
      </w:r>
      <w:r w:rsidRPr="00790B22">
        <w:rPr>
          <w:kern w:val="2"/>
        </w:rPr>
        <w:t>a</w:t>
      </w:r>
      <w:r w:rsidRPr="00790B22">
        <w:rPr>
          <w:rFonts w:hint="eastAsia"/>
          <w:kern w:val="2"/>
        </w:rPr>
        <w:t>以安全为前提</w:t>
      </w:r>
      <w:r w:rsidRPr="00790B22">
        <w:rPr>
          <w:kern w:val="2"/>
        </w:rPr>
        <w:t xml:space="preserve">         b</w:t>
      </w:r>
      <w:r w:rsidRPr="00790B22">
        <w:rPr>
          <w:rFonts w:hint="eastAsia"/>
          <w:kern w:val="2"/>
        </w:rPr>
        <w:t>人机作业分离</w:t>
      </w:r>
      <w:r w:rsidRPr="00790B22">
        <w:rPr>
          <w:kern w:val="2"/>
        </w:rPr>
        <w:t xml:space="preserve">        c</w:t>
      </w:r>
      <w:r w:rsidRPr="00790B22">
        <w:rPr>
          <w:rFonts w:hint="eastAsia"/>
          <w:kern w:val="2"/>
        </w:rPr>
        <w:t>设备模块化及小型化、可移动及替换性</w:t>
      </w:r>
      <w:r w:rsidRPr="00790B22">
        <w:rPr>
          <w:rFonts w:hint="eastAsia"/>
          <w:kern w:val="2"/>
        </w:rPr>
        <w:cr/>
      </w:r>
      <w:r w:rsidRPr="00790B22">
        <w:rPr>
          <w:kern w:val="2"/>
        </w:rPr>
        <w:t>d</w:t>
      </w:r>
      <w:r w:rsidRPr="00790B22">
        <w:rPr>
          <w:rFonts w:hint="eastAsia"/>
          <w:kern w:val="2"/>
        </w:rPr>
        <w:t>出现异常自动停止</w:t>
      </w:r>
      <w:r w:rsidRPr="00790B22">
        <w:rPr>
          <w:kern w:val="2"/>
        </w:rPr>
        <w:t xml:space="preserve">     e</w:t>
      </w:r>
      <w:r w:rsidRPr="00790B22">
        <w:rPr>
          <w:rFonts w:hint="eastAsia"/>
          <w:kern w:val="2"/>
        </w:rPr>
        <w:t>符合精益原则</w:t>
      </w:r>
      <w:r w:rsidRPr="00790B22">
        <w:rPr>
          <w:kern w:val="2"/>
        </w:rPr>
        <w:t xml:space="preserve">        f</w:t>
      </w:r>
      <w:r w:rsidRPr="00790B22">
        <w:rPr>
          <w:rFonts w:hint="eastAsia"/>
          <w:kern w:val="2"/>
        </w:rPr>
        <w:t>能够处理长短期变异</w:t>
      </w:r>
      <w:r w:rsidRPr="00790B22">
        <w:rPr>
          <w:rFonts w:hint="eastAsia"/>
          <w:kern w:val="2"/>
        </w:rPr>
        <w:cr/>
      </w:r>
      <w:r w:rsidRPr="00790B22">
        <w:rPr>
          <w:kern w:val="2"/>
        </w:rPr>
        <w:t>g</w:t>
      </w:r>
      <w:r w:rsidRPr="00790B22">
        <w:rPr>
          <w:rFonts w:hint="eastAsia"/>
          <w:kern w:val="2"/>
        </w:rPr>
        <w:t>设备具备标准接口可进行数据自动采集</w:t>
      </w:r>
      <w:r w:rsidRPr="00790B22">
        <w:rPr>
          <w:kern w:val="2"/>
        </w:rPr>
        <w:t xml:space="preserve">         h</w:t>
      </w:r>
      <w:r w:rsidRPr="00790B22">
        <w:rPr>
          <w:rFonts w:hint="eastAsia"/>
          <w:kern w:val="2"/>
        </w:rPr>
        <w:t>智能高效</w:t>
      </w:r>
      <w:r w:rsidRPr="00790B22">
        <w:rPr>
          <w:rFonts w:hint="eastAsia"/>
          <w:kern w:val="2"/>
        </w:rPr>
        <w:cr/>
      </w:r>
      <w:r w:rsidRPr="00790B22">
        <w:rPr>
          <w:kern w:val="2"/>
        </w:rPr>
        <w:t>i</w:t>
      </w:r>
      <w:r w:rsidRPr="00790B22">
        <w:rPr>
          <w:rFonts w:hint="eastAsia"/>
          <w:kern w:val="2"/>
        </w:rPr>
        <w:t>知识型人才</w:t>
      </w:r>
      <w:r w:rsidRPr="00790B22">
        <w:rPr>
          <w:kern w:val="2"/>
        </w:rPr>
        <w:t xml:space="preserve">           j</w:t>
      </w:r>
      <w:r w:rsidRPr="00790B22">
        <w:rPr>
          <w:rFonts w:hint="eastAsia"/>
          <w:kern w:val="2"/>
        </w:rPr>
        <w:t>体现信息化&amp;数字化</w:t>
      </w:r>
      <w:r w:rsidRPr="00790B22">
        <w:rPr>
          <w:kern w:val="2"/>
        </w:rPr>
        <w:t xml:space="preserve">    k</w:t>
      </w:r>
      <w:r w:rsidRPr="00790B22">
        <w:rPr>
          <w:rFonts w:hint="eastAsia"/>
          <w:kern w:val="2"/>
        </w:rPr>
        <w:t>具备可追溯性</w:t>
      </w:r>
      <w:r w:rsidRPr="00790B22">
        <w:rPr>
          <w:rFonts w:hint="eastAsia"/>
          <w:kern w:val="2"/>
        </w:rPr>
        <w:cr/>
      </w:r>
      <w:r w:rsidRPr="00790B22">
        <w:rPr>
          <w:kern w:val="2"/>
        </w:rPr>
        <w:t>l</w:t>
      </w:r>
      <w:r w:rsidRPr="00790B22">
        <w:rPr>
          <w:rFonts w:hint="eastAsia"/>
          <w:kern w:val="2"/>
        </w:rPr>
        <w:t>硬件和软件的合理配置</w:t>
      </w:r>
      <w:r w:rsidRPr="00790B22">
        <w:rPr>
          <w:kern w:val="2"/>
        </w:rPr>
        <w:t xml:space="preserve">     m</w:t>
      </w:r>
      <w:r w:rsidRPr="00790B22">
        <w:rPr>
          <w:rFonts w:hint="eastAsia"/>
          <w:kern w:val="2"/>
        </w:rPr>
        <w:t>远程控制</w:t>
      </w:r>
      <w:r w:rsidRPr="00790B22">
        <w:rPr>
          <w:kern w:val="2"/>
        </w:rPr>
        <w:t xml:space="preserve">     n</w:t>
      </w:r>
      <w:r w:rsidRPr="00790B22">
        <w:rPr>
          <w:rFonts w:hint="eastAsia"/>
          <w:kern w:val="2"/>
        </w:rPr>
        <w:t>大数据</w:t>
      </w:r>
      <w:r w:rsidRPr="00790B22">
        <w:rPr>
          <w:kern w:val="2"/>
        </w:rPr>
        <w:t xml:space="preserve">     o</w:t>
      </w:r>
      <w:r w:rsidRPr="00790B22">
        <w:rPr>
          <w:rFonts w:hint="eastAsia"/>
          <w:kern w:val="2"/>
        </w:rPr>
        <w:t>互联集成</w:t>
      </w:r>
      <w:r w:rsidRPr="00790B22">
        <w:rPr>
          <w:rFonts w:hint="eastAsia"/>
          <w:kern w:val="2"/>
        </w:rPr>
        <w:cr/>
      </w:r>
      <w:r w:rsidRPr="00790B22">
        <w:rPr>
          <w:kern w:val="2"/>
        </w:rPr>
        <w:t>p</w:t>
      </w:r>
      <w:r w:rsidRPr="00790B22">
        <w:rPr>
          <w:rFonts w:hint="eastAsia"/>
          <w:kern w:val="2"/>
        </w:rPr>
        <w:t>创新、转型、颠覆、引领未来</w:t>
      </w:r>
      <w:r w:rsidRPr="00790B22">
        <w:rPr>
          <w:b/>
          <w:kern w:val="2"/>
        </w:rPr>
        <w:cr/>
      </w:r>
      <w:r w:rsidRPr="00790B22">
        <w:rPr>
          <w:rFonts w:hint="eastAsia"/>
          <w:b/>
          <w:kern w:val="2"/>
        </w:rPr>
        <w:t>3）智能化工厂实现七大路径</w:t>
      </w:r>
      <w:r w:rsidRPr="00790B22">
        <w:rPr>
          <w:rFonts w:hint="eastAsia"/>
          <w:b/>
          <w:kern w:val="2"/>
        </w:rPr>
        <w:cr/>
      </w:r>
      <w:r w:rsidRPr="00790B22">
        <w:rPr>
          <w:kern w:val="2"/>
        </w:rPr>
        <w:t>a</w:t>
      </w:r>
      <w:r w:rsidRPr="00790B22">
        <w:rPr>
          <w:rFonts w:hint="eastAsia"/>
          <w:kern w:val="2"/>
        </w:rPr>
        <w:t>作业标准化</w:t>
      </w:r>
      <w:r w:rsidRPr="00790B22">
        <w:rPr>
          <w:kern w:val="2"/>
        </w:rPr>
        <w:t xml:space="preserve">     b</w:t>
      </w:r>
      <w:r w:rsidRPr="00790B22">
        <w:rPr>
          <w:rFonts w:hint="eastAsia"/>
          <w:kern w:val="2"/>
        </w:rPr>
        <w:t xml:space="preserve">运营精益化 </w:t>
      </w:r>
      <w:r w:rsidRPr="00790B22">
        <w:rPr>
          <w:kern w:val="2"/>
        </w:rPr>
        <w:t xml:space="preserve">    c</w:t>
      </w:r>
      <w:r w:rsidRPr="00790B22">
        <w:rPr>
          <w:rFonts w:hint="eastAsia"/>
          <w:kern w:val="2"/>
        </w:rPr>
        <w:t>产品模块化</w:t>
      </w:r>
      <w:r w:rsidRPr="00790B22">
        <w:rPr>
          <w:rFonts w:hint="eastAsia"/>
          <w:kern w:val="2"/>
        </w:rPr>
        <w:cr/>
      </w:r>
      <w:r w:rsidRPr="00790B22">
        <w:rPr>
          <w:kern w:val="2"/>
        </w:rPr>
        <w:t>d</w:t>
      </w:r>
      <w:r w:rsidRPr="00790B22">
        <w:rPr>
          <w:rFonts w:hint="eastAsia"/>
          <w:kern w:val="2"/>
        </w:rPr>
        <w:t>生产自动化</w:t>
      </w:r>
      <w:r w:rsidRPr="00790B22">
        <w:rPr>
          <w:kern w:val="2"/>
        </w:rPr>
        <w:t xml:space="preserve">     e</w:t>
      </w:r>
      <w:r w:rsidRPr="00790B22">
        <w:rPr>
          <w:rFonts w:hint="eastAsia"/>
          <w:kern w:val="2"/>
        </w:rPr>
        <w:t>管理信息化</w:t>
      </w:r>
      <w:r w:rsidRPr="00790B22">
        <w:rPr>
          <w:kern w:val="2"/>
        </w:rPr>
        <w:t xml:space="preserve">     f</w:t>
      </w:r>
      <w:r w:rsidRPr="00790B22">
        <w:rPr>
          <w:rFonts w:hint="eastAsia"/>
          <w:kern w:val="2"/>
        </w:rPr>
        <w:t>决策数据化</w:t>
      </w:r>
      <w:r w:rsidRPr="00790B22">
        <w:rPr>
          <w:kern w:val="2"/>
        </w:rPr>
        <w:t xml:space="preserve">     g</w:t>
      </w:r>
      <w:r w:rsidRPr="00790B22">
        <w:rPr>
          <w:rFonts w:hint="eastAsia"/>
          <w:kern w:val="2"/>
        </w:rPr>
        <w:t>工厂智能化</w:t>
      </w:r>
      <w:r w:rsidRPr="00790B22">
        <w:rPr>
          <w:kern w:val="2"/>
        </w:rPr>
        <w:cr/>
      </w:r>
      <w:r w:rsidR="00EA2EE8" w:rsidRPr="00790B22">
        <w:rPr>
          <w:rFonts w:hint="eastAsia"/>
          <w:b/>
          <w:color w:val="C45911"/>
        </w:rPr>
        <w:t>二、自动化设备投入分析</w:t>
      </w:r>
      <w:r w:rsidR="00EA2EE8" w:rsidRPr="00790B22">
        <w:rPr>
          <w:rFonts w:hint="eastAsia"/>
          <w:b/>
          <w:color w:val="C45911"/>
          <w:kern w:val="2"/>
        </w:rPr>
        <w:t xml:space="preserve"> </w:t>
      </w:r>
    </w:p>
    <w:p w14:paraId="2792701A" w14:textId="1DD142E6" w:rsidR="005C4246" w:rsidRPr="00790B22" w:rsidRDefault="00673733" w:rsidP="008E6844">
      <w:pPr>
        <w:pStyle w:val="af"/>
        <w:spacing w:line="480" w:lineRule="exact"/>
        <w:ind w:firstLineChars="0" w:firstLine="0"/>
        <w:rPr>
          <w:b/>
          <w:bCs/>
        </w:rPr>
      </w:pPr>
      <w:r w:rsidRPr="00790B22">
        <w:rPr>
          <w:rFonts w:hint="eastAsia"/>
          <w:b/>
          <w:bCs/>
        </w:rPr>
        <w:t>1</w:t>
      </w:r>
      <w:r w:rsidR="008E6844" w:rsidRPr="00790B22">
        <w:rPr>
          <w:rFonts w:hint="eastAsia"/>
          <w:b/>
          <w:bCs/>
        </w:rPr>
        <w:t>.</w:t>
      </w:r>
      <w:r w:rsidR="008E6844" w:rsidRPr="00790B22">
        <w:rPr>
          <w:b/>
          <w:bCs/>
        </w:rPr>
        <w:t xml:space="preserve"> </w:t>
      </w:r>
      <w:r w:rsidRPr="00790B22">
        <w:rPr>
          <w:rFonts w:hint="eastAsia"/>
          <w:b/>
          <w:bCs/>
        </w:rPr>
        <w:t>自动化建设成本与产量分析</w:t>
      </w:r>
      <w:r w:rsidR="005C4246" w:rsidRPr="00790B22">
        <w:rPr>
          <w:rFonts w:hint="eastAsia"/>
          <w:b/>
          <w:bCs/>
        </w:rPr>
        <w:t>：成本投入需求和</w:t>
      </w:r>
      <w:r w:rsidRPr="00790B22">
        <w:rPr>
          <w:rFonts w:hint="eastAsia"/>
          <w:b/>
          <w:bCs/>
        </w:rPr>
        <w:t>订单</w:t>
      </w:r>
      <w:r w:rsidRPr="00790B22">
        <w:rPr>
          <w:b/>
          <w:bCs/>
        </w:rPr>
        <w:t>量的</w:t>
      </w:r>
      <w:r w:rsidR="005C4246" w:rsidRPr="00790B22">
        <w:rPr>
          <w:rFonts w:hint="eastAsia"/>
          <w:b/>
          <w:bCs/>
        </w:rPr>
        <w:t>盈亏平衡点</w:t>
      </w:r>
    </w:p>
    <w:p w14:paraId="521C12C7" w14:textId="4CA14EFC" w:rsidR="007149F2" w:rsidRPr="00790B22" w:rsidRDefault="008E6844">
      <w:pPr>
        <w:pStyle w:val="af"/>
        <w:spacing w:line="480" w:lineRule="exact"/>
        <w:ind w:firstLineChars="0" w:firstLine="0"/>
        <w:rPr>
          <w:bCs/>
        </w:rPr>
      </w:pPr>
      <w:r w:rsidRPr="00790B22">
        <w:rPr>
          <w:noProof/>
        </w:rPr>
        <w:drawing>
          <wp:anchor distT="0" distB="0" distL="114300" distR="114300" simplePos="0" relativeHeight="251658240" behindDoc="0" locked="0" layoutInCell="1" allowOverlap="1" wp14:anchorId="74C535A3" wp14:editId="322F11C8">
            <wp:simplePos x="0" y="0"/>
            <wp:positionH relativeFrom="page">
              <wp:posOffset>3929535</wp:posOffset>
            </wp:positionH>
            <wp:positionV relativeFrom="margin">
              <wp:posOffset>4749057</wp:posOffset>
            </wp:positionV>
            <wp:extent cx="3147695" cy="1521460"/>
            <wp:effectExtent l="0" t="0" r="0" b="254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695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E8" w:rsidRPr="00790B22">
        <w:rPr>
          <w:rFonts w:hint="eastAsia"/>
          <w:bCs/>
        </w:rPr>
        <w:t>1）手工生产</w:t>
      </w:r>
    </w:p>
    <w:p w14:paraId="1A095049" w14:textId="7D5C8098" w:rsidR="007149F2" w:rsidRPr="00790B22" w:rsidRDefault="00EA2EE8">
      <w:pPr>
        <w:pStyle w:val="af"/>
        <w:spacing w:line="480" w:lineRule="exact"/>
        <w:ind w:firstLineChars="0" w:firstLine="0"/>
        <w:rPr>
          <w:bCs/>
        </w:rPr>
      </w:pPr>
      <w:r w:rsidRPr="00790B22">
        <w:rPr>
          <w:rFonts w:hint="eastAsia"/>
          <w:bCs/>
        </w:rPr>
        <w:t>2）低自动化等级</w:t>
      </w:r>
    </w:p>
    <w:p w14:paraId="7259BAE3" w14:textId="3A038569" w:rsidR="007149F2" w:rsidRPr="00790B22" w:rsidRDefault="00EA2EE8">
      <w:pPr>
        <w:pStyle w:val="af"/>
        <w:spacing w:line="480" w:lineRule="exact"/>
        <w:ind w:firstLineChars="0" w:firstLine="0"/>
        <w:rPr>
          <w:bCs/>
        </w:rPr>
      </w:pPr>
      <w:r w:rsidRPr="00790B22">
        <w:rPr>
          <w:rFonts w:hint="eastAsia"/>
          <w:bCs/>
        </w:rPr>
        <w:t>3）高自动化等级</w:t>
      </w:r>
    </w:p>
    <w:p w14:paraId="77638368" w14:textId="412550B7" w:rsidR="007149F2" w:rsidRPr="00790B22" w:rsidRDefault="00EA2EE8">
      <w:pPr>
        <w:pStyle w:val="af"/>
        <w:spacing w:line="480" w:lineRule="exact"/>
        <w:ind w:firstLineChars="0" w:firstLine="0"/>
        <w:rPr>
          <w:b/>
          <w:bCs/>
        </w:rPr>
      </w:pPr>
      <w:r w:rsidRPr="00790B22">
        <w:rPr>
          <w:rFonts w:hint="eastAsia"/>
          <w:b/>
          <w:bCs/>
        </w:rPr>
        <w:t>2</w:t>
      </w:r>
      <w:r w:rsidR="008E6844" w:rsidRPr="00790B22">
        <w:rPr>
          <w:rFonts w:hint="eastAsia"/>
          <w:b/>
          <w:bCs/>
        </w:rPr>
        <w:t>.</w:t>
      </w:r>
      <w:r w:rsidR="008E6844" w:rsidRPr="00790B22">
        <w:rPr>
          <w:b/>
          <w:bCs/>
        </w:rPr>
        <w:t xml:space="preserve"> </w:t>
      </w:r>
      <w:r w:rsidRPr="00790B22">
        <w:rPr>
          <w:rFonts w:hint="eastAsia"/>
          <w:b/>
          <w:bCs/>
        </w:rPr>
        <w:t>自动化</w:t>
      </w:r>
      <w:r w:rsidR="00673733" w:rsidRPr="00790B22">
        <w:rPr>
          <w:rFonts w:hint="eastAsia"/>
          <w:b/>
          <w:bCs/>
        </w:rPr>
        <w:t>等级</w:t>
      </w:r>
      <w:r w:rsidRPr="00790B22">
        <w:rPr>
          <w:rFonts w:hint="eastAsia"/>
          <w:b/>
          <w:bCs/>
        </w:rPr>
        <w:t>构建的影响分析</w:t>
      </w:r>
    </w:p>
    <w:p w14:paraId="7B76928D" w14:textId="23CCC77F" w:rsidR="0056290A" w:rsidRPr="00790B22" w:rsidRDefault="0056290A">
      <w:pPr>
        <w:pStyle w:val="af"/>
        <w:spacing w:line="480" w:lineRule="exact"/>
        <w:ind w:firstLineChars="0" w:firstLine="0"/>
        <w:rPr>
          <w:b/>
          <w:bCs/>
        </w:rPr>
      </w:pPr>
      <w:r w:rsidRPr="00790B22">
        <w:rPr>
          <w:rFonts w:hint="eastAsia"/>
        </w:rPr>
        <w:t>1）</w:t>
      </w:r>
      <w:r w:rsidRPr="00790B22">
        <w:t>自动化</w:t>
      </w:r>
      <w:r w:rsidR="00673733" w:rsidRPr="00790B22">
        <w:rPr>
          <w:rFonts w:hint="eastAsia"/>
        </w:rPr>
        <w:t>等级</w:t>
      </w:r>
      <w:r w:rsidRPr="00790B22">
        <w:t>构建</w:t>
      </w:r>
      <w:r w:rsidR="00673733" w:rsidRPr="00790B22">
        <w:rPr>
          <w:rFonts w:hint="eastAsia"/>
        </w:rPr>
        <w:t>九</w:t>
      </w:r>
      <w:r w:rsidR="00673733" w:rsidRPr="00790B22">
        <w:t>大维度</w:t>
      </w:r>
      <w:r w:rsidRPr="00790B22">
        <w:t>分析</w:t>
      </w:r>
    </w:p>
    <w:p w14:paraId="3ABCC58A" w14:textId="22E99AF0" w:rsidR="007C2126" w:rsidRPr="00790B22" w:rsidRDefault="0056290A" w:rsidP="008E6844">
      <w:pPr>
        <w:spacing w:line="480" w:lineRule="exact"/>
        <w:rPr>
          <w:rFonts w:ascii="宋体" w:hAnsi="宋体"/>
          <w:color w:val="000000" w:themeColor="text1"/>
          <w:sz w:val="24"/>
          <w:szCs w:val="24"/>
        </w:rPr>
      </w:pPr>
      <w:r w:rsidRPr="00790B22"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2）</w:t>
      </w:r>
      <w:r w:rsidR="00673733" w:rsidRPr="00790B22">
        <w:rPr>
          <w:rFonts w:ascii="宋体" w:hAnsi="宋体" w:hint="eastAsia"/>
          <w:color w:val="000000" w:themeColor="text1"/>
          <w:sz w:val="24"/>
          <w:szCs w:val="24"/>
        </w:rPr>
        <w:t>自动化等级建设与成本投资分析</w:t>
      </w:r>
    </w:p>
    <w:p w14:paraId="3FB5312E" w14:textId="25CFCAC9" w:rsidR="007149F2" w:rsidRPr="00790B22" w:rsidRDefault="00EA2EE8">
      <w:pPr>
        <w:spacing w:line="480" w:lineRule="exact"/>
        <w:rPr>
          <w:rFonts w:ascii="宋体" w:hAnsi="宋体" w:cs="宋体"/>
          <w:b/>
          <w:color w:val="C45911"/>
          <w:kern w:val="0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三、自动化设备</w:t>
      </w:r>
      <w:r w:rsidR="00D1546A" w:rsidRPr="00790B22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应用</w:t>
      </w:r>
      <w:r w:rsidRPr="00790B22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分析</w:t>
      </w:r>
    </w:p>
    <w:p w14:paraId="2DDBAFE7" w14:textId="020E0C3C" w:rsidR="00D1546A" w:rsidRPr="00790B22" w:rsidRDefault="008E6844" w:rsidP="00D1546A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58A3F59" wp14:editId="6FF81D01">
            <wp:simplePos x="0" y="0"/>
            <wp:positionH relativeFrom="margin">
              <wp:align>right</wp:align>
            </wp:positionH>
            <wp:positionV relativeFrom="margin">
              <wp:posOffset>6717030</wp:posOffset>
            </wp:positionV>
            <wp:extent cx="2207895" cy="1188720"/>
            <wp:effectExtent l="0" t="0" r="1905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7895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E8" w:rsidRPr="00790B22">
        <w:rPr>
          <w:rFonts w:ascii="宋体" w:hAnsi="宋体" w:cs="宋体" w:hint="eastAsia"/>
          <w:b/>
          <w:sz w:val="24"/>
          <w:szCs w:val="24"/>
        </w:rPr>
        <w:t>1. 自动化设备分类</w:t>
      </w:r>
    </w:p>
    <w:p w14:paraId="28F94BC5" w14:textId="6959CE6E" w:rsidR="00D1546A" w:rsidRPr="00790B22" w:rsidRDefault="00D1546A" w:rsidP="00D1546A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1）通用</w:t>
      </w:r>
      <w:r w:rsidRPr="00790B22">
        <w:rPr>
          <w:rFonts w:ascii="宋体" w:hAnsi="宋体" w:cs="宋体"/>
          <w:sz w:val="24"/>
          <w:szCs w:val="24"/>
        </w:rPr>
        <w:t>单机</w:t>
      </w:r>
    </w:p>
    <w:p w14:paraId="58199653" w14:textId="356E60F5" w:rsidR="00D1546A" w:rsidRPr="00790B22" w:rsidRDefault="00D1546A" w:rsidP="00D1546A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>2</w:t>
      </w:r>
      <w:r w:rsidRPr="00790B22">
        <w:rPr>
          <w:rFonts w:ascii="宋体" w:hAnsi="宋体" w:cs="宋体" w:hint="eastAsia"/>
          <w:sz w:val="24"/>
          <w:szCs w:val="24"/>
        </w:rPr>
        <w:t>）专用单机</w:t>
      </w:r>
    </w:p>
    <w:p w14:paraId="7F795478" w14:textId="7EF592B4" w:rsidR="00D1546A" w:rsidRPr="00790B22" w:rsidRDefault="00D1546A" w:rsidP="00D1546A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3）物流</w:t>
      </w:r>
      <w:r w:rsidRPr="00790B22">
        <w:rPr>
          <w:rFonts w:ascii="宋体" w:hAnsi="宋体" w:cs="宋体"/>
          <w:sz w:val="24"/>
          <w:szCs w:val="24"/>
        </w:rPr>
        <w:t>自动化</w:t>
      </w:r>
    </w:p>
    <w:p w14:paraId="03517142" w14:textId="2B4BC589" w:rsidR="00D1546A" w:rsidRPr="00790B22" w:rsidRDefault="00D1546A" w:rsidP="00D1546A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>4</w:t>
      </w:r>
      <w:r w:rsidRPr="00790B22">
        <w:rPr>
          <w:rFonts w:ascii="宋体" w:hAnsi="宋体" w:cs="宋体" w:hint="eastAsia"/>
          <w:sz w:val="24"/>
          <w:szCs w:val="24"/>
        </w:rPr>
        <w:t>）模块</w:t>
      </w:r>
      <w:r w:rsidRPr="00790B22">
        <w:rPr>
          <w:rFonts w:ascii="宋体" w:hAnsi="宋体" w:cs="宋体"/>
          <w:sz w:val="24"/>
          <w:szCs w:val="24"/>
        </w:rPr>
        <w:t>加工自动化</w:t>
      </w:r>
    </w:p>
    <w:p w14:paraId="30083768" w14:textId="16471B2A" w:rsidR="00D1546A" w:rsidRPr="00790B22" w:rsidRDefault="00D1546A" w:rsidP="00D1546A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5）装配</w:t>
      </w:r>
      <w:r w:rsidRPr="00790B22">
        <w:rPr>
          <w:rFonts w:ascii="宋体" w:hAnsi="宋体" w:cs="宋体"/>
          <w:sz w:val="24"/>
          <w:szCs w:val="24"/>
        </w:rPr>
        <w:t>线体</w:t>
      </w:r>
      <w:r w:rsidRPr="00790B22">
        <w:rPr>
          <w:rFonts w:ascii="宋体" w:hAnsi="宋体" w:cs="宋体" w:hint="eastAsia"/>
          <w:sz w:val="24"/>
          <w:szCs w:val="24"/>
        </w:rPr>
        <w:t>自动化</w:t>
      </w:r>
    </w:p>
    <w:p w14:paraId="40E9E915" w14:textId="089830AD" w:rsidR="00D1546A" w:rsidRPr="00790B22" w:rsidRDefault="00D1546A" w:rsidP="00D1546A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6）智能</w:t>
      </w:r>
      <w:r w:rsidRPr="00790B22">
        <w:rPr>
          <w:rFonts w:ascii="宋体" w:hAnsi="宋体" w:cs="宋体"/>
          <w:sz w:val="24"/>
          <w:szCs w:val="24"/>
        </w:rPr>
        <w:t>化工厂</w:t>
      </w:r>
    </w:p>
    <w:p w14:paraId="38B8F47B" w14:textId="7722B403" w:rsidR="007149F2" w:rsidRPr="00790B22" w:rsidRDefault="00EA2EE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2. 自动化设备对人才技能的要求</w:t>
      </w:r>
    </w:p>
    <w:p w14:paraId="2A87F1C5" w14:textId="77777777" w:rsidR="007149F2" w:rsidRPr="00790B22" w:rsidRDefault="00EA2EE8">
      <w:pPr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790B22">
        <w:rPr>
          <w:rFonts w:ascii="宋体" w:hAnsi="宋体" w:cs="宋体" w:hint="eastAsia"/>
          <w:bCs/>
          <w:kern w:val="0"/>
          <w:sz w:val="24"/>
          <w:szCs w:val="24"/>
        </w:rPr>
        <w:lastRenderedPageBreak/>
        <w:t>1）领军人才</w:t>
      </w:r>
    </w:p>
    <w:p w14:paraId="3C52D94D" w14:textId="77777777" w:rsidR="007149F2" w:rsidRPr="00790B22" w:rsidRDefault="00EA2EE8">
      <w:pPr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790B22">
        <w:rPr>
          <w:rFonts w:ascii="宋体" w:hAnsi="宋体" w:cs="宋体" w:hint="eastAsia"/>
          <w:bCs/>
          <w:kern w:val="0"/>
          <w:sz w:val="24"/>
          <w:szCs w:val="24"/>
        </w:rPr>
        <w:t>2）核心人才</w:t>
      </w:r>
    </w:p>
    <w:p w14:paraId="5167246E" w14:textId="77777777" w:rsidR="007149F2" w:rsidRPr="00790B22" w:rsidRDefault="00EA2EE8">
      <w:pPr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790B22">
        <w:rPr>
          <w:rFonts w:ascii="宋体" w:hAnsi="宋体" w:cs="宋体" w:hint="eastAsia"/>
          <w:bCs/>
          <w:kern w:val="0"/>
          <w:sz w:val="24"/>
          <w:szCs w:val="24"/>
        </w:rPr>
        <w:t>3）专业人才</w:t>
      </w:r>
    </w:p>
    <w:p w14:paraId="175731B1" w14:textId="2863FC73" w:rsidR="009B3EB9" w:rsidRPr="00790B22" w:rsidRDefault="009B3EB9" w:rsidP="009B3EB9">
      <w:pPr>
        <w:spacing w:line="480" w:lineRule="exact"/>
        <w:rPr>
          <w:rFonts w:ascii="宋体" w:hAnsi="宋体" w:cs="宋体"/>
          <w:b/>
          <w:color w:val="C45911"/>
          <w:kern w:val="0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四、自动化设备维保模式分析</w:t>
      </w:r>
    </w:p>
    <w:p w14:paraId="071A22F4" w14:textId="0C9595D6" w:rsidR="009B3EB9" w:rsidRPr="00790B22" w:rsidRDefault="009B3EB9" w:rsidP="009B3EB9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>1. 自动化设备基本维保</w:t>
      </w:r>
      <w:r w:rsidRPr="00790B22">
        <w:rPr>
          <w:rFonts w:ascii="宋体" w:hAnsi="宋体" w:cs="宋体"/>
          <w:b/>
          <w:sz w:val="24"/>
          <w:szCs w:val="24"/>
        </w:rPr>
        <w:t>方式</w:t>
      </w:r>
    </w:p>
    <w:p w14:paraId="10BBA157" w14:textId="054F61CD" w:rsidR="009B3EB9" w:rsidRPr="00790B22" w:rsidRDefault="009B3EB9" w:rsidP="009B3EB9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1）一</w:t>
      </w:r>
      <w:r w:rsidRPr="00790B22">
        <w:rPr>
          <w:rFonts w:ascii="宋体" w:hAnsi="宋体" w:cs="宋体"/>
          <w:sz w:val="24"/>
          <w:szCs w:val="24"/>
        </w:rPr>
        <w:t>级维保</w:t>
      </w:r>
    </w:p>
    <w:p w14:paraId="09295103" w14:textId="4CD4CDBC" w:rsidR="009B3EB9" w:rsidRPr="00790B22" w:rsidRDefault="009B3EB9" w:rsidP="009B3EB9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>2</w:t>
      </w:r>
      <w:r w:rsidRPr="00790B22">
        <w:rPr>
          <w:rFonts w:ascii="宋体" w:hAnsi="宋体" w:cs="宋体" w:hint="eastAsia"/>
          <w:sz w:val="24"/>
          <w:szCs w:val="24"/>
        </w:rPr>
        <w:t>）二级维保</w:t>
      </w:r>
    </w:p>
    <w:p w14:paraId="1115A1BB" w14:textId="33706833" w:rsidR="009B3EB9" w:rsidRPr="00790B22" w:rsidRDefault="009B3EB9" w:rsidP="009B3EB9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3）三级</w:t>
      </w:r>
      <w:r w:rsidRPr="00790B22">
        <w:rPr>
          <w:rFonts w:ascii="宋体" w:hAnsi="宋体" w:cs="宋体"/>
          <w:sz w:val="24"/>
          <w:szCs w:val="24"/>
        </w:rPr>
        <w:t>维保</w:t>
      </w:r>
    </w:p>
    <w:p w14:paraId="39843D3D" w14:textId="1C463730" w:rsidR="009B3EB9" w:rsidRPr="00790B22" w:rsidRDefault="008E6844" w:rsidP="009B3EB9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 w:cs="宋体"/>
          <w:b/>
          <w:sz w:val="24"/>
          <w:szCs w:val="24"/>
        </w:rPr>
        <w:t xml:space="preserve">2. </w:t>
      </w:r>
      <w:r w:rsidR="009B3EB9" w:rsidRPr="00790B22">
        <w:rPr>
          <w:rFonts w:ascii="宋体" w:hAnsi="宋体" w:cs="宋体" w:hint="eastAsia"/>
          <w:b/>
          <w:sz w:val="24"/>
          <w:szCs w:val="24"/>
        </w:rPr>
        <w:t>自动化设备</w:t>
      </w:r>
      <w:r w:rsidR="009B3EB9" w:rsidRPr="00790B22">
        <w:rPr>
          <w:rFonts w:ascii="宋体" w:hAnsi="宋体" w:cs="宋体"/>
          <w:b/>
          <w:sz w:val="24"/>
          <w:szCs w:val="24"/>
        </w:rPr>
        <w:t>分级维保模式</w:t>
      </w:r>
    </w:p>
    <w:p w14:paraId="237A805C" w14:textId="5329305E" w:rsidR="009B3EB9" w:rsidRPr="00790B22" w:rsidRDefault="009B3EB9" w:rsidP="009B3EB9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1）非智能通用设备</w:t>
      </w:r>
    </w:p>
    <w:p w14:paraId="488AF28D" w14:textId="1E0C17B7" w:rsidR="009B3EB9" w:rsidRPr="00790B22" w:rsidRDefault="009B3EB9" w:rsidP="009B3EB9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2）非智能专用设备</w:t>
      </w:r>
    </w:p>
    <w:p w14:paraId="110526D1" w14:textId="41A4D49D" w:rsidR="009B3EB9" w:rsidRPr="00790B22" w:rsidRDefault="009B3EB9" w:rsidP="009B3EB9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3）智能通用自动化设备</w:t>
      </w:r>
    </w:p>
    <w:p w14:paraId="5C003976" w14:textId="18717647" w:rsidR="009B3EB9" w:rsidRPr="00790B22" w:rsidRDefault="009B3EB9" w:rsidP="009B3EB9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>4</w:t>
      </w:r>
      <w:r w:rsidRPr="00790B22">
        <w:rPr>
          <w:rFonts w:ascii="宋体" w:hAnsi="宋体" w:cs="宋体" w:hint="eastAsia"/>
          <w:sz w:val="24"/>
          <w:szCs w:val="24"/>
        </w:rPr>
        <w:t>）智能专用自动化设备</w:t>
      </w:r>
    </w:p>
    <w:p w14:paraId="6B0C493E" w14:textId="216DAB92" w:rsidR="00856118" w:rsidRPr="00790B22" w:rsidRDefault="00590192" w:rsidP="00590192">
      <w:pPr>
        <w:spacing w:line="480" w:lineRule="exact"/>
        <w:rPr>
          <w:rFonts w:ascii="宋体" w:hAnsi="宋体"/>
          <w:b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>3</w:t>
      </w:r>
      <w:r w:rsidR="008E6844" w:rsidRPr="00790B22">
        <w:rPr>
          <w:rFonts w:ascii="宋体" w:hAnsi="宋体" w:cs="宋体" w:hint="eastAsia"/>
          <w:b/>
          <w:sz w:val="24"/>
          <w:szCs w:val="24"/>
        </w:rPr>
        <w:t>.</w:t>
      </w:r>
      <w:r w:rsidR="008E6844" w:rsidRPr="00790B22">
        <w:rPr>
          <w:rFonts w:ascii="宋体" w:hAnsi="宋体" w:cs="宋体"/>
          <w:b/>
          <w:sz w:val="24"/>
          <w:szCs w:val="24"/>
        </w:rPr>
        <w:t xml:space="preserve"> </w:t>
      </w:r>
      <w:r w:rsidRPr="00790B22">
        <w:rPr>
          <w:rFonts w:ascii="宋体" w:hAnsi="宋体" w:cs="宋体" w:hint="eastAsia"/>
          <w:b/>
          <w:sz w:val="24"/>
          <w:szCs w:val="24"/>
        </w:rPr>
        <w:t>自动化设备维保职责</w:t>
      </w:r>
      <w:r w:rsidR="00010F36" w:rsidRPr="00790B22">
        <w:rPr>
          <w:rFonts w:ascii="宋体" w:hAnsi="宋体" w:cs="宋体" w:hint="eastAsia"/>
          <w:b/>
          <w:sz w:val="24"/>
          <w:szCs w:val="24"/>
        </w:rPr>
        <w:t>划分</w:t>
      </w:r>
    </w:p>
    <w:p w14:paraId="212E1312" w14:textId="468FA33E" w:rsidR="009B3EB9" w:rsidRPr="00790B22" w:rsidRDefault="00590192" w:rsidP="009B3EB9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1）设备</w:t>
      </w:r>
      <w:r w:rsidRPr="00790B22">
        <w:rPr>
          <w:rFonts w:ascii="宋体" w:hAnsi="宋体" w:cs="宋体"/>
          <w:sz w:val="24"/>
          <w:szCs w:val="24"/>
        </w:rPr>
        <w:t>供应商</w:t>
      </w:r>
    </w:p>
    <w:p w14:paraId="7CED7868" w14:textId="5B7B8125" w:rsidR="007149F2" w:rsidRPr="00790B22" w:rsidRDefault="00590192">
      <w:pPr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790B22">
        <w:rPr>
          <w:rFonts w:ascii="宋体" w:hAnsi="宋体" w:cs="宋体" w:hint="eastAsia"/>
          <w:bCs/>
          <w:kern w:val="0"/>
          <w:sz w:val="24"/>
          <w:szCs w:val="24"/>
        </w:rPr>
        <w:t>2）</w:t>
      </w:r>
      <w:r w:rsidRPr="00790B22">
        <w:rPr>
          <w:rFonts w:ascii="宋体" w:hAnsi="宋体" w:cs="宋体"/>
          <w:bCs/>
          <w:kern w:val="0"/>
          <w:sz w:val="24"/>
          <w:szCs w:val="24"/>
        </w:rPr>
        <w:t>工厂</w:t>
      </w:r>
      <w:r w:rsidR="00010F36" w:rsidRPr="00790B22">
        <w:rPr>
          <w:rFonts w:ascii="宋体" w:hAnsi="宋体" w:cs="宋体" w:hint="eastAsia"/>
          <w:bCs/>
          <w:kern w:val="0"/>
          <w:sz w:val="24"/>
          <w:szCs w:val="24"/>
        </w:rPr>
        <w:t>设备</w:t>
      </w:r>
      <w:r w:rsidR="00010F36" w:rsidRPr="00790B22">
        <w:rPr>
          <w:rFonts w:ascii="宋体" w:hAnsi="宋体" w:cs="宋体"/>
          <w:bCs/>
          <w:kern w:val="0"/>
          <w:sz w:val="24"/>
          <w:szCs w:val="24"/>
        </w:rPr>
        <w:t>人员</w:t>
      </w:r>
    </w:p>
    <w:p w14:paraId="2C1655C3" w14:textId="6D0C2DCB" w:rsidR="00010F36" w:rsidRPr="00790B22" w:rsidRDefault="00010F36">
      <w:pPr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790B22">
        <w:rPr>
          <w:rFonts w:ascii="宋体" w:hAnsi="宋体" w:cs="宋体"/>
          <w:bCs/>
          <w:kern w:val="0"/>
          <w:sz w:val="24"/>
          <w:szCs w:val="24"/>
        </w:rPr>
        <w:t>3</w:t>
      </w:r>
      <w:r w:rsidRPr="00790B22">
        <w:rPr>
          <w:rFonts w:ascii="宋体" w:hAnsi="宋体" w:cs="宋体" w:hint="eastAsia"/>
          <w:bCs/>
          <w:kern w:val="0"/>
          <w:sz w:val="24"/>
          <w:szCs w:val="24"/>
        </w:rPr>
        <w:t>）</w:t>
      </w:r>
      <w:r w:rsidRPr="00790B22">
        <w:rPr>
          <w:rFonts w:ascii="宋体" w:hAnsi="宋体" w:cs="宋体"/>
          <w:bCs/>
          <w:kern w:val="0"/>
          <w:sz w:val="24"/>
          <w:szCs w:val="24"/>
        </w:rPr>
        <w:t>工厂操作人员</w:t>
      </w:r>
    </w:p>
    <w:p w14:paraId="097E30E8" w14:textId="46663105" w:rsidR="0075798B" w:rsidRPr="00790B22" w:rsidRDefault="0075798B" w:rsidP="0075798B">
      <w:pPr>
        <w:spacing w:line="480" w:lineRule="exact"/>
        <w:rPr>
          <w:rFonts w:ascii="宋体" w:hAnsi="宋体" w:cs="宋体"/>
          <w:b/>
          <w:color w:val="C45911"/>
          <w:kern w:val="0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五、自动化设备TPM的</w:t>
      </w:r>
      <w:r w:rsidRPr="00790B22">
        <w:rPr>
          <w:rFonts w:ascii="宋体" w:hAnsi="宋体" w:cs="宋体"/>
          <w:b/>
          <w:color w:val="C45911"/>
          <w:kern w:val="0"/>
          <w:sz w:val="24"/>
          <w:szCs w:val="24"/>
        </w:rPr>
        <w:t>重要性</w:t>
      </w:r>
    </w:p>
    <w:p w14:paraId="204468C2" w14:textId="77777777" w:rsidR="005B16F4" w:rsidRPr="00790B22" w:rsidRDefault="0075798B" w:rsidP="00254CA6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 xml:space="preserve">1. </w:t>
      </w:r>
      <w:r w:rsidR="00254CA6" w:rsidRPr="00790B22">
        <w:rPr>
          <w:rFonts w:ascii="宋体" w:hAnsi="宋体" w:cs="宋体" w:hint="eastAsia"/>
          <w:b/>
          <w:sz w:val="24"/>
          <w:szCs w:val="24"/>
        </w:rPr>
        <w:t>减少设备效率的六大损失</w:t>
      </w:r>
    </w:p>
    <w:p w14:paraId="09D5E1B7" w14:textId="69650882" w:rsidR="00254CA6" w:rsidRPr="00790B22" w:rsidRDefault="00247E36" w:rsidP="00254CA6">
      <w:pPr>
        <w:spacing w:line="480" w:lineRule="exact"/>
        <w:rPr>
          <w:rFonts w:ascii="宋体" w:hAnsi="宋体"/>
          <w:sz w:val="24"/>
          <w:szCs w:val="24"/>
        </w:rPr>
      </w:pPr>
      <w:r w:rsidRPr="00790B2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F1E66DE" wp14:editId="0077BED8">
            <wp:simplePos x="0" y="0"/>
            <wp:positionH relativeFrom="margin">
              <wp:posOffset>2956560</wp:posOffset>
            </wp:positionH>
            <wp:positionV relativeFrom="margin">
              <wp:posOffset>1573530</wp:posOffset>
            </wp:positionV>
            <wp:extent cx="3181985" cy="1320800"/>
            <wp:effectExtent l="0" t="0" r="0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985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98B" w:rsidRPr="00790B22">
        <w:rPr>
          <w:rFonts w:ascii="宋体" w:hAnsi="宋体" w:cs="宋体" w:hint="eastAsia"/>
          <w:sz w:val="24"/>
          <w:szCs w:val="24"/>
        </w:rPr>
        <w:t>1）</w:t>
      </w:r>
      <w:r w:rsidR="00254CA6" w:rsidRPr="00790B22">
        <w:rPr>
          <w:rFonts w:ascii="宋体" w:hAnsi="宋体" w:hint="eastAsia"/>
          <w:bCs/>
          <w:sz w:val="24"/>
          <w:szCs w:val="24"/>
        </w:rPr>
        <w:t>故障维修损失</w:t>
      </w:r>
    </w:p>
    <w:p w14:paraId="50766243" w14:textId="2E3056DC" w:rsidR="00254CA6" w:rsidRPr="00790B22" w:rsidRDefault="00254CA6" w:rsidP="00254CA6">
      <w:pPr>
        <w:spacing w:line="480" w:lineRule="exact"/>
        <w:rPr>
          <w:rFonts w:ascii="宋体" w:hAnsi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2）</w:t>
      </w:r>
      <w:r w:rsidRPr="00790B22">
        <w:rPr>
          <w:rFonts w:ascii="宋体" w:hAnsi="宋体" w:hint="eastAsia"/>
          <w:bCs/>
          <w:sz w:val="24"/>
          <w:szCs w:val="24"/>
        </w:rPr>
        <w:t>换模与调试损失</w:t>
      </w:r>
    </w:p>
    <w:p w14:paraId="25D0258C" w14:textId="3665D4FD" w:rsidR="00254CA6" w:rsidRPr="00790B22" w:rsidRDefault="00254CA6" w:rsidP="00254CA6">
      <w:pPr>
        <w:spacing w:line="480" w:lineRule="exact"/>
        <w:rPr>
          <w:rFonts w:ascii="宋体" w:hAnsi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>3</w:t>
      </w:r>
      <w:r w:rsidRPr="00790B22">
        <w:rPr>
          <w:rFonts w:ascii="宋体" w:hAnsi="宋体" w:cs="宋体" w:hint="eastAsia"/>
          <w:sz w:val="24"/>
          <w:szCs w:val="24"/>
        </w:rPr>
        <w:t>）</w:t>
      </w:r>
      <w:r w:rsidRPr="00790B22">
        <w:rPr>
          <w:rFonts w:ascii="宋体" w:hAnsi="宋体" w:hint="eastAsia"/>
          <w:bCs/>
          <w:sz w:val="24"/>
          <w:szCs w:val="24"/>
        </w:rPr>
        <w:t>空转与暂停损失</w:t>
      </w:r>
    </w:p>
    <w:p w14:paraId="3F6D8C4C" w14:textId="4178832A" w:rsidR="00254CA6" w:rsidRPr="00790B22" w:rsidRDefault="00254CA6" w:rsidP="00254CA6">
      <w:pPr>
        <w:spacing w:line="480" w:lineRule="exact"/>
        <w:rPr>
          <w:rFonts w:ascii="宋体" w:hAnsi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4）</w:t>
      </w:r>
      <w:r w:rsidRPr="00790B22">
        <w:rPr>
          <w:rFonts w:ascii="宋体" w:hAnsi="宋体" w:hint="eastAsia"/>
          <w:bCs/>
          <w:sz w:val="24"/>
          <w:szCs w:val="24"/>
        </w:rPr>
        <w:t>速度低下损失</w:t>
      </w:r>
    </w:p>
    <w:p w14:paraId="7273A7B8" w14:textId="5541E820" w:rsidR="0075798B" w:rsidRPr="00790B22" w:rsidRDefault="00254CA6" w:rsidP="0075798B">
      <w:pPr>
        <w:spacing w:line="480" w:lineRule="exact"/>
        <w:rPr>
          <w:rFonts w:ascii="宋体" w:hAnsi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>5</w:t>
      </w:r>
      <w:r w:rsidRPr="00790B22">
        <w:rPr>
          <w:rFonts w:ascii="宋体" w:hAnsi="宋体" w:cs="宋体" w:hint="eastAsia"/>
          <w:sz w:val="24"/>
          <w:szCs w:val="24"/>
        </w:rPr>
        <w:t>）</w:t>
      </w:r>
      <w:r w:rsidRPr="00790B22">
        <w:rPr>
          <w:rFonts w:ascii="宋体" w:hAnsi="宋体" w:hint="eastAsia"/>
          <w:bCs/>
          <w:sz w:val="24"/>
          <w:szCs w:val="24"/>
        </w:rPr>
        <w:t>不良与返工损失</w:t>
      </w:r>
    </w:p>
    <w:p w14:paraId="37849540" w14:textId="3C8EFA5B" w:rsidR="00254CA6" w:rsidRPr="00790B22" w:rsidRDefault="00254CA6" w:rsidP="00254CA6">
      <w:pPr>
        <w:spacing w:line="480" w:lineRule="exact"/>
        <w:rPr>
          <w:rFonts w:ascii="宋体" w:hAnsi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>6</w:t>
      </w:r>
      <w:r w:rsidR="0075798B" w:rsidRPr="00790B22">
        <w:rPr>
          <w:rFonts w:ascii="宋体" w:hAnsi="宋体" w:cs="宋体" w:hint="eastAsia"/>
          <w:sz w:val="24"/>
          <w:szCs w:val="24"/>
        </w:rPr>
        <w:t>）</w:t>
      </w:r>
      <w:r w:rsidRPr="00790B22">
        <w:rPr>
          <w:rFonts w:ascii="宋体" w:hAnsi="宋体" w:hint="eastAsia"/>
          <w:bCs/>
          <w:sz w:val="24"/>
          <w:szCs w:val="24"/>
        </w:rPr>
        <w:t>开工不足损失</w:t>
      </w:r>
    </w:p>
    <w:p w14:paraId="59F626F8" w14:textId="458FCE36" w:rsidR="0075798B" w:rsidRPr="00790B22" w:rsidRDefault="00254CA6" w:rsidP="0075798B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>2</w:t>
      </w:r>
      <w:r w:rsidR="008E6844" w:rsidRPr="00790B22">
        <w:rPr>
          <w:rFonts w:ascii="宋体" w:hAnsi="宋体" w:cs="宋体" w:hint="eastAsia"/>
          <w:b/>
          <w:sz w:val="24"/>
          <w:szCs w:val="24"/>
        </w:rPr>
        <w:t>.</w:t>
      </w:r>
      <w:r w:rsidR="008E6844" w:rsidRPr="00790B22">
        <w:rPr>
          <w:rFonts w:ascii="宋体" w:hAnsi="宋体" w:cs="宋体"/>
          <w:b/>
          <w:sz w:val="24"/>
          <w:szCs w:val="24"/>
        </w:rPr>
        <w:t xml:space="preserve"> </w:t>
      </w:r>
      <w:r w:rsidRPr="00790B22">
        <w:rPr>
          <w:rFonts w:ascii="宋体" w:hAnsi="宋体" w:cs="宋体"/>
          <w:b/>
          <w:sz w:val="24"/>
          <w:szCs w:val="24"/>
        </w:rPr>
        <w:t>提升</w:t>
      </w:r>
      <w:r w:rsidRPr="00790B22">
        <w:rPr>
          <w:rFonts w:ascii="宋体" w:hAnsi="宋体" w:cs="宋体" w:hint="eastAsia"/>
          <w:b/>
          <w:sz w:val="24"/>
          <w:szCs w:val="24"/>
        </w:rPr>
        <w:t>设备</w:t>
      </w:r>
      <w:r w:rsidRPr="00790B22">
        <w:rPr>
          <w:rFonts w:ascii="宋体" w:hAnsi="宋体" w:cs="宋体"/>
          <w:b/>
          <w:sz w:val="24"/>
          <w:szCs w:val="24"/>
        </w:rPr>
        <w:t>全生命周期效益</w:t>
      </w:r>
    </w:p>
    <w:p w14:paraId="4A6765FE" w14:textId="52BCF8C7" w:rsidR="00254CA6" w:rsidRPr="00790B22" w:rsidRDefault="00254CA6" w:rsidP="0075798B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1）</w:t>
      </w:r>
      <w:r w:rsidR="00F12D6E" w:rsidRPr="00790B22">
        <w:rPr>
          <w:rFonts w:ascii="宋体" w:hAnsi="宋体" w:cs="宋体" w:hint="eastAsia"/>
          <w:sz w:val="24"/>
          <w:szCs w:val="24"/>
        </w:rPr>
        <w:t>延长</w:t>
      </w:r>
      <w:r w:rsidR="00F12D6E" w:rsidRPr="00790B22">
        <w:rPr>
          <w:rFonts w:ascii="宋体" w:hAnsi="宋体" w:cs="宋体"/>
          <w:sz w:val="24"/>
          <w:szCs w:val="24"/>
        </w:rPr>
        <w:t>设备</w:t>
      </w:r>
      <w:r w:rsidR="00F12D6E" w:rsidRPr="00790B22">
        <w:rPr>
          <w:rFonts w:ascii="宋体" w:hAnsi="宋体" w:cs="宋体" w:hint="eastAsia"/>
          <w:sz w:val="24"/>
          <w:szCs w:val="24"/>
        </w:rPr>
        <w:t>使用</w:t>
      </w:r>
      <w:r w:rsidR="00F12D6E" w:rsidRPr="00790B22">
        <w:rPr>
          <w:rFonts w:ascii="宋体" w:hAnsi="宋体" w:cs="宋体"/>
          <w:sz w:val="24"/>
          <w:szCs w:val="24"/>
        </w:rPr>
        <w:t>生命周期</w:t>
      </w:r>
    </w:p>
    <w:p w14:paraId="72318B8C" w14:textId="57DC2122" w:rsidR="00010F36" w:rsidRPr="00790B22" w:rsidRDefault="00925429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/>
          <w:b/>
          <w:bCs/>
          <w:sz w:val="24"/>
          <w:szCs w:val="24"/>
        </w:rPr>
        <w:t>3</w:t>
      </w:r>
      <w:r w:rsidR="008E6844" w:rsidRPr="00790B22">
        <w:rPr>
          <w:rFonts w:ascii="宋体" w:hAnsi="宋体" w:cs="宋体" w:hint="eastAsia"/>
          <w:b/>
          <w:bCs/>
          <w:sz w:val="24"/>
          <w:szCs w:val="24"/>
        </w:rPr>
        <w:t>.</w:t>
      </w:r>
      <w:r w:rsidR="008E6844" w:rsidRPr="00790B22">
        <w:rPr>
          <w:rFonts w:ascii="宋体" w:hAnsi="宋体" w:cs="宋体"/>
          <w:b/>
          <w:bCs/>
          <w:sz w:val="24"/>
          <w:szCs w:val="24"/>
        </w:rPr>
        <w:t xml:space="preserve"> </w:t>
      </w:r>
      <w:r w:rsidR="00F12D6E" w:rsidRPr="00790B22">
        <w:rPr>
          <w:rFonts w:ascii="宋体" w:hAnsi="宋体" w:cs="宋体" w:hint="eastAsia"/>
          <w:b/>
          <w:bCs/>
          <w:sz w:val="24"/>
          <w:szCs w:val="24"/>
        </w:rPr>
        <w:t>消除</w:t>
      </w:r>
      <w:r w:rsidR="00F12D6E" w:rsidRPr="00790B22">
        <w:rPr>
          <w:rFonts w:ascii="宋体" w:hAnsi="宋体" w:cs="宋体"/>
          <w:b/>
          <w:bCs/>
          <w:sz w:val="24"/>
          <w:szCs w:val="24"/>
        </w:rPr>
        <w:t>设备安全隐患</w:t>
      </w:r>
    </w:p>
    <w:p w14:paraId="5E27674E" w14:textId="0694B737" w:rsidR="00010F36" w:rsidRPr="00790B22" w:rsidRDefault="00925429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1）设备控制</w:t>
      </w:r>
    </w:p>
    <w:p w14:paraId="0A60552E" w14:textId="1B2EB1BB" w:rsidR="00925429" w:rsidRPr="00790B22" w:rsidRDefault="00925429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2）安全控制</w:t>
      </w:r>
    </w:p>
    <w:p w14:paraId="235BCACE" w14:textId="4F927035" w:rsidR="00527E78" w:rsidRPr="00790B22" w:rsidRDefault="00052D70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lastRenderedPageBreak/>
        <w:t>案例分析：</w:t>
      </w:r>
      <w:r w:rsidRPr="00790B22">
        <w:rPr>
          <w:rFonts w:ascii="宋体" w:hAnsi="宋体" w:cs="宋体" w:hint="eastAsia"/>
          <w:bCs/>
          <w:sz w:val="24"/>
          <w:szCs w:val="24"/>
        </w:rPr>
        <w:t>冲床快速换模如何做到10分钟以内，或一键切换？</w:t>
      </w:r>
    </w:p>
    <w:p w14:paraId="23D83A6C" w14:textId="2CD49E00" w:rsidR="00052D70" w:rsidRPr="00790B22" w:rsidRDefault="00052D70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</w:p>
    <w:p w14:paraId="648CEDCF" w14:textId="56ADD559" w:rsidR="00950148" w:rsidRPr="00790B22" w:rsidRDefault="00950148" w:rsidP="00950148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第四</w:t>
      </w:r>
      <w:r w:rsidR="00EE6547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工匠精神：设备零故障思想</w:t>
      </w:r>
    </w:p>
    <w:p w14:paraId="0D8C18B6" w14:textId="07E99219" w:rsidR="00950148" w:rsidRPr="00790B22" w:rsidRDefault="00950148" w:rsidP="00950148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一、正确认识设备故障</w:t>
      </w:r>
    </w:p>
    <w:p w14:paraId="529CB0EB" w14:textId="11B54F99" w:rsidR="00950148" w:rsidRPr="00790B22" w:rsidRDefault="00950148" w:rsidP="0095014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1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设备故障的定义：设备机器、部品等丧失规定的功能</w:t>
      </w:r>
    </w:p>
    <w:p w14:paraId="603C070E" w14:textId="73BB5D7F" w:rsidR="00950148" w:rsidRPr="00790B22" w:rsidRDefault="00685997" w:rsidP="0095014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2D3E4D03" wp14:editId="4D285D62">
            <wp:simplePos x="0" y="0"/>
            <wp:positionH relativeFrom="margin">
              <wp:posOffset>4102735</wp:posOffset>
            </wp:positionH>
            <wp:positionV relativeFrom="margin">
              <wp:posOffset>1530985</wp:posOffset>
            </wp:positionV>
            <wp:extent cx="2304415" cy="904240"/>
            <wp:effectExtent l="0" t="0" r="635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415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148" w:rsidRPr="00790B22">
        <w:rPr>
          <w:rFonts w:ascii="宋体" w:hAnsi="宋体" w:cs="宋体" w:hint="eastAsia"/>
          <w:bCs/>
          <w:sz w:val="24"/>
          <w:szCs w:val="24"/>
        </w:rPr>
        <w:t>2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="00950148" w:rsidRPr="00790B22">
        <w:rPr>
          <w:rFonts w:ascii="宋体" w:hAnsi="宋体" w:cs="宋体" w:hint="eastAsia"/>
          <w:bCs/>
          <w:sz w:val="24"/>
          <w:szCs w:val="24"/>
        </w:rPr>
        <w:t>如何理解“故障是人故意引起的障碍”</w:t>
      </w:r>
    </w:p>
    <w:p w14:paraId="79E77C33" w14:textId="2A9D941F" w:rsidR="00950148" w:rsidRPr="00790B22" w:rsidRDefault="00950148" w:rsidP="00950148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>3</w:t>
      </w:r>
      <w:r w:rsidR="008E6844" w:rsidRPr="00790B22">
        <w:rPr>
          <w:rFonts w:ascii="宋体" w:hAnsi="宋体" w:cs="宋体" w:hint="eastAsia"/>
          <w:b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/>
          <w:sz w:val="24"/>
          <w:szCs w:val="24"/>
        </w:rPr>
        <w:t>零故障的4个基本思考方式</w:t>
      </w:r>
    </w:p>
    <w:p w14:paraId="4094A1BF" w14:textId="77777777" w:rsidR="00950148" w:rsidRPr="00790B22" w:rsidRDefault="00950148" w:rsidP="0095014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1）设备的故障是人为的</w:t>
      </w:r>
    </w:p>
    <w:p w14:paraId="210DE18C" w14:textId="77777777" w:rsidR="00950148" w:rsidRPr="00790B22" w:rsidRDefault="00950148" w:rsidP="0095014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2）功改变人的思考方式和行动，就能实现设备零故障</w:t>
      </w:r>
    </w:p>
    <w:p w14:paraId="2C928470" w14:textId="77777777" w:rsidR="00950148" w:rsidRPr="00790B22" w:rsidRDefault="00950148" w:rsidP="0095014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3）“设备会发生故障”的思考方式→“设备不发生故障”的思考方式</w:t>
      </w:r>
    </w:p>
    <w:p w14:paraId="0BEF8898" w14:textId="77777777" w:rsidR="00950148" w:rsidRPr="00790B22" w:rsidRDefault="00950148" w:rsidP="0095014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4）思考转变为“可以达成零故障”的思考方式</w:t>
      </w:r>
    </w:p>
    <w:p w14:paraId="7F57E2C4" w14:textId="3FC4BF51" w:rsidR="00950148" w:rsidRPr="00790B22" w:rsidRDefault="00950148" w:rsidP="00950148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>4</w:t>
      </w:r>
      <w:r w:rsidR="008E6844" w:rsidRPr="00790B22">
        <w:rPr>
          <w:rFonts w:ascii="宋体" w:hAnsi="宋体" w:cs="宋体" w:hint="eastAsia"/>
          <w:b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/>
          <w:sz w:val="24"/>
          <w:szCs w:val="24"/>
        </w:rPr>
        <w:t>设备故障的分类</w:t>
      </w:r>
    </w:p>
    <w:p w14:paraId="69A37834" w14:textId="77777777" w:rsidR="00950148" w:rsidRPr="00790B22" w:rsidRDefault="00950148" w:rsidP="0095014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1）功能停止型故障</w:t>
      </w:r>
    </w:p>
    <w:p w14:paraId="3F475E99" w14:textId="77777777" w:rsidR="00950148" w:rsidRPr="00790B22" w:rsidRDefault="00950148" w:rsidP="0095014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2）功能下降型故障</w:t>
      </w:r>
    </w:p>
    <w:p w14:paraId="3004E927" w14:textId="77777777" w:rsidR="00950148" w:rsidRPr="00790B22" w:rsidRDefault="00950148" w:rsidP="00950148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二、设备故障来源</w:t>
      </w:r>
    </w:p>
    <w:p w14:paraId="47714147" w14:textId="7DCE1002" w:rsidR="00950148" w:rsidRPr="00790B22" w:rsidRDefault="00950148" w:rsidP="00950148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1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hint="eastAsia"/>
          <w:bCs/>
          <w:sz w:val="24"/>
          <w:szCs w:val="24"/>
        </w:rPr>
        <w:t>来源于微缺陷→缺陷成长理论</w:t>
      </w:r>
    </w:p>
    <w:p w14:paraId="5EE21EE7" w14:textId="3F60B9CC" w:rsidR="00950148" w:rsidRPr="00790B22" w:rsidRDefault="00950148" w:rsidP="00950148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2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hint="eastAsia"/>
          <w:bCs/>
          <w:sz w:val="24"/>
          <w:szCs w:val="24"/>
        </w:rPr>
        <w:t>来源于缺失基本维保需求</w:t>
      </w:r>
    </w:p>
    <w:p w14:paraId="23C86327" w14:textId="1D1A8A91" w:rsidR="00950148" w:rsidRPr="00790B22" w:rsidRDefault="00950148" w:rsidP="00950148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3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hint="eastAsia"/>
          <w:bCs/>
          <w:sz w:val="24"/>
          <w:szCs w:val="24"/>
        </w:rPr>
        <w:t>来源于缺失计划维保要求</w:t>
      </w:r>
    </w:p>
    <w:p w14:paraId="5990A3D6" w14:textId="7B5EB14D" w:rsidR="00950148" w:rsidRPr="00790B22" w:rsidRDefault="00950148" w:rsidP="00950148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hint="eastAsia"/>
          <w:bCs/>
          <w:sz w:val="24"/>
          <w:szCs w:val="24"/>
        </w:rPr>
        <w:t>4</w:t>
      </w:r>
      <w:r w:rsidR="008E6844" w:rsidRPr="00790B22">
        <w:rPr>
          <w:rFonts w:ascii="宋体" w:hAnsi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hint="eastAsia"/>
          <w:bCs/>
          <w:sz w:val="24"/>
          <w:szCs w:val="24"/>
        </w:rPr>
        <w:t>异常操作、使用、管理等不当引起</w:t>
      </w:r>
    </w:p>
    <w:p w14:paraId="1CEA2C53" w14:textId="18B22ED5" w:rsidR="00950148" w:rsidRPr="00790B22" w:rsidRDefault="00950148" w:rsidP="00950148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三、设备管理不合理的要素</w:t>
      </w:r>
    </w:p>
    <w:p w14:paraId="5EB32EFD" w14:textId="1E4567B4" w:rsidR="00950148" w:rsidRPr="00790B22" w:rsidRDefault="00950148" w:rsidP="0095014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 xml:space="preserve">1. 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>5</w:t>
      </w:r>
      <w:r w:rsidRPr="00790B22">
        <w:rPr>
          <w:rFonts w:ascii="宋体" w:hAnsi="宋体" w:cs="宋体" w:hint="eastAsia"/>
          <w:bCs/>
          <w:sz w:val="24"/>
          <w:szCs w:val="24"/>
        </w:rPr>
        <w:t>项微缺陷要素</w:t>
      </w:r>
    </w:p>
    <w:p w14:paraId="1B1E7AA7" w14:textId="36D66F40" w:rsidR="00950148" w:rsidRPr="00790B22" w:rsidRDefault="00950148" w:rsidP="0095014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 xml:space="preserve">2. 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>5</w:t>
      </w:r>
      <w:r w:rsidRPr="00790B22">
        <w:rPr>
          <w:rFonts w:ascii="宋体" w:hAnsi="宋体" w:cs="宋体" w:hint="eastAsia"/>
          <w:bCs/>
          <w:sz w:val="24"/>
          <w:szCs w:val="24"/>
        </w:rPr>
        <w:t>项基本条件要素</w:t>
      </w:r>
    </w:p>
    <w:p w14:paraId="7B540ADE" w14:textId="77DA262D" w:rsidR="00950148" w:rsidRPr="00790B22" w:rsidRDefault="00950148" w:rsidP="0095014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 xml:space="preserve">3. 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>6</w:t>
      </w:r>
      <w:r w:rsidRPr="00790B22">
        <w:rPr>
          <w:rFonts w:ascii="宋体" w:hAnsi="宋体" w:cs="宋体" w:hint="eastAsia"/>
          <w:bCs/>
          <w:sz w:val="24"/>
          <w:szCs w:val="24"/>
        </w:rPr>
        <w:t>项困难部位要素</w:t>
      </w:r>
    </w:p>
    <w:p w14:paraId="6231DB4F" w14:textId="62C9441B" w:rsidR="00950148" w:rsidRPr="00790B22" w:rsidRDefault="00950148" w:rsidP="0095014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 xml:space="preserve">4. 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>6</w:t>
      </w:r>
      <w:r w:rsidRPr="00790B22">
        <w:rPr>
          <w:rFonts w:ascii="宋体" w:hAnsi="宋体" w:cs="宋体" w:hint="eastAsia"/>
          <w:bCs/>
          <w:sz w:val="24"/>
          <w:szCs w:val="24"/>
        </w:rPr>
        <w:t>项污染发生源要素</w:t>
      </w:r>
    </w:p>
    <w:p w14:paraId="2DB75EDC" w14:textId="5658DD47" w:rsidR="00950148" w:rsidRPr="00790B22" w:rsidRDefault="00950148" w:rsidP="0095014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 xml:space="preserve">5. 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>7</w:t>
      </w:r>
      <w:r w:rsidRPr="00790B22">
        <w:rPr>
          <w:rFonts w:ascii="宋体" w:hAnsi="宋体" w:cs="宋体" w:hint="eastAsia"/>
          <w:bCs/>
          <w:sz w:val="24"/>
          <w:szCs w:val="24"/>
        </w:rPr>
        <w:t>项不要不急品要素</w:t>
      </w:r>
    </w:p>
    <w:p w14:paraId="6EBEECBE" w14:textId="38C56B0D" w:rsidR="00950148" w:rsidRPr="00790B22" w:rsidRDefault="00950148" w:rsidP="0095014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 xml:space="preserve">6. 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>6</w:t>
      </w:r>
      <w:r w:rsidRPr="00790B22">
        <w:rPr>
          <w:rFonts w:ascii="宋体" w:hAnsi="宋体" w:cs="宋体" w:hint="eastAsia"/>
          <w:bCs/>
          <w:sz w:val="24"/>
          <w:szCs w:val="24"/>
        </w:rPr>
        <w:t>项不安全部位要素</w:t>
      </w:r>
    </w:p>
    <w:p w14:paraId="2D8D3886" w14:textId="348C66F1" w:rsidR="00950148" w:rsidRPr="00790B22" w:rsidRDefault="00950148" w:rsidP="00950148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四、设备的基本条件和使用条件</w:t>
      </w:r>
    </w:p>
    <w:p w14:paraId="1DBE3E21" w14:textId="68DDF55D" w:rsidR="00950148" w:rsidRPr="00790B22" w:rsidRDefault="00950148" w:rsidP="0095014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>1. 设备三大基本条件</w:t>
      </w:r>
    </w:p>
    <w:p w14:paraId="7C386D7C" w14:textId="57B30C3F" w:rsidR="00950148" w:rsidRPr="00790B22" w:rsidRDefault="00950148" w:rsidP="0095014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1）清扫点检</w:t>
      </w:r>
      <w:r w:rsidR="00E84E1D" w:rsidRPr="00790B22">
        <w:rPr>
          <w:rFonts w:ascii="宋体" w:hAnsi="宋体" w:cs="宋体" w:hint="eastAsia"/>
          <w:sz w:val="24"/>
          <w:szCs w:val="24"/>
        </w:rPr>
        <w:t xml:space="preserve"> </w:t>
      </w:r>
      <w:r w:rsidR="00E84E1D" w:rsidRPr="00790B22">
        <w:rPr>
          <w:rFonts w:ascii="宋体" w:hAnsi="宋体" w:cs="宋体"/>
          <w:sz w:val="24"/>
          <w:szCs w:val="24"/>
        </w:rPr>
        <w:t xml:space="preserve">    </w:t>
      </w:r>
      <w:r w:rsidRPr="00790B22">
        <w:rPr>
          <w:rFonts w:ascii="宋体" w:hAnsi="宋体" w:cs="宋体" w:hint="eastAsia"/>
          <w:sz w:val="24"/>
          <w:szCs w:val="24"/>
        </w:rPr>
        <w:t>2）紧固部件</w:t>
      </w:r>
      <w:r w:rsidR="00E84E1D" w:rsidRPr="00790B22">
        <w:rPr>
          <w:rFonts w:ascii="宋体" w:hAnsi="宋体" w:cs="宋体" w:hint="eastAsia"/>
          <w:sz w:val="24"/>
          <w:szCs w:val="24"/>
        </w:rPr>
        <w:t xml:space="preserve"> </w:t>
      </w:r>
      <w:r w:rsidR="00E84E1D" w:rsidRPr="00790B22">
        <w:rPr>
          <w:rFonts w:ascii="宋体" w:hAnsi="宋体" w:cs="宋体"/>
          <w:sz w:val="24"/>
          <w:szCs w:val="24"/>
        </w:rPr>
        <w:t xml:space="preserve">    </w:t>
      </w:r>
      <w:r w:rsidRPr="00790B22">
        <w:rPr>
          <w:rFonts w:ascii="宋体" w:hAnsi="宋体" w:cs="宋体" w:hint="eastAsia"/>
          <w:sz w:val="24"/>
          <w:szCs w:val="24"/>
        </w:rPr>
        <w:t>3）润滑管理</w:t>
      </w:r>
    </w:p>
    <w:p w14:paraId="1BCD2AF4" w14:textId="77777777" w:rsidR="00950148" w:rsidRPr="00790B22" w:rsidRDefault="00950148" w:rsidP="00950148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>2. 使用条件：</w:t>
      </w:r>
    </w:p>
    <w:p w14:paraId="0CD6FD9D" w14:textId="0236A32D" w:rsidR="00950148" w:rsidRPr="00790B22" w:rsidRDefault="00950148" w:rsidP="0095014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lastRenderedPageBreak/>
        <w:t>1）设计制作</w:t>
      </w:r>
      <w:r w:rsidR="00E84E1D" w:rsidRPr="00790B22">
        <w:rPr>
          <w:rFonts w:ascii="宋体" w:hAnsi="宋体" w:cs="宋体" w:hint="eastAsia"/>
          <w:sz w:val="24"/>
          <w:szCs w:val="24"/>
        </w:rPr>
        <w:t xml:space="preserve"> </w:t>
      </w:r>
      <w:r w:rsidR="00E84E1D" w:rsidRPr="00790B22">
        <w:rPr>
          <w:rFonts w:ascii="宋体" w:hAnsi="宋体" w:cs="宋体"/>
          <w:sz w:val="24"/>
          <w:szCs w:val="24"/>
        </w:rPr>
        <w:t xml:space="preserve">    </w:t>
      </w:r>
      <w:r w:rsidRPr="00790B22">
        <w:rPr>
          <w:rFonts w:ascii="宋体" w:hAnsi="宋体" w:cs="宋体" w:hint="eastAsia"/>
          <w:sz w:val="24"/>
          <w:szCs w:val="24"/>
        </w:rPr>
        <w:t>2）组装安装</w:t>
      </w:r>
      <w:r w:rsidR="00E84E1D" w:rsidRPr="00790B22">
        <w:rPr>
          <w:rFonts w:ascii="宋体" w:hAnsi="宋体" w:cs="宋体" w:hint="eastAsia"/>
          <w:sz w:val="24"/>
          <w:szCs w:val="24"/>
        </w:rPr>
        <w:t xml:space="preserve"> </w:t>
      </w:r>
      <w:r w:rsidR="00E84E1D" w:rsidRPr="00790B22">
        <w:rPr>
          <w:rFonts w:ascii="宋体" w:hAnsi="宋体" w:cs="宋体"/>
          <w:sz w:val="24"/>
          <w:szCs w:val="24"/>
        </w:rPr>
        <w:t xml:space="preserve">    </w:t>
      </w:r>
      <w:r w:rsidRPr="00790B22">
        <w:rPr>
          <w:rFonts w:ascii="宋体" w:hAnsi="宋体" w:cs="宋体" w:hint="eastAsia"/>
          <w:sz w:val="24"/>
          <w:szCs w:val="24"/>
        </w:rPr>
        <w:t>3）动作条件</w:t>
      </w:r>
      <w:r w:rsidR="00E84E1D" w:rsidRPr="00790B22">
        <w:rPr>
          <w:rFonts w:ascii="宋体" w:hAnsi="宋体" w:cs="宋体" w:hint="eastAsia"/>
          <w:sz w:val="24"/>
          <w:szCs w:val="24"/>
        </w:rPr>
        <w:t xml:space="preserve"> </w:t>
      </w:r>
      <w:r w:rsidR="00E84E1D" w:rsidRPr="00790B22">
        <w:rPr>
          <w:rFonts w:ascii="宋体" w:hAnsi="宋体" w:cs="宋体"/>
          <w:sz w:val="24"/>
          <w:szCs w:val="24"/>
        </w:rPr>
        <w:t xml:space="preserve">    </w:t>
      </w:r>
      <w:r w:rsidRPr="00790B22">
        <w:rPr>
          <w:rFonts w:ascii="宋体" w:hAnsi="宋体" w:cs="宋体" w:hint="eastAsia"/>
          <w:sz w:val="24"/>
          <w:szCs w:val="24"/>
        </w:rPr>
        <w:t>4）环境条件</w:t>
      </w:r>
      <w:r w:rsidR="00E84E1D" w:rsidRPr="00790B22">
        <w:rPr>
          <w:rFonts w:ascii="宋体" w:hAnsi="宋体" w:cs="宋体" w:hint="eastAsia"/>
          <w:sz w:val="24"/>
          <w:szCs w:val="24"/>
        </w:rPr>
        <w:t xml:space="preserve"> </w:t>
      </w:r>
      <w:r w:rsidR="00E84E1D" w:rsidRPr="00790B22">
        <w:rPr>
          <w:rFonts w:ascii="宋体" w:hAnsi="宋体" w:cs="宋体"/>
          <w:sz w:val="24"/>
          <w:szCs w:val="24"/>
        </w:rPr>
        <w:t xml:space="preserve">   </w:t>
      </w:r>
      <w:r w:rsidRPr="00790B22">
        <w:rPr>
          <w:rFonts w:ascii="宋体" w:hAnsi="宋体" w:cs="宋体" w:hint="eastAsia"/>
          <w:sz w:val="24"/>
          <w:szCs w:val="24"/>
        </w:rPr>
        <w:t>5）维持条件</w:t>
      </w:r>
    </w:p>
    <w:p w14:paraId="2ECC327F" w14:textId="77777777" w:rsidR="00950148" w:rsidRPr="00790B22" w:rsidRDefault="00950148" w:rsidP="00950148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五、</w:t>
      </w:r>
      <w:r w:rsidRPr="00790B22">
        <w:rPr>
          <w:rFonts w:ascii="宋体" w:hAnsi="宋体" w:cs="宋体" w:hint="eastAsia"/>
          <w:b/>
          <w:bCs/>
          <w:color w:val="C45911"/>
          <w:sz w:val="24"/>
          <w:szCs w:val="24"/>
        </w:rPr>
        <w:t>设备零故障的对策</w:t>
      </w:r>
    </w:p>
    <w:p w14:paraId="6ABA1065" w14:textId="77777777" w:rsidR="00950148" w:rsidRPr="00790B22" w:rsidRDefault="00950148" w:rsidP="0095014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1. 具备基本条件</w:t>
      </w:r>
    </w:p>
    <w:p w14:paraId="7F13DFDC" w14:textId="6BEA31D1" w:rsidR="00950148" w:rsidRPr="00790B22" w:rsidRDefault="00950148" w:rsidP="00950148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2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hint="eastAsia"/>
          <w:bCs/>
          <w:sz w:val="24"/>
          <w:szCs w:val="24"/>
        </w:rPr>
        <w:t>严守使用条件.</w:t>
      </w:r>
    </w:p>
    <w:p w14:paraId="387FEDB6" w14:textId="3D0096C6" w:rsidR="00950148" w:rsidRPr="00790B22" w:rsidRDefault="00950148" w:rsidP="0095014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3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使设备恢复正常</w:t>
      </w:r>
    </w:p>
    <w:p w14:paraId="1ECF4373" w14:textId="04A02FFF" w:rsidR="00950148" w:rsidRPr="00790B22" w:rsidRDefault="00950148" w:rsidP="0095014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4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改善设计上的弱点</w:t>
      </w:r>
    </w:p>
    <w:p w14:paraId="105B4E93" w14:textId="00E97188" w:rsidR="00950148" w:rsidRPr="00790B22" w:rsidRDefault="00950148" w:rsidP="0095014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5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提高操作/保全技能</w:t>
      </w:r>
    </w:p>
    <w:p w14:paraId="19E20EEF" w14:textId="77777777" w:rsidR="00950148" w:rsidRPr="00790B22" w:rsidRDefault="00950148" w:rsidP="0095014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现场讨论：</w:t>
      </w:r>
      <w:r w:rsidRPr="00790B22">
        <w:rPr>
          <w:rFonts w:ascii="宋体" w:hAnsi="宋体" w:cs="宋体" w:hint="eastAsia"/>
          <w:sz w:val="24"/>
          <w:szCs w:val="24"/>
        </w:rPr>
        <w:t>设备故障来源于</w:t>
      </w:r>
      <w:r w:rsidRPr="00790B22">
        <w:rPr>
          <w:rFonts w:ascii="宋体" w:hAnsi="宋体" w:cs="宋体"/>
          <w:sz w:val="24"/>
          <w:szCs w:val="24"/>
        </w:rPr>
        <w:t>……</w:t>
      </w:r>
    </w:p>
    <w:p w14:paraId="7202C8A8" w14:textId="77777777" w:rsidR="005767E0" w:rsidRPr="00790B22" w:rsidRDefault="005767E0" w:rsidP="00BB74D6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</w:p>
    <w:p w14:paraId="4A46602A" w14:textId="45BCAB41" w:rsidR="00BB74D6" w:rsidRPr="00790B22" w:rsidRDefault="00BB74D6" w:rsidP="00BB74D6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第</w:t>
      </w:r>
      <w:r w:rsidR="00950148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五</w:t>
      </w:r>
      <w:r w:rsidR="00EE6547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="00CF764D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精益管理工具</w:t>
      </w:r>
      <w:r w:rsidR="00950148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：</w:t>
      </w:r>
      <w:r w:rsidR="00CF764D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 xml:space="preserve"> </w:t>
      </w: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T</w:t>
      </w:r>
      <w:r w:rsidRPr="00790B22">
        <w:rPr>
          <w:rFonts w:ascii="宋体" w:hAnsi="宋体" w:cs="宋体"/>
          <w:b/>
          <w:bCs/>
          <w:color w:val="1F4E79"/>
          <w:sz w:val="24"/>
          <w:szCs w:val="24"/>
        </w:rPr>
        <w:t>PM</w:t>
      </w:r>
      <w:r w:rsidR="00CF764D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全面认识</w:t>
      </w:r>
    </w:p>
    <w:p w14:paraId="27AEF526" w14:textId="5AD92611" w:rsidR="00D623D8" w:rsidRPr="00790B22" w:rsidRDefault="00D623D8" w:rsidP="00D623D8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一、T</w:t>
      </w:r>
      <w:r w:rsidRPr="00790B22">
        <w:rPr>
          <w:rFonts w:ascii="宋体" w:hAnsi="宋体" w:cs="宋体"/>
          <w:b/>
          <w:color w:val="C45911"/>
          <w:sz w:val="24"/>
          <w:szCs w:val="24"/>
        </w:rPr>
        <w:t>PM</w:t>
      </w: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简介</w:t>
      </w:r>
    </w:p>
    <w:p w14:paraId="7DFF6AD9" w14:textId="6AAB7FB6" w:rsidR="00D623D8" w:rsidRPr="00790B22" w:rsidRDefault="00527E78" w:rsidP="00D623D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T</w:t>
      </w:r>
      <w:r w:rsidRPr="00790B22">
        <w:rPr>
          <w:rFonts w:ascii="宋体" w:hAnsi="宋体" w:cs="宋体"/>
          <w:b/>
          <w:bCs/>
          <w:sz w:val="24"/>
          <w:szCs w:val="24"/>
        </w:rPr>
        <w:t>PM</w:t>
      </w:r>
      <w:r w:rsidRPr="00790B22">
        <w:rPr>
          <w:rFonts w:ascii="宋体" w:hAnsi="宋体" w:cs="宋体" w:hint="eastAsia"/>
          <w:b/>
          <w:bCs/>
          <w:sz w:val="24"/>
          <w:szCs w:val="24"/>
        </w:rPr>
        <w:t>：</w:t>
      </w:r>
      <w:r w:rsidRPr="00790B22">
        <w:rPr>
          <w:rFonts w:ascii="宋体" w:hAnsi="宋体" w:hint="eastAsia"/>
          <w:bCs/>
          <w:sz w:val="24"/>
          <w:szCs w:val="24"/>
        </w:rPr>
        <w:t>全员生产维护（</w:t>
      </w:r>
      <w:r w:rsidRPr="00790B22">
        <w:rPr>
          <w:rFonts w:ascii="宋体" w:hAnsi="宋体" w:cs="宋体" w:hint="eastAsia"/>
          <w:bCs/>
          <w:sz w:val="24"/>
          <w:szCs w:val="24"/>
        </w:rPr>
        <w:t>Total Productive Maintenance）</w:t>
      </w:r>
      <w:r w:rsidRPr="00790B22">
        <w:rPr>
          <w:rFonts w:ascii="宋体" w:hAnsi="宋体" w:hint="eastAsia"/>
          <w:bCs/>
          <w:sz w:val="24"/>
          <w:szCs w:val="24"/>
        </w:rPr>
        <w:t>，是以最大限度地提高设备综合效率为目标，建立贯穿于设备生命周期，含设备的设计、制造、使用、保养等所有部门，从最高领导到一线员工全员参与，开展团队持续改善，推进【全员生产设备维护】的一种管理活动。</w:t>
      </w:r>
    </w:p>
    <w:p w14:paraId="01A64974" w14:textId="0FF012D4" w:rsidR="005B16F4" w:rsidRPr="00790B22" w:rsidRDefault="005767E0" w:rsidP="00D623D8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1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="00F20313" w:rsidRPr="00790B22">
        <w:rPr>
          <w:rFonts w:ascii="宋体" w:hAnsi="宋体" w:cs="宋体" w:hint="eastAsia"/>
          <w:bCs/>
          <w:sz w:val="24"/>
          <w:szCs w:val="24"/>
        </w:rPr>
        <w:t>TPM 目标：</w:t>
      </w:r>
      <w:r w:rsidR="00F20313" w:rsidRPr="00790B22">
        <w:rPr>
          <w:rFonts w:ascii="宋体" w:hAnsi="宋体" w:hint="eastAsia"/>
          <w:bCs/>
          <w:sz w:val="24"/>
          <w:szCs w:val="24"/>
        </w:rPr>
        <w:t>致力于 OEE 最大化的目标</w:t>
      </w:r>
    </w:p>
    <w:p w14:paraId="1F0C522A" w14:textId="4443DD69" w:rsidR="005B16F4" w:rsidRPr="00790B22" w:rsidRDefault="005767E0" w:rsidP="00D623D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2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="00D623D8" w:rsidRPr="00790B22">
        <w:rPr>
          <w:rFonts w:ascii="宋体" w:hAnsi="宋体" w:cs="宋体" w:hint="eastAsia"/>
          <w:bCs/>
          <w:sz w:val="24"/>
          <w:szCs w:val="24"/>
        </w:rPr>
        <w:t>T</w:t>
      </w:r>
      <w:r w:rsidR="00D623D8" w:rsidRPr="00790B22">
        <w:rPr>
          <w:rFonts w:ascii="宋体" w:hAnsi="宋体" w:cs="宋体"/>
          <w:bCs/>
          <w:sz w:val="24"/>
          <w:szCs w:val="24"/>
        </w:rPr>
        <w:t>PM</w:t>
      </w:r>
      <w:r w:rsidR="00D623D8" w:rsidRPr="00790B22">
        <w:rPr>
          <w:rFonts w:ascii="宋体" w:hAnsi="宋体" w:cs="宋体" w:hint="eastAsia"/>
          <w:bCs/>
          <w:sz w:val="24"/>
          <w:szCs w:val="24"/>
        </w:rPr>
        <w:t>起源</w:t>
      </w:r>
    </w:p>
    <w:p w14:paraId="2BE75C16" w14:textId="473B9134" w:rsidR="00D623D8" w:rsidRPr="00790B22" w:rsidRDefault="005767E0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/>
          <w:b/>
          <w:bCs/>
          <w:sz w:val="24"/>
          <w:szCs w:val="24"/>
        </w:rPr>
        <w:t>3</w:t>
      </w:r>
      <w:r w:rsidR="008E6844" w:rsidRPr="00790B2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="00D623D8" w:rsidRPr="00790B22">
        <w:rPr>
          <w:rFonts w:ascii="宋体" w:hAnsi="宋体" w:cs="宋体"/>
          <w:b/>
          <w:bCs/>
          <w:sz w:val="24"/>
          <w:szCs w:val="24"/>
        </w:rPr>
        <w:t>TPM</w:t>
      </w:r>
      <w:r w:rsidR="00D623D8" w:rsidRPr="00790B22">
        <w:rPr>
          <w:rFonts w:ascii="宋体" w:hAnsi="宋体" w:cs="宋体" w:hint="eastAsia"/>
          <w:b/>
          <w:bCs/>
          <w:sz w:val="24"/>
          <w:szCs w:val="24"/>
        </w:rPr>
        <w:t>强调五大要素</w:t>
      </w:r>
    </w:p>
    <w:p w14:paraId="66BBA8E2" w14:textId="0572F581" w:rsidR="00D623D8" w:rsidRPr="00790B22" w:rsidRDefault="00D623D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1）OEE 最大化</w:t>
      </w:r>
    </w:p>
    <w:p w14:paraId="2640FD34" w14:textId="14EFCE7C" w:rsidR="00D623D8" w:rsidRPr="00790B22" w:rsidRDefault="00D623D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2）设备全寿命期间</w:t>
      </w:r>
    </w:p>
    <w:p w14:paraId="404F31ED" w14:textId="77777777" w:rsidR="005B16F4" w:rsidRPr="00790B22" w:rsidRDefault="00D623D8" w:rsidP="00D623D8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3）</w:t>
      </w:r>
      <w:r w:rsidR="00F20313" w:rsidRPr="00790B22">
        <w:rPr>
          <w:rFonts w:ascii="宋体" w:hAnsi="宋体" w:hint="eastAsia"/>
          <w:bCs/>
          <w:sz w:val="24"/>
          <w:szCs w:val="24"/>
        </w:rPr>
        <w:t>所有部门</w:t>
      </w:r>
    </w:p>
    <w:p w14:paraId="4ED11B3A" w14:textId="11C89EDA" w:rsidR="00D623D8" w:rsidRPr="00790B22" w:rsidRDefault="00D623D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4）每位员工</w:t>
      </w:r>
    </w:p>
    <w:p w14:paraId="5882D6A7" w14:textId="25172075" w:rsidR="00D623D8" w:rsidRPr="00790B22" w:rsidRDefault="00D623D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5）自主小组活动</w:t>
      </w:r>
    </w:p>
    <w:p w14:paraId="7B7D8C2D" w14:textId="5D753878" w:rsidR="00C67E6F" w:rsidRPr="00790B22" w:rsidRDefault="00527E7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/>
          <w:b/>
          <w:bCs/>
          <w:sz w:val="24"/>
          <w:szCs w:val="24"/>
        </w:rPr>
        <w:t>5</w:t>
      </w:r>
      <w:r w:rsidR="008E6844" w:rsidRPr="00790B2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="00461925" w:rsidRPr="00790B22">
        <w:rPr>
          <w:rFonts w:ascii="宋体" w:hAnsi="宋体" w:cs="宋体" w:hint="eastAsia"/>
          <w:b/>
          <w:bCs/>
          <w:sz w:val="24"/>
          <w:szCs w:val="24"/>
        </w:rPr>
        <w:t>TPM管理的发展历程</w:t>
      </w:r>
    </w:p>
    <w:p w14:paraId="59E11DD8" w14:textId="4DEFDD58" w:rsidR="00527E78" w:rsidRPr="00790B22" w:rsidRDefault="00527E78" w:rsidP="00527E7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1）事后保全</w:t>
      </w:r>
      <w:r w:rsidRPr="00790B22">
        <w:rPr>
          <w:rFonts w:ascii="宋体" w:hAnsi="宋体" w:cs="宋体"/>
          <w:sz w:val="24"/>
          <w:szCs w:val="24"/>
        </w:rPr>
        <w:t>BM</w:t>
      </w:r>
    </w:p>
    <w:p w14:paraId="6656F0A2" w14:textId="7F00F800" w:rsidR="00527E78" w:rsidRPr="00790B22" w:rsidRDefault="00527E78" w:rsidP="00527E7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2）预防保全</w:t>
      </w:r>
      <w:r w:rsidRPr="00790B22">
        <w:rPr>
          <w:rFonts w:ascii="宋体" w:hAnsi="宋体" w:cs="宋体"/>
          <w:sz w:val="24"/>
          <w:szCs w:val="24"/>
        </w:rPr>
        <w:t>PM</w:t>
      </w:r>
    </w:p>
    <w:p w14:paraId="6B4D777C" w14:textId="53E791CB" w:rsidR="00527E78" w:rsidRPr="00790B22" w:rsidRDefault="00527E78" w:rsidP="00527E7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3）改良保全</w:t>
      </w:r>
      <w:r w:rsidRPr="00790B22">
        <w:rPr>
          <w:rFonts w:ascii="宋体" w:hAnsi="宋体" w:cs="宋体"/>
          <w:sz w:val="24"/>
          <w:szCs w:val="24"/>
        </w:rPr>
        <w:t>CM</w:t>
      </w:r>
    </w:p>
    <w:p w14:paraId="557C1651" w14:textId="6ADAA2F7" w:rsidR="00527E78" w:rsidRPr="00790B22" w:rsidRDefault="00527E78" w:rsidP="00527E7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4）保全预防</w:t>
      </w:r>
      <w:r w:rsidRPr="00790B22">
        <w:rPr>
          <w:rFonts w:ascii="宋体" w:hAnsi="宋体" w:cs="宋体"/>
          <w:sz w:val="24"/>
          <w:szCs w:val="24"/>
        </w:rPr>
        <w:t>MP</w:t>
      </w:r>
    </w:p>
    <w:p w14:paraId="3542C32C" w14:textId="13E90468" w:rsidR="00527E78" w:rsidRPr="00790B22" w:rsidRDefault="00527E78" w:rsidP="00527E7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>5</w:t>
      </w:r>
      <w:r w:rsidRPr="00790B22">
        <w:rPr>
          <w:rFonts w:ascii="宋体" w:hAnsi="宋体" w:cs="宋体" w:hint="eastAsia"/>
          <w:sz w:val="24"/>
          <w:szCs w:val="24"/>
        </w:rPr>
        <w:t>）</w:t>
      </w:r>
      <w:r w:rsidRPr="00790B22">
        <w:rPr>
          <w:rFonts w:ascii="宋体" w:hAnsi="宋体" w:cs="宋体"/>
          <w:sz w:val="24"/>
          <w:szCs w:val="24"/>
        </w:rPr>
        <w:t>TPM</w:t>
      </w:r>
    </w:p>
    <w:p w14:paraId="554FFD6C" w14:textId="3ED3B007" w:rsidR="00527E78" w:rsidRPr="00790B22" w:rsidRDefault="00E33A73" w:rsidP="00527E78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790B22">
        <w:rPr>
          <w:rFonts w:ascii="宋体" w:hAnsi="宋体" w:cs="宋体"/>
          <w:b/>
          <w:bCs/>
          <w:sz w:val="24"/>
          <w:szCs w:val="24"/>
        </w:rPr>
        <w:t>6</w:t>
      </w:r>
      <w:r w:rsidR="008E6844" w:rsidRPr="00790B2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="00527E78" w:rsidRPr="00790B22">
        <w:rPr>
          <w:rFonts w:ascii="宋体" w:hAnsi="宋体" w:cs="宋体" w:hint="eastAsia"/>
          <w:b/>
          <w:bCs/>
          <w:sz w:val="24"/>
          <w:szCs w:val="24"/>
        </w:rPr>
        <w:t>TPM管理的目的</w:t>
      </w:r>
    </w:p>
    <w:p w14:paraId="33141F8A" w14:textId="1E8B1B07" w:rsidR="00AE6123" w:rsidRPr="00790B22" w:rsidRDefault="00997CEB" w:rsidP="00997CEB">
      <w:pPr>
        <w:spacing w:line="480" w:lineRule="exact"/>
        <w:rPr>
          <w:rFonts w:ascii="宋体" w:hAnsi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1）</w:t>
      </w:r>
      <w:r w:rsidRPr="00790B22">
        <w:rPr>
          <w:rFonts w:ascii="宋体" w:hAnsi="宋体" w:hint="eastAsia"/>
          <w:sz w:val="24"/>
          <w:szCs w:val="24"/>
        </w:rPr>
        <w:t>人的体质改善</w:t>
      </w:r>
    </w:p>
    <w:p w14:paraId="519A9791" w14:textId="35E1D0CD" w:rsidR="00997CEB" w:rsidRPr="00790B22" w:rsidRDefault="00997CEB" w:rsidP="00997CEB">
      <w:pPr>
        <w:spacing w:line="480" w:lineRule="exact"/>
        <w:rPr>
          <w:rFonts w:ascii="宋体" w:hAnsi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lastRenderedPageBreak/>
        <w:t>2）</w:t>
      </w:r>
      <w:r w:rsidRPr="00790B22">
        <w:rPr>
          <w:rFonts w:ascii="宋体" w:hAnsi="宋体" w:hint="eastAsia"/>
          <w:sz w:val="24"/>
          <w:szCs w:val="24"/>
        </w:rPr>
        <w:t>设备的体质改善</w:t>
      </w:r>
    </w:p>
    <w:p w14:paraId="3342E99D" w14:textId="7500E0CF" w:rsidR="00997CEB" w:rsidRPr="00790B22" w:rsidRDefault="00997CEB" w:rsidP="00CF764D">
      <w:pPr>
        <w:pStyle w:val="af"/>
        <w:numPr>
          <w:ilvl w:val="0"/>
          <w:numId w:val="23"/>
        </w:numPr>
        <w:spacing w:line="480" w:lineRule="exact"/>
        <w:ind w:firstLineChars="0"/>
      </w:pPr>
      <w:r w:rsidRPr="00790B22">
        <w:rPr>
          <w:rFonts w:hint="eastAsia"/>
        </w:rPr>
        <w:t>企业体质之改善</w:t>
      </w:r>
    </w:p>
    <w:p w14:paraId="4B888562" w14:textId="588AE1D7" w:rsidR="009375FB" w:rsidRPr="00790B22" w:rsidRDefault="005767E0" w:rsidP="00CF764D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59497B6F" wp14:editId="7F518ED0">
            <wp:simplePos x="0" y="0"/>
            <wp:positionH relativeFrom="margin">
              <wp:posOffset>3038152</wp:posOffset>
            </wp:positionH>
            <wp:positionV relativeFrom="margin">
              <wp:posOffset>2443073</wp:posOffset>
            </wp:positionV>
            <wp:extent cx="2973705" cy="1718945"/>
            <wp:effectExtent l="0" t="0" r="0" b="0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705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64D" w:rsidRPr="00790B22">
        <w:rPr>
          <w:rFonts w:ascii="宋体" w:hAnsi="宋体" w:cs="宋体" w:hint="eastAsia"/>
          <w:b/>
          <w:color w:val="C45911"/>
          <w:sz w:val="24"/>
          <w:szCs w:val="24"/>
        </w:rPr>
        <w:t>二、</w:t>
      </w:r>
      <w:r w:rsidR="00EA2EE8" w:rsidRPr="00790B22">
        <w:rPr>
          <w:rFonts w:ascii="宋体" w:hAnsi="宋体" w:cs="宋体" w:hint="eastAsia"/>
          <w:b/>
          <w:color w:val="C45911"/>
          <w:sz w:val="24"/>
          <w:szCs w:val="24"/>
        </w:rPr>
        <w:t>TPM</w:t>
      </w:r>
      <w:r w:rsidR="009375FB" w:rsidRPr="00790B22">
        <w:rPr>
          <w:rFonts w:ascii="宋体" w:hAnsi="宋体" w:cs="宋体" w:hint="eastAsia"/>
          <w:b/>
          <w:color w:val="C45911"/>
          <w:sz w:val="24"/>
          <w:szCs w:val="24"/>
        </w:rPr>
        <w:t>五大支柱系统架构</w:t>
      </w:r>
    </w:p>
    <w:p w14:paraId="5A19BD4A" w14:textId="6C09C3ED" w:rsidR="009375FB" w:rsidRPr="00790B22" w:rsidRDefault="009375FB" w:rsidP="009375FB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>1</w:t>
      </w:r>
      <w:r w:rsidR="008E6844" w:rsidRPr="00790B22">
        <w:rPr>
          <w:rFonts w:ascii="宋体" w:hAnsi="宋体" w:cs="宋体" w:hint="eastAsia"/>
          <w:b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/>
          <w:sz w:val="24"/>
          <w:szCs w:val="24"/>
        </w:rPr>
        <w:t>TPM五大支柱</w:t>
      </w:r>
    </w:p>
    <w:p w14:paraId="17FA5461" w14:textId="66593585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</w:t>
      </w:r>
      <w:r w:rsidR="009375FB" w:rsidRPr="00790B22">
        <w:rPr>
          <w:rFonts w:ascii="宋体" w:hAnsi="宋体" w:cs="宋体" w:hint="eastAsia"/>
          <w:sz w:val="24"/>
          <w:szCs w:val="24"/>
        </w:rPr>
        <w:t>）</w:t>
      </w:r>
      <w:r w:rsidR="009375FB" w:rsidRPr="00790B22">
        <w:rPr>
          <w:rFonts w:ascii="宋体" w:hAnsi="宋体" w:cs="宋体" w:hint="eastAsia"/>
          <w:bCs/>
          <w:sz w:val="24"/>
          <w:szCs w:val="24"/>
        </w:rPr>
        <w:t>自主保养</w:t>
      </w:r>
    </w:p>
    <w:p w14:paraId="7983DAB6" w14:textId="51769738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2</w:t>
      </w:r>
      <w:r w:rsidR="009375FB" w:rsidRPr="00790B22">
        <w:rPr>
          <w:rFonts w:ascii="宋体" w:hAnsi="宋体" w:cs="宋体" w:hint="eastAsia"/>
          <w:sz w:val="24"/>
          <w:szCs w:val="24"/>
        </w:rPr>
        <w:t>）计划保养</w:t>
      </w:r>
    </w:p>
    <w:p w14:paraId="526A7147" w14:textId="69FD869F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3</w:t>
      </w:r>
      <w:r w:rsidR="009375FB" w:rsidRPr="00790B22">
        <w:rPr>
          <w:rFonts w:ascii="宋体" w:hAnsi="宋体" w:cs="宋体" w:hint="eastAsia"/>
          <w:bCs/>
          <w:sz w:val="24"/>
          <w:szCs w:val="24"/>
        </w:rPr>
        <w:t>）个别改善</w:t>
      </w:r>
    </w:p>
    <w:p w14:paraId="58887FB1" w14:textId="18FAC4E2" w:rsidR="007149F2" w:rsidRPr="00790B22" w:rsidRDefault="009375FB">
      <w:pPr>
        <w:spacing w:line="480" w:lineRule="exact"/>
        <w:rPr>
          <w:rFonts w:ascii="宋体" w:hAnsi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>4</w:t>
      </w:r>
      <w:r w:rsidRPr="00790B22">
        <w:rPr>
          <w:rFonts w:ascii="宋体" w:hAnsi="宋体" w:cs="宋体" w:hint="eastAsia"/>
          <w:sz w:val="24"/>
          <w:szCs w:val="24"/>
        </w:rPr>
        <w:t>）</w:t>
      </w:r>
      <w:r w:rsidRPr="00790B22">
        <w:rPr>
          <w:rFonts w:ascii="宋体" w:hAnsi="宋体" w:hint="eastAsia"/>
          <w:sz w:val="24"/>
          <w:szCs w:val="24"/>
        </w:rPr>
        <w:t>建立设备</w:t>
      </w:r>
      <w:r w:rsidRPr="00790B22">
        <w:rPr>
          <w:rFonts w:ascii="宋体" w:hAnsi="宋体" w:cs="宋体" w:hint="eastAsia"/>
          <w:sz w:val="24"/>
          <w:szCs w:val="24"/>
        </w:rPr>
        <w:t>初期管理体制</w:t>
      </w:r>
    </w:p>
    <w:p w14:paraId="5C189C08" w14:textId="721BBE02" w:rsidR="007149F2" w:rsidRPr="00790B22" w:rsidRDefault="009375FB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>5</w:t>
      </w:r>
      <w:r w:rsidRPr="00790B22">
        <w:rPr>
          <w:rFonts w:ascii="宋体" w:hAnsi="宋体" w:cs="宋体" w:hint="eastAsia"/>
          <w:sz w:val="24"/>
          <w:szCs w:val="24"/>
        </w:rPr>
        <w:t>）教育训练</w:t>
      </w:r>
    </w:p>
    <w:p w14:paraId="3726C329" w14:textId="29E97737" w:rsidR="007149F2" w:rsidRPr="00790B22" w:rsidRDefault="00E33A73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 w:cs="宋体"/>
          <w:b/>
          <w:sz w:val="24"/>
          <w:szCs w:val="24"/>
        </w:rPr>
        <w:t>2</w:t>
      </w:r>
      <w:r w:rsidR="00EA2EE8" w:rsidRPr="00790B22">
        <w:rPr>
          <w:rFonts w:ascii="宋体" w:hAnsi="宋体" w:cs="宋体" w:hint="eastAsia"/>
          <w:b/>
          <w:sz w:val="24"/>
          <w:szCs w:val="24"/>
        </w:rPr>
        <w:t>. TPM</w:t>
      </w:r>
      <w:r w:rsidRPr="00790B22">
        <w:rPr>
          <w:rFonts w:ascii="宋体" w:hAnsi="宋体" w:cs="宋体" w:hint="eastAsia"/>
          <w:b/>
          <w:sz w:val="24"/>
          <w:szCs w:val="24"/>
        </w:rPr>
        <w:t>三化管理</w:t>
      </w:r>
    </w:p>
    <w:p w14:paraId="2E209B84" w14:textId="68A62001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1）</w:t>
      </w:r>
      <w:r w:rsidR="00E33A73" w:rsidRPr="00790B22">
        <w:rPr>
          <w:rFonts w:ascii="宋体" w:hAnsi="宋体" w:cs="宋体" w:hint="eastAsia"/>
          <w:sz w:val="24"/>
          <w:szCs w:val="24"/>
        </w:rPr>
        <w:t>合理化</w:t>
      </w:r>
      <w:r w:rsidR="005767E0" w:rsidRPr="00790B2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F6D6ED5" wp14:editId="1D435F61">
            <wp:simplePos x="0" y="0"/>
            <wp:positionH relativeFrom="margin">
              <wp:posOffset>3778897</wp:posOffset>
            </wp:positionH>
            <wp:positionV relativeFrom="margin">
              <wp:posOffset>5484675</wp:posOffset>
            </wp:positionV>
            <wp:extent cx="2258695" cy="1584325"/>
            <wp:effectExtent l="0" t="0" r="8255" b="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E1D" w:rsidRPr="00790B22">
        <w:rPr>
          <w:rFonts w:ascii="宋体" w:hAnsi="宋体" w:cs="宋体" w:hint="eastAsia"/>
          <w:sz w:val="24"/>
          <w:szCs w:val="24"/>
        </w:rPr>
        <w:t xml:space="preserve"> </w:t>
      </w:r>
      <w:r w:rsidR="00E84E1D" w:rsidRPr="00790B22">
        <w:rPr>
          <w:rFonts w:ascii="宋体" w:hAnsi="宋体" w:cs="宋体"/>
          <w:sz w:val="24"/>
          <w:szCs w:val="24"/>
        </w:rPr>
        <w:t xml:space="preserve">    </w:t>
      </w:r>
      <w:r w:rsidRPr="00790B22">
        <w:rPr>
          <w:rFonts w:ascii="宋体" w:hAnsi="宋体" w:cs="宋体" w:hint="eastAsia"/>
          <w:sz w:val="24"/>
          <w:szCs w:val="24"/>
        </w:rPr>
        <w:t>2）</w:t>
      </w:r>
      <w:r w:rsidR="00E33A73" w:rsidRPr="00790B22">
        <w:rPr>
          <w:rFonts w:ascii="宋体" w:hAnsi="宋体" w:cs="宋体" w:hint="eastAsia"/>
          <w:sz w:val="24"/>
          <w:szCs w:val="24"/>
        </w:rPr>
        <w:t>标准化</w:t>
      </w:r>
      <w:r w:rsidR="00E84E1D" w:rsidRPr="00790B22">
        <w:rPr>
          <w:rFonts w:ascii="宋体" w:hAnsi="宋体" w:cs="宋体" w:hint="eastAsia"/>
          <w:sz w:val="24"/>
          <w:szCs w:val="24"/>
        </w:rPr>
        <w:t xml:space="preserve"> </w:t>
      </w:r>
      <w:r w:rsidR="00E84E1D" w:rsidRPr="00790B22">
        <w:rPr>
          <w:rFonts w:ascii="宋体" w:hAnsi="宋体" w:cs="宋体"/>
          <w:sz w:val="24"/>
          <w:szCs w:val="24"/>
        </w:rPr>
        <w:t xml:space="preserve">    </w:t>
      </w:r>
      <w:r w:rsidRPr="00790B22">
        <w:rPr>
          <w:rFonts w:ascii="宋体" w:hAnsi="宋体" w:cs="宋体" w:hint="eastAsia"/>
          <w:sz w:val="24"/>
          <w:szCs w:val="24"/>
        </w:rPr>
        <w:t>3）</w:t>
      </w:r>
      <w:r w:rsidR="00E33A73" w:rsidRPr="00790B22">
        <w:rPr>
          <w:rFonts w:ascii="宋体" w:hAnsi="宋体" w:cs="宋体" w:hint="eastAsia"/>
          <w:sz w:val="24"/>
          <w:szCs w:val="24"/>
        </w:rPr>
        <w:t>系统化</w:t>
      </w:r>
    </w:p>
    <w:p w14:paraId="0835985F" w14:textId="3E9B9D39" w:rsidR="007149F2" w:rsidRPr="00790B22" w:rsidRDefault="00CF764D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三</w:t>
      </w:r>
      <w:r w:rsidR="00EA2EE8" w:rsidRPr="00790B22">
        <w:rPr>
          <w:rFonts w:ascii="宋体" w:hAnsi="宋体" w:cs="宋体" w:hint="eastAsia"/>
          <w:b/>
          <w:color w:val="C45911"/>
          <w:sz w:val="24"/>
          <w:szCs w:val="24"/>
        </w:rPr>
        <w:t>、</w:t>
      </w: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现代</w:t>
      </w:r>
      <w:r w:rsidR="00EA2EE8" w:rsidRPr="00790B22">
        <w:rPr>
          <w:rFonts w:ascii="宋体" w:hAnsi="宋体" w:cs="宋体" w:hint="eastAsia"/>
          <w:b/>
          <w:color w:val="C45911"/>
          <w:sz w:val="24"/>
          <w:szCs w:val="24"/>
        </w:rPr>
        <w:t>TPM</w:t>
      </w:r>
      <w:r w:rsidR="00E33A73" w:rsidRPr="00790B22">
        <w:rPr>
          <w:rFonts w:ascii="宋体" w:hAnsi="宋体" w:cs="宋体" w:hint="eastAsia"/>
          <w:b/>
          <w:color w:val="C45911"/>
          <w:sz w:val="24"/>
          <w:szCs w:val="24"/>
        </w:rPr>
        <w:t>八</w:t>
      </w:r>
      <w:r w:rsidR="00EA2EE8" w:rsidRPr="00790B22">
        <w:rPr>
          <w:rFonts w:ascii="宋体" w:hAnsi="宋体" w:cs="宋体" w:hint="eastAsia"/>
          <w:b/>
          <w:color w:val="C45911"/>
          <w:sz w:val="24"/>
          <w:szCs w:val="24"/>
        </w:rPr>
        <w:t>大支柱</w:t>
      </w:r>
      <w:r w:rsidR="000437DC" w:rsidRPr="00790B22">
        <w:rPr>
          <w:rFonts w:ascii="宋体" w:hAnsi="宋体" w:cs="宋体" w:hint="eastAsia"/>
          <w:b/>
          <w:color w:val="C45911"/>
          <w:sz w:val="24"/>
          <w:szCs w:val="24"/>
        </w:rPr>
        <w:t>（增设</w:t>
      </w:r>
      <w:r w:rsidR="000437DC" w:rsidRPr="00790B22">
        <w:rPr>
          <w:rFonts w:ascii="宋体" w:hAnsi="宋体" w:cs="宋体"/>
          <w:b/>
          <w:color w:val="C45911"/>
          <w:sz w:val="24"/>
          <w:szCs w:val="24"/>
        </w:rPr>
        <w:t>3</w:t>
      </w:r>
      <w:r w:rsidR="000437DC" w:rsidRPr="00790B22">
        <w:rPr>
          <w:rFonts w:ascii="宋体" w:hAnsi="宋体" w:cs="宋体" w:hint="eastAsia"/>
          <w:b/>
          <w:color w:val="C45911"/>
          <w:sz w:val="24"/>
          <w:szCs w:val="24"/>
        </w:rPr>
        <w:t>支柱）</w:t>
      </w:r>
    </w:p>
    <w:p w14:paraId="6D271412" w14:textId="341CB44A" w:rsidR="008131FD" w:rsidRPr="00790B22" w:rsidRDefault="008131FD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/>
          <w:b/>
          <w:bCs/>
          <w:sz w:val="24"/>
          <w:szCs w:val="24"/>
        </w:rPr>
        <w:t>1</w:t>
      </w:r>
      <w:r w:rsidR="008E6844" w:rsidRPr="00790B2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/>
          <w:bCs/>
          <w:sz w:val="24"/>
          <w:szCs w:val="24"/>
        </w:rPr>
        <w:t>增设3支柱</w:t>
      </w:r>
    </w:p>
    <w:p w14:paraId="1884F806" w14:textId="3204E390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</w:t>
      </w:r>
      <w:r w:rsidR="008131FD" w:rsidRPr="00790B22">
        <w:rPr>
          <w:rFonts w:ascii="宋体" w:hAnsi="宋体" w:cs="宋体" w:hint="eastAsia"/>
          <w:sz w:val="24"/>
          <w:szCs w:val="24"/>
        </w:rPr>
        <w:t>）</w:t>
      </w:r>
      <w:r w:rsidR="00E33A73" w:rsidRPr="00790B22">
        <w:rPr>
          <w:rFonts w:ascii="宋体" w:hAnsi="宋体" w:cs="宋体" w:hint="eastAsia"/>
          <w:sz w:val="24"/>
          <w:szCs w:val="24"/>
        </w:rPr>
        <w:t>事务效益</w:t>
      </w:r>
      <w:r w:rsidR="00E84E1D" w:rsidRPr="00790B22">
        <w:rPr>
          <w:rFonts w:ascii="宋体" w:hAnsi="宋体" w:cs="宋体" w:hint="eastAsia"/>
          <w:sz w:val="24"/>
          <w:szCs w:val="24"/>
        </w:rPr>
        <w:t xml:space="preserve"> </w:t>
      </w:r>
      <w:r w:rsidR="00E84E1D" w:rsidRPr="00790B22">
        <w:rPr>
          <w:rFonts w:ascii="宋体" w:hAnsi="宋体" w:cs="宋体"/>
          <w:sz w:val="24"/>
          <w:szCs w:val="24"/>
        </w:rPr>
        <w:t xml:space="preserve">    </w:t>
      </w:r>
      <w:r w:rsidRPr="00790B22">
        <w:rPr>
          <w:rFonts w:ascii="宋体" w:hAnsi="宋体" w:cs="宋体" w:hint="eastAsia"/>
          <w:sz w:val="24"/>
          <w:szCs w:val="24"/>
        </w:rPr>
        <w:t>2</w:t>
      </w:r>
      <w:r w:rsidR="008131FD" w:rsidRPr="00790B22">
        <w:rPr>
          <w:rFonts w:ascii="宋体" w:hAnsi="宋体" w:cs="宋体" w:hint="eastAsia"/>
          <w:sz w:val="24"/>
          <w:szCs w:val="24"/>
        </w:rPr>
        <w:t>）</w:t>
      </w:r>
      <w:r w:rsidR="00E33A73" w:rsidRPr="00790B22">
        <w:rPr>
          <w:rFonts w:ascii="宋体" w:hAnsi="宋体" w:cs="宋体" w:hint="eastAsia"/>
          <w:sz w:val="24"/>
          <w:szCs w:val="24"/>
        </w:rPr>
        <w:t>安全环境</w:t>
      </w:r>
      <w:r w:rsidR="00E84E1D" w:rsidRPr="00790B22">
        <w:rPr>
          <w:rFonts w:ascii="宋体" w:hAnsi="宋体" w:cs="宋体" w:hint="eastAsia"/>
          <w:sz w:val="24"/>
          <w:szCs w:val="24"/>
        </w:rPr>
        <w:t xml:space="preserve"> </w:t>
      </w:r>
      <w:r w:rsidR="00E84E1D" w:rsidRPr="00790B22">
        <w:rPr>
          <w:rFonts w:ascii="宋体" w:hAnsi="宋体" w:cs="宋体"/>
          <w:sz w:val="24"/>
          <w:szCs w:val="24"/>
        </w:rPr>
        <w:t xml:space="preserve">    </w:t>
      </w:r>
      <w:r w:rsidRPr="00790B22">
        <w:rPr>
          <w:rFonts w:ascii="宋体" w:hAnsi="宋体" w:cs="宋体" w:hint="eastAsia"/>
          <w:bCs/>
          <w:sz w:val="24"/>
          <w:szCs w:val="24"/>
        </w:rPr>
        <w:t>3</w:t>
      </w:r>
      <w:r w:rsidR="008131FD" w:rsidRPr="00790B22">
        <w:rPr>
          <w:rFonts w:ascii="宋体" w:hAnsi="宋体" w:cs="宋体" w:hint="eastAsia"/>
          <w:bCs/>
          <w:sz w:val="24"/>
          <w:szCs w:val="24"/>
        </w:rPr>
        <w:t>）</w:t>
      </w:r>
      <w:r w:rsidR="00E33A73" w:rsidRPr="00790B22">
        <w:rPr>
          <w:rFonts w:ascii="宋体" w:hAnsi="宋体" w:cs="宋体" w:hint="eastAsia"/>
          <w:bCs/>
          <w:sz w:val="24"/>
          <w:szCs w:val="24"/>
        </w:rPr>
        <w:t>质量保全</w:t>
      </w:r>
    </w:p>
    <w:p w14:paraId="1F0ADB32" w14:textId="689766FD" w:rsidR="008131FD" w:rsidRPr="00790B22" w:rsidRDefault="008131F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2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T</w:t>
      </w:r>
      <w:r w:rsidRPr="00790B22">
        <w:rPr>
          <w:rFonts w:ascii="宋体" w:hAnsi="宋体" w:cs="宋体"/>
          <w:bCs/>
          <w:sz w:val="24"/>
          <w:szCs w:val="24"/>
        </w:rPr>
        <w:t>PM</w:t>
      </w:r>
      <w:r w:rsidRPr="00790B22">
        <w:rPr>
          <w:rFonts w:ascii="宋体" w:hAnsi="宋体" w:cs="宋体" w:hint="eastAsia"/>
          <w:bCs/>
          <w:sz w:val="24"/>
          <w:szCs w:val="24"/>
        </w:rPr>
        <w:t>八大支柱关系图</w:t>
      </w:r>
    </w:p>
    <w:p w14:paraId="1FAC4279" w14:textId="2E7ED760" w:rsidR="00CF764D" w:rsidRPr="00790B22" w:rsidRDefault="00CF764D">
      <w:pPr>
        <w:spacing w:line="480" w:lineRule="exact"/>
        <w:rPr>
          <w:rFonts w:ascii="宋体" w:hAnsi="宋体" w:cs="宋体"/>
          <w:bCs/>
          <w:sz w:val="24"/>
          <w:szCs w:val="24"/>
        </w:rPr>
      </w:pPr>
    </w:p>
    <w:p w14:paraId="53195949" w14:textId="72E047CD" w:rsidR="00CF764D" w:rsidRPr="00790B22" w:rsidRDefault="00AE6123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第六</w:t>
      </w:r>
      <w:r w:rsidR="00EE6547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="002311D0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设备维护核心</w:t>
      </w: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：T</w:t>
      </w:r>
      <w:r w:rsidRPr="00790B22">
        <w:rPr>
          <w:rFonts w:ascii="宋体" w:hAnsi="宋体" w:cs="宋体"/>
          <w:b/>
          <w:bCs/>
          <w:color w:val="1F4E79"/>
          <w:sz w:val="24"/>
          <w:szCs w:val="24"/>
        </w:rPr>
        <w:t>PM</w:t>
      </w:r>
      <w:r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五大支柱</w:t>
      </w:r>
    </w:p>
    <w:p w14:paraId="1AF43DCB" w14:textId="10DF108E" w:rsidR="008131FD" w:rsidRPr="00790B22" w:rsidRDefault="00AE6123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一</w:t>
      </w:r>
      <w:r w:rsidR="008131FD" w:rsidRPr="00790B22">
        <w:rPr>
          <w:rFonts w:ascii="宋体" w:hAnsi="宋体" w:cs="宋体" w:hint="eastAsia"/>
          <w:b/>
          <w:color w:val="C45911"/>
          <w:sz w:val="24"/>
          <w:szCs w:val="24"/>
        </w:rPr>
        <w:t>、</w:t>
      </w:r>
      <w:r w:rsidR="00AB5879" w:rsidRPr="00790B22">
        <w:rPr>
          <w:rFonts w:ascii="宋体" w:hAnsi="宋体" w:cs="宋体" w:hint="eastAsia"/>
          <w:b/>
          <w:color w:val="C45911"/>
          <w:sz w:val="24"/>
          <w:szCs w:val="24"/>
        </w:rPr>
        <w:t>TPM</w:t>
      </w:r>
      <w:r w:rsidR="00100C09" w:rsidRPr="00790B22">
        <w:rPr>
          <w:rFonts w:ascii="宋体" w:hAnsi="宋体" w:cs="宋体" w:hint="eastAsia"/>
          <w:b/>
          <w:color w:val="C45911"/>
          <w:sz w:val="24"/>
          <w:szCs w:val="24"/>
        </w:rPr>
        <w:t>五大</w:t>
      </w:r>
      <w:r w:rsidR="008131FD" w:rsidRPr="00790B22">
        <w:rPr>
          <w:rFonts w:ascii="宋体" w:hAnsi="宋体" w:cs="宋体" w:hint="eastAsia"/>
          <w:b/>
          <w:color w:val="C45911"/>
          <w:sz w:val="24"/>
          <w:szCs w:val="24"/>
        </w:rPr>
        <w:t>支柱一：</w:t>
      </w:r>
      <w:r w:rsidR="00AB5879" w:rsidRPr="00790B22">
        <w:rPr>
          <w:rFonts w:ascii="宋体" w:hAnsi="宋体" w:cs="宋体" w:hint="eastAsia"/>
          <w:b/>
          <w:color w:val="C45911"/>
          <w:sz w:val="24"/>
          <w:szCs w:val="24"/>
        </w:rPr>
        <w:t>自主保养</w:t>
      </w:r>
    </w:p>
    <w:p w14:paraId="1E16B339" w14:textId="073A8796" w:rsidR="00100C09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1</w:t>
      </w:r>
      <w:r w:rsidR="008E6844" w:rsidRPr="00790B22">
        <w:rPr>
          <w:rFonts w:ascii="宋体" w:hAnsi="宋体" w:cs="宋体" w:hint="eastAsia"/>
          <w:bCs/>
          <w:sz w:val="24"/>
          <w:szCs w:val="24"/>
        </w:rPr>
        <w:t xml:space="preserve">. </w:t>
      </w:r>
      <w:r w:rsidR="00100C09" w:rsidRPr="00790B22">
        <w:rPr>
          <w:rFonts w:ascii="宋体" w:hAnsi="宋体" w:cs="宋体" w:hint="eastAsia"/>
          <w:bCs/>
          <w:sz w:val="24"/>
          <w:szCs w:val="24"/>
        </w:rPr>
        <w:t>自主保养定义</w:t>
      </w:r>
    </w:p>
    <w:p w14:paraId="4FFFFDDF" w14:textId="4B773191" w:rsidR="00100C09" w:rsidRPr="00790B22" w:rsidRDefault="00100C09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>2</w:t>
      </w:r>
      <w:r w:rsidR="008E6844" w:rsidRPr="00790B22">
        <w:rPr>
          <w:rFonts w:ascii="宋体" w:hAnsi="宋体" w:cs="宋体" w:hint="eastAsia"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sz w:val="24"/>
          <w:szCs w:val="24"/>
        </w:rPr>
        <w:t xml:space="preserve">为何要导入自主保养 </w:t>
      </w:r>
    </w:p>
    <w:p w14:paraId="6759AB0E" w14:textId="685C4BC2" w:rsidR="007149F2" w:rsidRPr="00790B22" w:rsidRDefault="00100C09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>3</w:t>
      </w:r>
      <w:r w:rsidR="008E6844" w:rsidRPr="00790B22">
        <w:rPr>
          <w:rFonts w:ascii="宋体" w:hAnsi="宋体" w:cs="宋体" w:hint="eastAsia"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sz w:val="24"/>
          <w:szCs w:val="24"/>
        </w:rPr>
        <w:t>自主保养的重要性</w:t>
      </w:r>
    </w:p>
    <w:p w14:paraId="083D91DE" w14:textId="40BD9436" w:rsidR="00100C09" w:rsidRPr="00790B22" w:rsidRDefault="00100C09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4</w:t>
      </w:r>
      <w:r w:rsidR="008E6844" w:rsidRPr="00790B2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/>
          <w:bCs/>
          <w:sz w:val="24"/>
          <w:szCs w:val="24"/>
        </w:rPr>
        <w:t>自主保养</w:t>
      </w:r>
      <w:r w:rsidR="005606B3" w:rsidRPr="00790B22">
        <w:rPr>
          <w:rFonts w:ascii="宋体" w:hAnsi="宋体" w:cs="宋体" w:hint="eastAsia"/>
          <w:b/>
          <w:bCs/>
          <w:sz w:val="24"/>
          <w:szCs w:val="24"/>
        </w:rPr>
        <w:t>七大</w:t>
      </w:r>
      <w:r w:rsidRPr="00790B22">
        <w:rPr>
          <w:rFonts w:ascii="宋体" w:hAnsi="宋体" w:cs="宋体" w:hint="eastAsia"/>
          <w:b/>
          <w:bCs/>
          <w:sz w:val="24"/>
          <w:szCs w:val="24"/>
        </w:rPr>
        <w:t>要点</w:t>
      </w:r>
    </w:p>
    <w:p w14:paraId="53B38270" w14:textId="32CA6BC5" w:rsidR="00100C09" w:rsidRPr="00790B22" w:rsidRDefault="00100C09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1）</w:t>
      </w:r>
      <w:r w:rsidR="005606B3" w:rsidRPr="00790B22">
        <w:rPr>
          <w:rFonts w:ascii="宋体" w:hAnsi="宋体" w:cs="宋体" w:hint="eastAsia"/>
          <w:bCs/>
          <w:sz w:val="24"/>
          <w:szCs w:val="24"/>
        </w:rPr>
        <w:t>设备</w:t>
      </w:r>
      <w:r w:rsidRPr="00790B22">
        <w:rPr>
          <w:rFonts w:ascii="宋体" w:hAnsi="宋体" w:cs="宋体" w:hint="eastAsia"/>
          <w:bCs/>
          <w:sz w:val="24"/>
          <w:szCs w:val="24"/>
        </w:rPr>
        <w:t>初期清扫</w:t>
      </w:r>
    </w:p>
    <w:p w14:paraId="19B64361" w14:textId="417CD200" w:rsidR="00100C09" w:rsidRPr="00790B22" w:rsidRDefault="00100C09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2）发生源和困难处对策</w:t>
      </w:r>
    </w:p>
    <w:p w14:paraId="7604233B" w14:textId="289FE8E4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3）自主保养（清扫/注油）基准书的制定</w:t>
      </w:r>
    </w:p>
    <w:p w14:paraId="17C884E6" w14:textId="77777777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4）设备总点检</w:t>
      </w:r>
    </w:p>
    <w:p w14:paraId="029F25C7" w14:textId="77777777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5）自主点检</w:t>
      </w:r>
    </w:p>
    <w:p w14:paraId="2E78FBF1" w14:textId="77777777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6）标准化（品质保全）</w:t>
      </w:r>
    </w:p>
    <w:p w14:paraId="72660C50" w14:textId="77CB5190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7）</w:t>
      </w:r>
      <w:r w:rsidR="00100C09" w:rsidRPr="00790B22">
        <w:rPr>
          <w:rFonts w:ascii="宋体" w:hAnsi="宋体" w:cs="宋体" w:hint="eastAsia"/>
          <w:bCs/>
          <w:sz w:val="24"/>
          <w:szCs w:val="24"/>
        </w:rPr>
        <w:t>落实</w:t>
      </w:r>
      <w:r w:rsidRPr="00790B22">
        <w:rPr>
          <w:rFonts w:ascii="宋体" w:hAnsi="宋体" w:cs="宋体" w:hint="eastAsia"/>
          <w:bCs/>
          <w:sz w:val="24"/>
          <w:szCs w:val="24"/>
        </w:rPr>
        <w:t>自主管理</w:t>
      </w:r>
    </w:p>
    <w:p w14:paraId="4E04F4ED" w14:textId="442A2059" w:rsidR="00005739" w:rsidRPr="00790B22" w:rsidRDefault="00005739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lastRenderedPageBreak/>
        <w:t>5</w:t>
      </w:r>
      <w:r w:rsidR="008E6844" w:rsidRPr="00790B22">
        <w:rPr>
          <w:rFonts w:ascii="宋体" w:hAnsi="宋体" w:cs="宋体" w:hint="eastAsia"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sz w:val="24"/>
          <w:szCs w:val="24"/>
        </w:rPr>
        <w:t>自主保养开展内容细项</w:t>
      </w:r>
    </w:p>
    <w:p w14:paraId="4FF36002" w14:textId="570DA6C6" w:rsidR="007149F2" w:rsidRPr="00790B22" w:rsidRDefault="00005739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>6</w:t>
      </w:r>
      <w:r w:rsidR="008E6844" w:rsidRPr="00790B22">
        <w:rPr>
          <w:rFonts w:ascii="宋体" w:hAnsi="宋体" w:cs="宋体" w:hint="eastAsia"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sz w:val="24"/>
          <w:szCs w:val="24"/>
        </w:rPr>
        <w:t>自主保养对现场操作人员的益处</w:t>
      </w:r>
    </w:p>
    <w:p w14:paraId="46B70BCF" w14:textId="47F9CE9D" w:rsidR="007149F2" w:rsidRPr="00790B22" w:rsidRDefault="00AE6123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二</w:t>
      </w:r>
      <w:r w:rsidR="00EA2EE8" w:rsidRPr="00790B22">
        <w:rPr>
          <w:rFonts w:ascii="宋体" w:hAnsi="宋体" w:cs="宋体" w:hint="eastAsia"/>
          <w:b/>
          <w:color w:val="C45911"/>
          <w:sz w:val="24"/>
          <w:szCs w:val="24"/>
        </w:rPr>
        <w:t>、TPM五大支柱二：个别改善</w:t>
      </w:r>
    </w:p>
    <w:p w14:paraId="774CF14B" w14:textId="77777777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1. 个别改善定义</w:t>
      </w:r>
    </w:p>
    <w:p w14:paraId="5DD1B611" w14:textId="77777777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2. 如何开展个别改善</w:t>
      </w:r>
    </w:p>
    <w:p w14:paraId="514292B3" w14:textId="77777777" w:rsidR="007149F2" w:rsidRPr="00790B22" w:rsidRDefault="00EA2EE8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>3. 个别改善的十大步骤</w:t>
      </w:r>
    </w:p>
    <w:p w14:paraId="0202C5C8" w14:textId="039CE413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1）对象设备、生产线的选定</w:t>
      </w:r>
    </w:p>
    <w:p w14:paraId="3F6A3A96" w14:textId="34E6530B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2）组成研究小团队</w:t>
      </w:r>
    </w:p>
    <w:p w14:paraId="6956576C" w14:textId="77777777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3）对现状损失的调研把握</w:t>
      </w:r>
    </w:p>
    <w:p w14:paraId="3064AD4A" w14:textId="030C91EF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4）完善课题及设定目标</w:t>
      </w:r>
    </w:p>
    <w:p w14:paraId="2158CEAB" w14:textId="14473580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5）制定计划草案</w:t>
      </w:r>
    </w:p>
    <w:p w14:paraId="66FD4757" w14:textId="77777777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6）制定现状损失的改善举措</w:t>
      </w:r>
    </w:p>
    <w:p w14:paraId="1DA6D0EA" w14:textId="46F8496A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7）改善实施</w:t>
      </w:r>
    </w:p>
    <w:p w14:paraId="23A96199" w14:textId="00EE09BD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8）效果确认</w:t>
      </w:r>
    </w:p>
    <w:p w14:paraId="3411F416" w14:textId="0ADC2168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9）固化、标准化</w:t>
      </w:r>
    </w:p>
    <w:p w14:paraId="2FCDD11A" w14:textId="77777777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10）水平开展</w:t>
      </w:r>
    </w:p>
    <w:p w14:paraId="05DB9583" w14:textId="021CE730" w:rsidR="007149F2" w:rsidRPr="00790B22" w:rsidRDefault="00AE6123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三</w:t>
      </w:r>
      <w:r w:rsidR="00EA2EE8" w:rsidRPr="00790B22">
        <w:rPr>
          <w:rFonts w:ascii="宋体" w:hAnsi="宋体" w:cs="宋体" w:hint="eastAsia"/>
          <w:b/>
          <w:color w:val="C45911"/>
          <w:sz w:val="24"/>
          <w:szCs w:val="24"/>
        </w:rPr>
        <w:t>、TPM五大支柱三：计划保养</w:t>
      </w:r>
    </w:p>
    <w:p w14:paraId="54036581" w14:textId="77777777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1. 计划保养定义</w:t>
      </w:r>
    </w:p>
    <w:p w14:paraId="2159F86E" w14:textId="77777777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2. 计划保养的目的</w:t>
      </w:r>
    </w:p>
    <w:p w14:paraId="139C6363" w14:textId="77777777" w:rsidR="007149F2" w:rsidRPr="00790B22" w:rsidRDefault="00EA2EE8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>3. 计划保养种类</w:t>
      </w:r>
    </w:p>
    <w:p w14:paraId="52083D83" w14:textId="5046F56C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1）</w:t>
      </w:r>
      <w:r w:rsidRPr="00790B22">
        <w:rPr>
          <w:rFonts w:ascii="宋体" w:hAnsi="宋体" w:cs="宋体" w:hint="eastAsia"/>
          <w:bCs/>
          <w:sz w:val="24"/>
          <w:szCs w:val="24"/>
        </w:rPr>
        <w:t>定期保养</w:t>
      </w:r>
      <w:r w:rsidR="00E84E1D" w:rsidRPr="00790B22">
        <w:rPr>
          <w:rFonts w:ascii="宋体" w:hAnsi="宋体" w:cs="宋体" w:hint="eastAsia"/>
          <w:bCs/>
          <w:sz w:val="24"/>
          <w:szCs w:val="24"/>
        </w:rPr>
        <w:t xml:space="preserve"> </w:t>
      </w:r>
      <w:r w:rsidR="00E84E1D" w:rsidRPr="00790B22">
        <w:rPr>
          <w:rFonts w:ascii="宋体" w:hAnsi="宋体" w:cs="宋体"/>
          <w:bCs/>
          <w:sz w:val="24"/>
          <w:szCs w:val="24"/>
        </w:rPr>
        <w:t xml:space="preserve">    </w:t>
      </w:r>
      <w:r w:rsidRPr="00790B22">
        <w:rPr>
          <w:rFonts w:ascii="宋体" w:hAnsi="宋体" w:cs="宋体" w:hint="eastAsia"/>
          <w:bCs/>
          <w:sz w:val="24"/>
          <w:szCs w:val="24"/>
        </w:rPr>
        <w:t>2）预知保养</w:t>
      </w:r>
      <w:r w:rsidR="00E84E1D" w:rsidRPr="00790B22">
        <w:rPr>
          <w:rFonts w:ascii="宋体" w:hAnsi="宋体" w:cs="宋体" w:hint="eastAsia"/>
          <w:bCs/>
          <w:sz w:val="24"/>
          <w:szCs w:val="24"/>
        </w:rPr>
        <w:t xml:space="preserve"> </w:t>
      </w:r>
      <w:r w:rsidR="00E84E1D" w:rsidRPr="00790B22">
        <w:rPr>
          <w:rFonts w:ascii="宋体" w:hAnsi="宋体" w:cs="宋体"/>
          <w:bCs/>
          <w:sz w:val="24"/>
          <w:szCs w:val="24"/>
        </w:rPr>
        <w:t xml:space="preserve">    </w:t>
      </w:r>
      <w:r w:rsidRPr="00790B22">
        <w:rPr>
          <w:rFonts w:ascii="宋体" w:hAnsi="宋体" w:cs="宋体" w:hint="eastAsia"/>
          <w:bCs/>
          <w:sz w:val="24"/>
          <w:szCs w:val="24"/>
        </w:rPr>
        <w:t>3）事后保养</w:t>
      </w:r>
      <w:r w:rsidR="00E84E1D" w:rsidRPr="00790B22">
        <w:rPr>
          <w:rFonts w:ascii="宋体" w:hAnsi="宋体" w:cs="宋体" w:hint="eastAsia"/>
          <w:bCs/>
          <w:sz w:val="24"/>
          <w:szCs w:val="24"/>
        </w:rPr>
        <w:t xml:space="preserve"> </w:t>
      </w:r>
      <w:r w:rsidR="00E84E1D" w:rsidRPr="00790B22">
        <w:rPr>
          <w:rFonts w:ascii="宋体" w:hAnsi="宋体" w:cs="宋体"/>
          <w:bCs/>
          <w:sz w:val="24"/>
          <w:szCs w:val="24"/>
        </w:rPr>
        <w:t xml:space="preserve">    </w:t>
      </w:r>
      <w:r w:rsidRPr="00790B22">
        <w:rPr>
          <w:rFonts w:ascii="宋体" w:hAnsi="宋体" w:cs="宋体" w:hint="eastAsia"/>
          <w:bCs/>
          <w:sz w:val="24"/>
          <w:szCs w:val="24"/>
        </w:rPr>
        <w:t>4）改良保养</w:t>
      </w:r>
    </w:p>
    <w:p w14:paraId="212CA794" w14:textId="77777777" w:rsidR="007149F2" w:rsidRPr="00790B22" w:rsidRDefault="00EA2EE8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>4. 计划保养活动步骤</w:t>
      </w:r>
    </w:p>
    <w:p w14:paraId="49259C33" w14:textId="79037E23" w:rsidR="007149F2" w:rsidRPr="00790B22" w:rsidRDefault="00EA2EE8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第一步：</w:t>
      </w:r>
      <w:r w:rsidRPr="00790B22">
        <w:rPr>
          <w:rFonts w:ascii="宋体" w:hAnsi="宋体" w:hint="eastAsia"/>
          <w:bCs/>
          <w:sz w:val="24"/>
          <w:szCs w:val="24"/>
        </w:rPr>
        <w:t>自主保养支援</w:t>
      </w:r>
      <w:r w:rsidRPr="00790B22">
        <w:rPr>
          <w:rFonts w:ascii="宋体" w:hAnsi="宋体" w:cs="宋体" w:hint="eastAsia"/>
          <w:bCs/>
          <w:sz w:val="24"/>
          <w:szCs w:val="24"/>
        </w:rPr>
        <w:t>基本构筑，</w:t>
      </w:r>
      <w:r w:rsidRPr="00790B22">
        <w:rPr>
          <w:rFonts w:ascii="宋体" w:hAnsi="宋体" w:hint="eastAsia"/>
          <w:bCs/>
          <w:sz w:val="24"/>
          <w:szCs w:val="24"/>
        </w:rPr>
        <w:t>设备评价和现状调查</w:t>
      </w:r>
    </w:p>
    <w:p w14:paraId="42E63CA6" w14:textId="1F421476" w:rsidR="007149F2" w:rsidRPr="00790B22" w:rsidRDefault="00EA2EE8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第二步：</w:t>
      </w:r>
      <w:r w:rsidRPr="00790B22">
        <w:rPr>
          <w:rFonts w:ascii="宋体" w:hAnsi="宋体" w:hint="eastAsia"/>
          <w:bCs/>
          <w:sz w:val="24"/>
          <w:szCs w:val="24"/>
        </w:rPr>
        <w:t>劣化复原和</w:t>
      </w:r>
      <w:r w:rsidRPr="00790B22">
        <w:rPr>
          <w:rFonts w:ascii="宋体" w:hAnsi="宋体" w:cs="宋体" w:hint="eastAsia"/>
          <w:bCs/>
          <w:sz w:val="24"/>
          <w:szCs w:val="24"/>
        </w:rPr>
        <w:t>弱点改善</w:t>
      </w:r>
    </w:p>
    <w:p w14:paraId="15B18A45" w14:textId="5B3F3F38" w:rsidR="007149F2" w:rsidRPr="00790B22" w:rsidRDefault="00EA2EE8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第三步：</w:t>
      </w:r>
      <w:r w:rsidRPr="00790B22">
        <w:rPr>
          <w:rFonts w:ascii="宋体" w:hAnsi="宋体" w:hint="eastAsia"/>
          <w:bCs/>
          <w:sz w:val="24"/>
          <w:szCs w:val="24"/>
        </w:rPr>
        <w:t>情报管理</w:t>
      </w:r>
      <w:r w:rsidRPr="00790B22">
        <w:rPr>
          <w:rFonts w:ascii="宋体" w:hAnsi="宋体" w:cs="宋体" w:hint="eastAsia"/>
          <w:bCs/>
          <w:sz w:val="24"/>
          <w:szCs w:val="24"/>
        </w:rPr>
        <w:t>体制的构筑</w:t>
      </w:r>
    </w:p>
    <w:p w14:paraId="57122400" w14:textId="7676CCBE" w:rsidR="007149F2" w:rsidRPr="00790B22" w:rsidRDefault="00EA2EE8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第四步：</w:t>
      </w:r>
      <w:r w:rsidRPr="00790B22">
        <w:rPr>
          <w:rFonts w:ascii="宋体" w:hAnsi="宋体" w:hint="eastAsia"/>
          <w:bCs/>
          <w:sz w:val="24"/>
          <w:szCs w:val="24"/>
        </w:rPr>
        <w:t>定期保养</w:t>
      </w:r>
      <w:r w:rsidRPr="00790B22">
        <w:rPr>
          <w:rFonts w:ascii="宋体" w:hAnsi="宋体" w:cs="宋体" w:hint="eastAsia"/>
          <w:bCs/>
          <w:sz w:val="24"/>
          <w:szCs w:val="24"/>
        </w:rPr>
        <w:t>体制的构筑</w:t>
      </w:r>
    </w:p>
    <w:p w14:paraId="6DFBF0E9" w14:textId="09B3C57B" w:rsidR="007149F2" w:rsidRPr="00790B22" w:rsidRDefault="00EA2EE8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第五步：</w:t>
      </w:r>
      <w:r w:rsidRPr="00790B22">
        <w:rPr>
          <w:rFonts w:ascii="宋体" w:hAnsi="宋体" w:hint="eastAsia"/>
          <w:bCs/>
          <w:sz w:val="24"/>
          <w:szCs w:val="24"/>
        </w:rPr>
        <w:t>预知保养体制的构筑</w:t>
      </w:r>
    </w:p>
    <w:p w14:paraId="7555FD79" w14:textId="335CABF0" w:rsidR="007149F2" w:rsidRPr="00790B22" w:rsidRDefault="00EA2EE8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第六步：</w:t>
      </w:r>
      <w:r w:rsidRPr="00790B22">
        <w:rPr>
          <w:rFonts w:ascii="宋体" w:hAnsi="宋体" w:hint="eastAsia"/>
          <w:bCs/>
          <w:sz w:val="24"/>
          <w:szCs w:val="24"/>
        </w:rPr>
        <w:t>计划保养的评价</w:t>
      </w:r>
    </w:p>
    <w:p w14:paraId="7EE9FB45" w14:textId="3AA3F688" w:rsidR="007149F2" w:rsidRPr="00790B22" w:rsidRDefault="00AE6123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四</w:t>
      </w:r>
      <w:r w:rsidR="00EA2EE8" w:rsidRPr="00790B22">
        <w:rPr>
          <w:rFonts w:ascii="宋体" w:hAnsi="宋体" w:cs="宋体" w:hint="eastAsia"/>
          <w:b/>
          <w:color w:val="C45911"/>
          <w:sz w:val="24"/>
          <w:szCs w:val="24"/>
        </w:rPr>
        <w:t>、TPM五大支柱四：建立设备初期管理体制</w:t>
      </w:r>
    </w:p>
    <w:p w14:paraId="7159910E" w14:textId="3C16BB28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1. 何谓设备初期管理体制</w:t>
      </w:r>
    </w:p>
    <w:p w14:paraId="141EC431" w14:textId="77777777" w:rsidR="007149F2" w:rsidRPr="00790B22" w:rsidRDefault="00EA2EE8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lastRenderedPageBreak/>
        <w:t>2. 设备初期管理体制的三大目标</w:t>
      </w:r>
    </w:p>
    <w:p w14:paraId="7B595A3F" w14:textId="026EEEF1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1）缩短设备开发设计制作时间</w:t>
      </w:r>
    </w:p>
    <w:p w14:paraId="2DE829E9" w14:textId="73A18284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2）使设备容易制造/容易使用/容易维护</w:t>
      </w:r>
    </w:p>
    <w:p w14:paraId="3E9C8F69" w14:textId="53B85989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3）免保养性/信赖性高</w:t>
      </w:r>
    </w:p>
    <w:p w14:paraId="173678BA" w14:textId="4BEABDEB" w:rsidR="007149F2" w:rsidRPr="00790B22" w:rsidRDefault="00AE6123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color w:val="C45911"/>
          <w:sz w:val="24"/>
          <w:szCs w:val="24"/>
        </w:rPr>
        <w:t>五</w:t>
      </w:r>
      <w:r w:rsidR="00EA2EE8" w:rsidRPr="00790B22">
        <w:rPr>
          <w:rFonts w:ascii="宋体" w:hAnsi="宋体" w:cs="宋体" w:hint="eastAsia"/>
          <w:b/>
          <w:color w:val="C45911"/>
          <w:sz w:val="24"/>
          <w:szCs w:val="24"/>
        </w:rPr>
        <w:t>、TPM五大支柱五：教育训练</w:t>
      </w:r>
    </w:p>
    <w:p w14:paraId="1FC23949" w14:textId="6D7EFD93" w:rsidR="007149F2" w:rsidRPr="00790B22" w:rsidRDefault="00EA2EE8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1. 教育训练两个的目标</w:t>
      </w:r>
    </w:p>
    <w:p w14:paraId="791C6475" w14:textId="1A679ADA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1）</w:t>
      </w:r>
      <w:r w:rsidRPr="00790B22">
        <w:rPr>
          <w:rFonts w:ascii="宋体" w:hAnsi="宋体" w:cs="宋体" w:hint="eastAsia"/>
          <w:bCs/>
          <w:sz w:val="24"/>
          <w:szCs w:val="24"/>
        </w:rPr>
        <w:t>提升从业人员及专业保养人员之技能</w:t>
      </w:r>
    </w:p>
    <w:p w14:paraId="5146CC85" w14:textId="193AD32D" w:rsidR="007149F2" w:rsidRPr="00790B22" w:rsidRDefault="00EA2EE8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2）实操中能有效</w:t>
      </w:r>
      <w:r w:rsidRPr="00790B22">
        <w:rPr>
          <w:rFonts w:ascii="宋体" w:hAnsi="宋体" w:hint="eastAsia"/>
          <w:bCs/>
          <w:sz w:val="24"/>
          <w:szCs w:val="24"/>
        </w:rPr>
        <w:t>减少设备效率的六大损失</w:t>
      </w:r>
    </w:p>
    <w:p w14:paraId="2420F970" w14:textId="674BFA70" w:rsidR="007149F2" w:rsidRPr="00790B22" w:rsidRDefault="00EA2EE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2. 教育训练的内容</w:t>
      </w:r>
    </w:p>
    <w:p w14:paraId="200DFF7A" w14:textId="08BE9BA3" w:rsidR="007149F2" w:rsidRPr="00790B22" w:rsidRDefault="00EA2EE8">
      <w:pPr>
        <w:pStyle w:val="af"/>
        <w:spacing w:line="480" w:lineRule="exact"/>
        <w:ind w:firstLineChars="0" w:firstLine="0"/>
      </w:pPr>
      <w:r w:rsidRPr="00790B22">
        <w:rPr>
          <w:rFonts w:hint="eastAsia"/>
        </w:rPr>
        <w:t>1）</w:t>
      </w:r>
      <w:r w:rsidRPr="00790B22">
        <w:t>TPM</w:t>
      </w:r>
      <w:r w:rsidRPr="00790B22">
        <w:rPr>
          <w:rFonts w:hint="eastAsia"/>
        </w:rPr>
        <w:t>专业技能类课程培训</w:t>
      </w:r>
    </w:p>
    <w:p w14:paraId="540EB13A" w14:textId="302BE18D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2）</w:t>
      </w:r>
      <w:r w:rsidRPr="00790B22">
        <w:rPr>
          <w:rFonts w:ascii="宋体" w:hAnsi="宋体" w:cs="宋体"/>
          <w:sz w:val="24"/>
          <w:szCs w:val="24"/>
        </w:rPr>
        <w:t>TPM</w:t>
      </w:r>
      <w:r w:rsidRPr="00790B22">
        <w:rPr>
          <w:rFonts w:ascii="宋体" w:hAnsi="宋体" w:cs="宋体" w:hint="eastAsia"/>
          <w:sz w:val="24"/>
          <w:szCs w:val="24"/>
        </w:rPr>
        <w:t>改善活动实操训练</w:t>
      </w:r>
    </w:p>
    <w:p w14:paraId="52B1E9F7" w14:textId="13EFB744" w:rsidR="007149F2" w:rsidRPr="00790B22" w:rsidRDefault="007149F2">
      <w:pPr>
        <w:spacing w:line="480" w:lineRule="exact"/>
        <w:rPr>
          <w:rFonts w:ascii="宋体" w:hAnsi="宋体" w:cs="宋体"/>
          <w:sz w:val="24"/>
          <w:szCs w:val="24"/>
        </w:rPr>
      </w:pPr>
    </w:p>
    <w:p w14:paraId="0E699827" w14:textId="4517C1B1" w:rsidR="007149F2" w:rsidRPr="00790B22" w:rsidRDefault="00E84E1D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790B2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79BAE70" wp14:editId="3FE748C0">
            <wp:simplePos x="0" y="0"/>
            <wp:positionH relativeFrom="margin">
              <wp:posOffset>4312560</wp:posOffset>
            </wp:positionH>
            <wp:positionV relativeFrom="margin">
              <wp:posOffset>6406192</wp:posOffset>
            </wp:positionV>
            <wp:extent cx="2129790" cy="1226820"/>
            <wp:effectExtent l="0" t="0" r="3810" b="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79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E8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第</w:t>
      </w:r>
      <w:r w:rsidR="000D18DE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七</w:t>
      </w:r>
      <w:r w:rsidR="00EA2EE8" w:rsidRPr="00790B22">
        <w:rPr>
          <w:rFonts w:ascii="宋体" w:hAnsi="宋体" w:cs="宋体" w:hint="eastAsia"/>
          <w:b/>
          <w:bCs/>
          <w:color w:val="1F4E79"/>
          <w:sz w:val="24"/>
          <w:szCs w:val="24"/>
        </w:rPr>
        <w:t>讲：TPM管理应用实施</w:t>
      </w:r>
    </w:p>
    <w:p w14:paraId="03FEC778" w14:textId="55BC9E4D" w:rsidR="007149F2" w:rsidRPr="00790B22" w:rsidRDefault="00EA2EE8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color w:val="C45911"/>
          <w:sz w:val="24"/>
          <w:szCs w:val="24"/>
        </w:rPr>
        <w:t>一、TPM推展组织职责建立</w:t>
      </w:r>
    </w:p>
    <w:p w14:paraId="6036FC04" w14:textId="2F49A03A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>引入：</w:t>
      </w:r>
      <w:r w:rsidRPr="00790B22">
        <w:rPr>
          <w:rFonts w:ascii="宋体" w:hAnsi="宋体" w:cs="宋体" w:hint="eastAsia"/>
          <w:sz w:val="24"/>
          <w:szCs w:val="24"/>
        </w:rPr>
        <w:t>全员参与生产保养：设定从高层到基层组织及工作职责</w:t>
      </w:r>
    </w:p>
    <w:p w14:paraId="386F12D9" w14:textId="23834F24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 xml:space="preserve">1. </w:t>
      </w:r>
      <w:r w:rsidRPr="00790B22">
        <w:rPr>
          <w:rFonts w:ascii="宋体" w:hAnsi="宋体" w:cs="宋体" w:hint="eastAsia"/>
          <w:sz w:val="24"/>
          <w:szCs w:val="24"/>
        </w:rPr>
        <w:t>最高阶主管：决定方针和目标</w:t>
      </w:r>
    </w:p>
    <w:p w14:paraId="1832F02B" w14:textId="3B242101" w:rsidR="007149F2" w:rsidRPr="00790B22" w:rsidRDefault="008517DE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CE964AC" wp14:editId="7CACA19A">
            <wp:simplePos x="0" y="0"/>
            <wp:positionH relativeFrom="margin">
              <wp:posOffset>3312160</wp:posOffset>
            </wp:positionH>
            <wp:positionV relativeFrom="margin">
              <wp:posOffset>4278630</wp:posOffset>
            </wp:positionV>
            <wp:extent cx="2838450" cy="1536065"/>
            <wp:effectExtent l="0" t="0" r="0" b="6985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E8" w:rsidRPr="00790B22">
        <w:rPr>
          <w:rFonts w:ascii="宋体" w:hAnsi="宋体" w:cs="宋体"/>
          <w:sz w:val="24"/>
          <w:szCs w:val="24"/>
        </w:rPr>
        <w:t xml:space="preserve">2. </w:t>
      </w:r>
      <w:r w:rsidR="00EA2EE8" w:rsidRPr="00790B22">
        <w:rPr>
          <w:rFonts w:ascii="宋体" w:hAnsi="宋体" w:cs="宋体" w:hint="eastAsia"/>
          <w:sz w:val="24"/>
          <w:szCs w:val="24"/>
        </w:rPr>
        <w:t>中阶主管：目标与推行</w:t>
      </w:r>
    </w:p>
    <w:p w14:paraId="75345339" w14:textId="621E2FFE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/>
          <w:sz w:val="24"/>
          <w:szCs w:val="24"/>
        </w:rPr>
        <w:t>3. 四类基层执行员工及对应职责</w:t>
      </w:r>
    </w:p>
    <w:p w14:paraId="736994FC" w14:textId="77777777" w:rsidR="007149F2" w:rsidRPr="00790B22" w:rsidRDefault="00EA2EE8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color w:val="C45911"/>
          <w:sz w:val="24"/>
          <w:szCs w:val="24"/>
        </w:rPr>
        <w:t>二、 TPM推展目标</w:t>
      </w:r>
    </w:p>
    <w:p w14:paraId="34857B50" w14:textId="12606A11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1</w:t>
      </w:r>
      <w:r w:rsidR="008E6844" w:rsidRPr="00790B22">
        <w:rPr>
          <w:rFonts w:ascii="宋体" w:hAnsi="宋体" w:cs="宋体" w:hint="eastAsia"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年度目标：生产设备故障率≦450PPM</w:t>
      </w:r>
    </w:p>
    <w:p w14:paraId="7FD877F6" w14:textId="66522614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2</w:t>
      </w:r>
      <w:r w:rsidR="008E6844" w:rsidRPr="00790B22">
        <w:rPr>
          <w:rFonts w:ascii="宋体" w:hAnsi="宋体" w:cs="宋体" w:hint="eastAsia"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Cs/>
          <w:sz w:val="24"/>
          <w:szCs w:val="24"/>
        </w:rPr>
        <w:t>长期目标：产设备零故障、零灾害</w:t>
      </w:r>
    </w:p>
    <w:p w14:paraId="2E7F18A5" w14:textId="77777777" w:rsidR="007149F2" w:rsidRPr="00790B22" w:rsidRDefault="00EA2EE8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color w:val="C45911"/>
          <w:sz w:val="24"/>
          <w:szCs w:val="24"/>
        </w:rPr>
        <w:t>三、制定年度TPM推展日程</w:t>
      </w:r>
    </w:p>
    <w:p w14:paraId="5CE14A95" w14:textId="77777777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案例展示：</w:t>
      </w:r>
      <w:r w:rsidRPr="00790B22">
        <w:rPr>
          <w:rFonts w:ascii="宋体" w:hAnsi="宋体" w:cs="宋体" w:hint="eastAsia"/>
          <w:bCs/>
          <w:sz w:val="24"/>
          <w:szCs w:val="24"/>
        </w:rPr>
        <w:t>国际标杆公司推行TPM日程分享</w:t>
      </w:r>
    </w:p>
    <w:p w14:paraId="49F70B66" w14:textId="77777777" w:rsidR="007149F2" w:rsidRPr="00790B22" w:rsidRDefault="00EA2EE8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color w:val="C45911"/>
          <w:sz w:val="24"/>
          <w:szCs w:val="24"/>
        </w:rPr>
        <w:t>四、年度推动方案</w:t>
      </w:r>
    </w:p>
    <w:p w14:paraId="257D16A8" w14:textId="226273CA" w:rsidR="007149F2" w:rsidRPr="00790B22" w:rsidRDefault="00EA2EE8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1</w:t>
      </w:r>
      <w:r w:rsidR="008E6844" w:rsidRPr="00790B2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/>
          <w:bCs/>
          <w:sz w:val="24"/>
          <w:szCs w:val="24"/>
        </w:rPr>
        <w:t>目视化管理推展</w:t>
      </w:r>
    </w:p>
    <w:p w14:paraId="4ADAF343" w14:textId="6EDA1048" w:rsidR="007149F2" w:rsidRPr="00790B22" w:rsidRDefault="00E84E1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76E9FF8" wp14:editId="0618F9E7">
            <wp:simplePos x="0" y="0"/>
            <wp:positionH relativeFrom="margin">
              <wp:posOffset>3273892</wp:posOffset>
            </wp:positionH>
            <wp:positionV relativeFrom="margin">
              <wp:posOffset>2147186</wp:posOffset>
            </wp:positionV>
            <wp:extent cx="3187700" cy="1577340"/>
            <wp:effectExtent l="0" t="0" r="0" b="381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E8" w:rsidRPr="00790B22">
        <w:rPr>
          <w:rFonts w:ascii="宋体" w:hAnsi="宋体" w:cs="宋体" w:hint="eastAsia"/>
          <w:bCs/>
          <w:sz w:val="24"/>
          <w:szCs w:val="24"/>
        </w:rPr>
        <w:t>1）目视化管理方法</w:t>
      </w:r>
    </w:p>
    <w:p w14:paraId="4CB32F13" w14:textId="77777777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2）制订&lt;&lt;设备目视管理规范&gt;&gt;,并实施</w:t>
      </w:r>
    </w:p>
    <w:p w14:paraId="1121CEA9" w14:textId="6CEA0A7C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案例展示：</w:t>
      </w:r>
      <w:r w:rsidR="00E075F6" w:rsidRPr="00790B22">
        <w:rPr>
          <w:rFonts w:ascii="宋体" w:hAnsi="宋体" w:cs="宋体" w:hint="eastAsia"/>
          <w:bCs/>
          <w:sz w:val="24"/>
          <w:szCs w:val="24"/>
        </w:rPr>
        <w:t>工厂设备目视化管理全景图分享</w:t>
      </w:r>
    </w:p>
    <w:p w14:paraId="5901EC4E" w14:textId="5A6D774F" w:rsidR="007149F2" w:rsidRPr="00790B22" w:rsidRDefault="00EA2EE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2</w:t>
      </w:r>
      <w:r w:rsidR="008E6844" w:rsidRPr="00790B2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/>
          <w:bCs/>
          <w:sz w:val="24"/>
          <w:szCs w:val="24"/>
        </w:rPr>
        <w:t>自主保养推展9大事项</w:t>
      </w:r>
    </w:p>
    <w:p w14:paraId="418DCE98" w14:textId="3E609AB5" w:rsidR="00E075F6" w:rsidRPr="00790B22" w:rsidRDefault="00E075F6" w:rsidP="00E075F6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lastRenderedPageBreak/>
        <w:t>1）</w:t>
      </w:r>
      <w:r w:rsidRPr="00790B22">
        <w:rPr>
          <w:rFonts w:ascii="宋体" w:hAnsi="宋体" w:hint="eastAsia"/>
          <w:bCs/>
          <w:sz w:val="24"/>
          <w:szCs w:val="24"/>
        </w:rPr>
        <w:t>制定</w:t>
      </w:r>
      <w:r w:rsidR="00E84E1D" w:rsidRPr="00790B22">
        <w:rPr>
          <w:rFonts w:ascii="宋体" w:hAnsi="宋体" w:hint="eastAsia"/>
          <w:bCs/>
          <w:sz w:val="24"/>
          <w:szCs w:val="24"/>
        </w:rPr>
        <w:t>《</w:t>
      </w:r>
      <w:r w:rsidRPr="00790B22">
        <w:rPr>
          <w:rFonts w:ascii="宋体" w:hAnsi="宋体" w:hint="eastAsia"/>
          <w:bCs/>
          <w:sz w:val="24"/>
          <w:szCs w:val="24"/>
        </w:rPr>
        <w:t>自主保养办法</w:t>
      </w:r>
      <w:r w:rsidR="00E84E1D" w:rsidRPr="00790B22">
        <w:rPr>
          <w:rFonts w:ascii="宋体" w:hAnsi="宋体" w:hint="eastAsia"/>
          <w:bCs/>
          <w:sz w:val="24"/>
          <w:szCs w:val="24"/>
        </w:rPr>
        <w:t>》</w:t>
      </w:r>
    </w:p>
    <w:p w14:paraId="34110D8A" w14:textId="77777777" w:rsidR="00E075F6" w:rsidRPr="00790B22" w:rsidRDefault="00E075F6" w:rsidP="00E075F6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2）</w:t>
      </w:r>
      <w:r w:rsidRPr="00790B22">
        <w:rPr>
          <w:rFonts w:ascii="宋体" w:hAnsi="宋体" w:hint="eastAsia"/>
          <w:bCs/>
          <w:sz w:val="24"/>
          <w:szCs w:val="24"/>
        </w:rPr>
        <w:t>自主保养教育训练</w:t>
      </w:r>
    </w:p>
    <w:p w14:paraId="656656DC" w14:textId="77777777" w:rsidR="00E075F6" w:rsidRPr="00790B22" w:rsidRDefault="00E075F6" w:rsidP="00E075F6">
      <w:pPr>
        <w:spacing w:line="480" w:lineRule="exact"/>
        <w:rPr>
          <w:rFonts w:ascii="宋体" w:hAnsi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3）</w:t>
      </w:r>
      <w:r w:rsidRPr="00790B22">
        <w:rPr>
          <w:rFonts w:ascii="宋体" w:hAnsi="宋体" w:hint="eastAsia"/>
          <w:bCs/>
          <w:sz w:val="24"/>
          <w:szCs w:val="24"/>
        </w:rPr>
        <w:t>自主保养示范机或示范线的建立</w:t>
      </w:r>
    </w:p>
    <w:p w14:paraId="33653F84" w14:textId="523C06C0" w:rsidR="00E075F6" w:rsidRPr="00790B22" w:rsidRDefault="00E075F6" w:rsidP="00E075F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4）自主保养活动小组的建立及职责</w:t>
      </w:r>
    </w:p>
    <w:p w14:paraId="55D130DF" w14:textId="689CE2DC" w:rsidR="00E075F6" w:rsidRPr="00790B22" w:rsidRDefault="00FB5F6D" w:rsidP="00E075F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5</w:t>
      </w:r>
      <w:r w:rsidRPr="00790B22">
        <w:rPr>
          <w:rFonts w:ascii="宋体" w:hAnsi="宋体" w:cs="宋体" w:hint="eastAsia"/>
          <w:bCs/>
          <w:sz w:val="24"/>
          <w:szCs w:val="24"/>
        </w:rPr>
        <w:t>）</w:t>
      </w:r>
      <w:r w:rsidR="00E075F6" w:rsidRPr="00790B22">
        <w:rPr>
          <w:rFonts w:ascii="宋体" w:hAnsi="宋体" w:cs="宋体" w:hint="eastAsia"/>
          <w:bCs/>
          <w:sz w:val="24"/>
          <w:szCs w:val="24"/>
        </w:rPr>
        <w:t>自主保养基准书的建立</w:t>
      </w:r>
    </w:p>
    <w:p w14:paraId="6886A75B" w14:textId="61824876" w:rsidR="00E075F6" w:rsidRPr="00790B22" w:rsidRDefault="00FB5F6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6</w:t>
      </w:r>
      <w:r w:rsidRPr="00790B22">
        <w:rPr>
          <w:rFonts w:ascii="宋体" w:hAnsi="宋体" w:cs="宋体" w:hint="eastAsia"/>
          <w:bCs/>
          <w:sz w:val="24"/>
          <w:szCs w:val="24"/>
        </w:rPr>
        <w:t>）</w:t>
      </w:r>
      <w:r w:rsidR="00E075F6" w:rsidRPr="00790B22">
        <w:rPr>
          <w:rFonts w:ascii="宋体" w:hAnsi="宋体" w:cs="宋体" w:hint="eastAsia"/>
          <w:bCs/>
          <w:sz w:val="24"/>
          <w:szCs w:val="24"/>
        </w:rPr>
        <w:t>自主保养步骤展开的方法</w:t>
      </w:r>
    </w:p>
    <w:p w14:paraId="68941EC2" w14:textId="739FC466" w:rsidR="00E075F6" w:rsidRPr="00790B22" w:rsidRDefault="00FB5F6D" w:rsidP="00E075F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7</w:t>
      </w:r>
      <w:r w:rsidRPr="00790B22">
        <w:rPr>
          <w:rFonts w:ascii="宋体" w:hAnsi="宋体" w:cs="宋体" w:hint="eastAsia"/>
          <w:bCs/>
          <w:sz w:val="24"/>
          <w:szCs w:val="24"/>
        </w:rPr>
        <w:t>）</w:t>
      </w:r>
      <w:r w:rsidR="00E075F6" w:rsidRPr="00790B22">
        <w:rPr>
          <w:rFonts w:ascii="宋体" w:hAnsi="宋体" w:cs="宋体" w:hint="eastAsia"/>
          <w:bCs/>
          <w:sz w:val="24"/>
          <w:szCs w:val="24"/>
        </w:rPr>
        <w:t>自主保养作业</w:t>
      </w:r>
    </w:p>
    <w:p w14:paraId="13A90CDD" w14:textId="1C3BE2A0" w:rsidR="00E075F6" w:rsidRPr="00790B22" w:rsidRDefault="00FB5F6D" w:rsidP="00E075F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/>
          <w:bCs/>
          <w:sz w:val="24"/>
          <w:szCs w:val="24"/>
        </w:rPr>
        <w:t>8</w:t>
      </w:r>
      <w:r w:rsidRPr="00790B22">
        <w:rPr>
          <w:rFonts w:ascii="宋体" w:hAnsi="宋体" w:cs="宋体" w:hint="eastAsia"/>
          <w:bCs/>
          <w:sz w:val="24"/>
          <w:szCs w:val="24"/>
        </w:rPr>
        <w:t>）</w:t>
      </w:r>
      <w:r w:rsidR="00E075F6" w:rsidRPr="00790B22">
        <w:rPr>
          <w:rFonts w:ascii="宋体" w:hAnsi="宋体" w:cs="宋体" w:hint="eastAsia"/>
          <w:bCs/>
          <w:sz w:val="24"/>
          <w:szCs w:val="24"/>
        </w:rPr>
        <w:t>自主保养核查</w:t>
      </w:r>
    </w:p>
    <w:p w14:paraId="7BC39477" w14:textId="4599AE85" w:rsidR="00E075F6" w:rsidRPr="00790B22" w:rsidRDefault="00FB5F6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9）</w:t>
      </w:r>
      <w:r w:rsidR="00E075F6" w:rsidRPr="00790B22">
        <w:rPr>
          <w:rFonts w:ascii="宋体" w:hAnsi="宋体" w:cs="宋体" w:hint="eastAsia"/>
          <w:bCs/>
          <w:sz w:val="24"/>
          <w:szCs w:val="24"/>
        </w:rPr>
        <w:t>自主保养奖惩措施</w:t>
      </w:r>
    </w:p>
    <w:p w14:paraId="7A65D070" w14:textId="3DFD48E4" w:rsidR="007149F2" w:rsidRPr="00790B22" w:rsidRDefault="00EA2EE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>标准表单</w:t>
      </w:r>
      <w:r w:rsidR="004D1B24" w:rsidRPr="00790B22">
        <w:rPr>
          <w:rFonts w:ascii="宋体" w:hAnsi="宋体" w:cs="宋体" w:hint="eastAsia"/>
          <w:b/>
          <w:sz w:val="24"/>
          <w:szCs w:val="24"/>
        </w:rPr>
        <w:t>分享</w:t>
      </w:r>
      <w:r w:rsidRPr="00790B22">
        <w:rPr>
          <w:rFonts w:ascii="宋体" w:hAnsi="宋体" w:cs="宋体" w:hint="eastAsia"/>
          <w:b/>
          <w:sz w:val="24"/>
          <w:szCs w:val="24"/>
        </w:rPr>
        <w:t>：</w:t>
      </w:r>
      <w:r w:rsidR="004D1B24" w:rsidRPr="00790B22">
        <w:rPr>
          <w:rFonts w:ascii="宋体" w:hAnsi="宋体" w:cs="宋体" w:hint="eastAsia"/>
          <w:bCs/>
          <w:sz w:val="24"/>
          <w:szCs w:val="24"/>
        </w:rPr>
        <w:t>自主保养活动推展</w:t>
      </w:r>
      <w:r w:rsidR="00E84E1D" w:rsidRPr="00790B22">
        <w:rPr>
          <w:rFonts w:ascii="宋体" w:hAnsi="宋体" w:cs="宋体" w:hint="eastAsia"/>
          <w:bCs/>
          <w:sz w:val="24"/>
          <w:szCs w:val="24"/>
        </w:rPr>
        <w:t>——</w:t>
      </w:r>
      <w:r w:rsidRPr="00790B22">
        <w:rPr>
          <w:rFonts w:ascii="宋体" w:hAnsi="宋体" w:cs="宋体" w:hint="eastAsia"/>
          <w:sz w:val="24"/>
          <w:szCs w:val="24"/>
        </w:rPr>
        <w:t>《清扫、给油、点检设备基准表》《设备异常部位问题提出表》《设备保养日点检表》《设备异常处理记录表》《自主保养稽核表》《自主保养小组成</w:t>
      </w:r>
      <w:r w:rsidRPr="00790B22">
        <w:rPr>
          <w:rFonts w:ascii="宋体" w:hAnsi="宋体" w:cs="宋体" w:hint="eastAsia"/>
          <w:b/>
          <w:sz w:val="24"/>
          <w:szCs w:val="24"/>
        </w:rPr>
        <w:t>员表》</w:t>
      </w:r>
      <w:r w:rsidR="00E84E1D" w:rsidRPr="00790B22">
        <w:rPr>
          <w:rFonts w:ascii="宋体" w:hAnsi="宋体" w:cs="宋体" w:hint="eastAsia"/>
          <w:b/>
          <w:bCs/>
          <w:sz w:val="24"/>
          <w:szCs w:val="24"/>
        </w:rPr>
        <w:t>《</w:t>
      </w:r>
      <w:r w:rsidR="00FB5F6D" w:rsidRPr="00790B22">
        <w:rPr>
          <w:rFonts w:ascii="宋体" w:hAnsi="宋体" w:cs="宋体" w:hint="eastAsia"/>
          <w:b/>
          <w:bCs/>
          <w:sz w:val="24"/>
          <w:szCs w:val="24"/>
        </w:rPr>
        <w:t>自主保养</w:t>
      </w:r>
      <w:r w:rsidRPr="00790B22">
        <w:rPr>
          <w:rFonts w:ascii="宋体" w:hAnsi="宋体" w:cs="宋体" w:hint="eastAsia"/>
          <w:sz w:val="24"/>
          <w:szCs w:val="24"/>
        </w:rPr>
        <w:t>设备保养地图</w:t>
      </w:r>
      <w:r w:rsidR="000B1A27" w:rsidRPr="00790B22">
        <w:rPr>
          <w:rFonts w:ascii="宋体" w:hAnsi="宋体" w:cs="宋体" w:hint="eastAsia"/>
          <w:sz w:val="24"/>
          <w:szCs w:val="24"/>
        </w:rPr>
        <w:t>》</w:t>
      </w:r>
    </w:p>
    <w:p w14:paraId="2EFA4DBA" w14:textId="3B39EE70" w:rsidR="007149F2" w:rsidRPr="00790B22" w:rsidRDefault="00EA2EE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3</w:t>
      </w:r>
      <w:r w:rsidR="008E6844" w:rsidRPr="00790B2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/>
          <w:bCs/>
          <w:sz w:val="24"/>
          <w:szCs w:val="24"/>
        </w:rPr>
        <w:t>计划保养</w:t>
      </w:r>
      <w:r w:rsidR="004D1B24" w:rsidRPr="00790B22">
        <w:rPr>
          <w:rFonts w:ascii="宋体" w:hAnsi="宋体" w:cs="宋体" w:hint="eastAsia"/>
          <w:b/>
          <w:bCs/>
          <w:sz w:val="24"/>
          <w:szCs w:val="24"/>
        </w:rPr>
        <w:t>推展五步</w:t>
      </w:r>
    </w:p>
    <w:p w14:paraId="5384A7EB" w14:textId="2B1EC341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1）准备设备现有预防保养系统</w:t>
      </w:r>
    </w:p>
    <w:p w14:paraId="232AC9ED" w14:textId="6EE4A17B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2）建立设备零件Life Cycle管理制度</w:t>
      </w:r>
    </w:p>
    <w:p w14:paraId="3B913D9F" w14:textId="77777777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3）制订并不断完善计划保养标准</w:t>
      </w:r>
    </w:p>
    <w:p w14:paraId="4DF5E343" w14:textId="77777777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4）完善计划保养信息系统</w:t>
      </w:r>
    </w:p>
    <w:p w14:paraId="6D1C6DC2" w14:textId="77777777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5）建立计划保养稽核机制</w:t>
      </w:r>
    </w:p>
    <w:p w14:paraId="76ABA54F" w14:textId="0DC394EA" w:rsidR="007149F2" w:rsidRPr="00790B2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b/>
          <w:sz w:val="24"/>
          <w:szCs w:val="24"/>
        </w:rPr>
        <w:t>标准表单</w:t>
      </w:r>
      <w:r w:rsidR="001D5F38" w:rsidRPr="00790B22">
        <w:rPr>
          <w:rFonts w:ascii="宋体" w:hAnsi="宋体" w:cs="宋体" w:hint="eastAsia"/>
          <w:b/>
          <w:sz w:val="24"/>
          <w:szCs w:val="24"/>
        </w:rPr>
        <w:t>分享</w:t>
      </w:r>
      <w:r w:rsidRPr="00790B22">
        <w:rPr>
          <w:rFonts w:ascii="宋体" w:hAnsi="宋体" w:cs="宋体" w:hint="eastAsia"/>
          <w:b/>
          <w:sz w:val="24"/>
          <w:szCs w:val="24"/>
        </w:rPr>
        <w:t>：</w:t>
      </w:r>
      <w:r w:rsidR="001D5F38" w:rsidRPr="00790B22">
        <w:rPr>
          <w:rFonts w:ascii="宋体" w:hAnsi="宋体" w:cs="宋体" w:hint="eastAsia"/>
          <w:bCs/>
          <w:sz w:val="24"/>
          <w:szCs w:val="24"/>
        </w:rPr>
        <w:t>计划</w:t>
      </w:r>
      <w:r w:rsidRPr="00790B22">
        <w:rPr>
          <w:rFonts w:ascii="宋体" w:hAnsi="宋体" w:cs="宋体" w:hint="eastAsia"/>
          <w:bCs/>
          <w:sz w:val="24"/>
          <w:szCs w:val="24"/>
        </w:rPr>
        <w:t>保养</w:t>
      </w:r>
      <w:r w:rsidR="001D5F38" w:rsidRPr="00790B22">
        <w:rPr>
          <w:rFonts w:ascii="宋体" w:hAnsi="宋体" w:cs="宋体" w:hint="eastAsia"/>
          <w:bCs/>
          <w:sz w:val="24"/>
          <w:szCs w:val="24"/>
        </w:rPr>
        <w:t>活动推展</w:t>
      </w:r>
      <w:r w:rsidR="00E84E1D" w:rsidRPr="00790B22">
        <w:rPr>
          <w:rFonts w:ascii="宋体" w:hAnsi="宋体" w:cs="宋体" w:hint="eastAsia"/>
          <w:sz w:val="24"/>
          <w:szCs w:val="24"/>
        </w:rPr>
        <w:t>——</w:t>
      </w:r>
      <w:r w:rsidRPr="00790B22">
        <w:rPr>
          <w:rFonts w:ascii="宋体" w:hAnsi="宋体" w:cs="宋体" w:hint="eastAsia"/>
          <w:sz w:val="24"/>
          <w:szCs w:val="24"/>
        </w:rPr>
        <w:t>《设备零配件生命周期统计表》</w:t>
      </w:r>
    </w:p>
    <w:p w14:paraId="31F1AF07" w14:textId="310ED122" w:rsidR="007149F2" w:rsidRPr="00790B22" w:rsidRDefault="00EA2EE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4</w:t>
      </w:r>
      <w:r w:rsidR="008E6844" w:rsidRPr="00790B2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/>
          <w:bCs/>
          <w:sz w:val="24"/>
          <w:szCs w:val="24"/>
        </w:rPr>
        <w:t>设备改善</w:t>
      </w:r>
      <w:r w:rsidR="00D45404" w:rsidRPr="00790B22">
        <w:rPr>
          <w:rFonts w:ascii="宋体" w:hAnsi="宋体" w:cs="宋体" w:hint="eastAsia"/>
          <w:b/>
          <w:bCs/>
          <w:sz w:val="24"/>
          <w:szCs w:val="24"/>
        </w:rPr>
        <w:t>推展</w:t>
      </w:r>
    </w:p>
    <w:p w14:paraId="1FD4659A" w14:textId="77777777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1）设备部成立设备改善小组</w:t>
      </w:r>
    </w:p>
    <w:p w14:paraId="324A986B" w14:textId="77777777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>2）建立质量保养机制</w:t>
      </w:r>
    </w:p>
    <w:p w14:paraId="72C601AE" w14:textId="7A6F1AC5" w:rsidR="007149F2" w:rsidRPr="00790B22" w:rsidRDefault="00EA2EE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5</w:t>
      </w:r>
      <w:r w:rsidR="008E6844" w:rsidRPr="00790B2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b/>
          <w:bCs/>
          <w:sz w:val="24"/>
          <w:szCs w:val="24"/>
        </w:rPr>
        <w:t>稽核、检讨、评估、奖惩推展工作</w:t>
      </w:r>
    </w:p>
    <w:p w14:paraId="313B74FC" w14:textId="34198F8D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Cs/>
          <w:sz w:val="24"/>
          <w:szCs w:val="24"/>
        </w:rPr>
        <w:t xml:space="preserve">1）每周 </w:t>
      </w:r>
      <w:r w:rsidR="00E84E1D" w:rsidRPr="00790B22">
        <w:rPr>
          <w:rFonts w:ascii="宋体" w:hAnsi="宋体" w:cs="宋体"/>
          <w:bCs/>
          <w:sz w:val="24"/>
          <w:szCs w:val="24"/>
        </w:rPr>
        <w:t xml:space="preserve"> </w:t>
      </w:r>
      <w:r w:rsidRPr="00790B22">
        <w:rPr>
          <w:rFonts w:ascii="宋体" w:hAnsi="宋体" w:cs="宋体" w:hint="eastAsia"/>
          <w:bCs/>
          <w:sz w:val="24"/>
          <w:szCs w:val="24"/>
        </w:rPr>
        <w:t xml:space="preserve"> 2）每月</w:t>
      </w:r>
      <w:r w:rsidR="00E84E1D" w:rsidRPr="00790B22">
        <w:rPr>
          <w:rFonts w:ascii="宋体" w:hAnsi="宋体" w:cs="宋体" w:hint="eastAsia"/>
          <w:bCs/>
          <w:sz w:val="24"/>
          <w:szCs w:val="24"/>
        </w:rPr>
        <w:t xml:space="preserve"> </w:t>
      </w:r>
      <w:r w:rsidRPr="00790B22">
        <w:rPr>
          <w:rFonts w:ascii="宋体" w:hAnsi="宋体" w:cs="宋体" w:hint="eastAsia"/>
          <w:bCs/>
          <w:sz w:val="24"/>
          <w:szCs w:val="24"/>
        </w:rPr>
        <w:t xml:space="preserve">  3）每季</w:t>
      </w:r>
    </w:p>
    <w:p w14:paraId="018CADDB" w14:textId="5397B70A" w:rsidR="00D45404" w:rsidRPr="00790B22" w:rsidRDefault="00D45404">
      <w:pPr>
        <w:spacing w:line="480" w:lineRule="exact"/>
        <w:rPr>
          <w:rFonts w:ascii="宋体" w:hAnsi="宋体" w:cs="宋体"/>
          <w:sz w:val="24"/>
          <w:szCs w:val="24"/>
        </w:rPr>
      </w:pPr>
      <w:r w:rsidRPr="00790B22">
        <w:rPr>
          <w:rFonts w:ascii="宋体" w:hAnsi="宋体" w:cs="宋体" w:hint="eastAsia"/>
          <w:sz w:val="24"/>
          <w:szCs w:val="24"/>
        </w:rPr>
        <w:t>6</w:t>
      </w:r>
      <w:r w:rsidR="008E6844" w:rsidRPr="00790B22">
        <w:rPr>
          <w:rFonts w:ascii="宋体" w:hAnsi="宋体" w:cs="宋体" w:hint="eastAsia"/>
          <w:sz w:val="24"/>
          <w:szCs w:val="24"/>
        </w:rPr>
        <w:t xml:space="preserve">. </w:t>
      </w:r>
      <w:r w:rsidRPr="00790B22">
        <w:rPr>
          <w:rFonts w:ascii="宋体" w:hAnsi="宋体" w:cs="宋体" w:hint="eastAsia"/>
          <w:sz w:val="24"/>
          <w:szCs w:val="24"/>
        </w:rPr>
        <w:t>奖惩措施</w:t>
      </w:r>
    </w:p>
    <w:p w14:paraId="35A04C5B" w14:textId="77777777" w:rsidR="002311D0" w:rsidRPr="00790B22" w:rsidRDefault="002311D0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</w:p>
    <w:p w14:paraId="5103BC4A" w14:textId="26A57C5A" w:rsidR="007149F2" w:rsidRPr="00790B22" w:rsidRDefault="00EA2EE8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790B22">
        <w:rPr>
          <w:rFonts w:ascii="宋体" w:hAnsi="宋体" w:cs="宋体" w:hint="eastAsia"/>
          <w:b/>
          <w:bCs/>
          <w:sz w:val="24"/>
          <w:szCs w:val="24"/>
        </w:rPr>
        <w:t>培训结束：</w:t>
      </w:r>
      <w:r w:rsidRPr="00790B22">
        <w:rPr>
          <w:rFonts w:ascii="宋体" w:hAnsi="宋体" w:cs="宋体" w:hint="eastAsia"/>
          <w:bCs/>
          <w:sz w:val="24"/>
          <w:szCs w:val="24"/>
        </w:rPr>
        <w:t>现场互动交流</w:t>
      </w:r>
    </w:p>
    <w:sectPr w:rsidR="007149F2" w:rsidRPr="00790B22">
      <w:headerReference w:type="default" r:id="rId24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2635A" w14:textId="77777777" w:rsidR="00BC76B1" w:rsidRDefault="00BC76B1">
      <w:r>
        <w:separator/>
      </w:r>
    </w:p>
  </w:endnote>
  <w:endnote w:type="continuationSeparator" w:id="0">
    <w:p w14:paraId="2D4D3156" w14:textId="77777777" w:rsidR="00BC76B1" w:rsidRDefault="00BC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">
    <w:altName w:val="Microsoft JhengHei"/>
    <w:panose1 w:val="02010609000101010101"/>
    <w:charset w:val="88"/>
    <w:family w:val="modern"/>
    <w:pitch w:val="fixed"/>
    <w:sig w:usb0="00000000" w:usb1="28CFFCFA" w:usb2="00000016" w:usb3="00000000" w:csb0="0010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F2666" w14:textId="77777777" w:rsidR="00BC76B1" w:rsidRDefault="00BC76B1">
      <w:r>
        <w:separator/>
      </w:r>
    </w:p>
  </w:footnote>
  <w:footnote w:type="continuationSeparator" w:id="0">
    <w:p w14:paraId="639AF47C" w14:textId="77777777" w:rsidR="00BC76B1" w:rsidRDefault="00BC7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967F0" w14:textId="77777777" w:rsidR="008E6844" w:rsidRDefault="008E6844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1B8C"/>
    <w:multiLevelType w:val="hybridMultilevel"/>
    <w:tmpl w:val="F4D06CE6"/>
    <w:lvl w:ilvl="0" w:tplc="E4B48FA4">
      <w:start w:val="3"/>
      <w:numFmt w:val="decimal"/>
      <w:lvlText w:val="%1）"/>
      <w:lvlJc w:val="left"/>
      <w:pPr>
        <w:ind w:left="360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90058F"/>
    <w:multiLevelType w:val="hybridMultilevel"/>
    <w:tmpl w:val="E49CDFF4"/>
    <w:lvl w:ilvl="0" w:tplc="134E1A8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0EBB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D86F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6A14B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087A5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3A37E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6C156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2CDC3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4C9E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06F11"/>
    <w:multiLevelType w:val="hybridMultilevel"/>
    <w:tmpl w:val="D450BFE2"/>
    <w:lvl w:ilvl="0" w:tplc="0A44131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CD31320"/>
    <w:multiLevelType w:val="hybridMultilevel"/>
    <w:tmpl w:val="C9B00A0A"/>
    <w:lvl w:ilvl="0" w:tplc="86BA192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06DEE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58766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908D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78DB4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A2674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5C99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528BA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02DBB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17D0A"/>
    <w:multiLevelType w:val="hybridMultilevel"/>
    <w:tmpl w:val="95DC92B2"/>
    <w:lvl w:ilvl="0" w:tplc="62ACB46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E619D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609CA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D83C4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EAD1B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380D8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A485D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9069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BC3D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C39FF"/>
    <w:multiLevelType w:val="hybridMultilevel"/>
    <w:tmpl w:val="5A2EFE8E"/>
    <w:lvl w:ilvl="0" w:tplc="524A4FF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E6A39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18334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74ACD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A46EF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9454B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643E9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28A0D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68258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54E72"/>
    <w:multiLevelType w:val="hybridMultilevel"/>
    <w:tmpl w:val="669E24B0"/>
    <w:lvl w:ilvl="0" w:tplc="67CC6822">
      <w:start w:val="11"/>
      <w:numFmt w:val="decimal"/>
      <w:lvlText w:val="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90D1F44"/>
    <w:multiLevelType w:val="hybridMultilevel"/>
    <w:tmpl w:val="56E02ABC"/>
    <w:lvl w:ilvl="0" w:tplc="D77E8E4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C94D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B0A73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D27FE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70A42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BE4D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BA4C6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82A0F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E8A24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55D17"/>
    <w:multiLevelType w:val="hybridMultilevel"/>
    <w:tmpl w:val="F69677B2"/>
    <w:lvl w:ilvl="0" w:tplc="817872D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42B14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D0FDE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0A2C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50407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2C38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D660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0E6D2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18F01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50BB2"/>
    <w:multiLevelType w:val="hybridMultilevel"/>
    <w:tmpl w:val="D9D6882A"/>
    <w:lvl w:ilvl="0" w:tplc="3358194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480D4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BC84E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7083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A8B0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9AC64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920B4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B0598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14AC6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A4859"/>
    <w:multiLevelType w:val="hybridMultilevel"/>
    <w:tmpl w:val="94A62106"/>
    <w:lvl w:ilvl="0" w:tplc="683671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7C9D0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306E5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08E26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CC3A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0E58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AA2A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76D07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1AFA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D6F7B"/>
    <w:multiLevelType w:val="hybridMultilevel"/>
    <w:tmpl w:val="2C422B62"/>
    <w:lvl w:ilvl="0" w:tplc="94CE490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2CABA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9A760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36E0D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A0B19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82B4A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5445D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4C2EF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A8A96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97FBB"/>
    <w:multiLevelType w:val="hybridMultilevel"/>
    <w:tmpl w:val="F1BC63DC"/>
    <w:lvl w:ilvl="0" w:tplc="5296D4C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B2FFC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FE9B5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189BD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06A6C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B68C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BEDE3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BA93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D6809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D6253"/>
    <w:multiLevelType w:val="hybridMultilevel"/>
    <w:tmpl w:val="CB2AC3B0"/>
    <w:lvl w:ilvl="0" w:tplc="BC08002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3E81D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7AC1C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802D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827AE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82DF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7873A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EA48F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9E901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82BD0"/>
    <w:multiLevelType w:val="hybridMultilevel"/>
    <w:tmpl w:val="2FDC69A8"/>
    <w:lvl w:ilvl="0" w:tplc="BA3AFC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782B6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AE4C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9624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36A04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ECA0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3A59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C824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8E06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4489F"/>
    <w:multiLevelType w:val="hybridMultilevel"/>
    <w:tmpl w:val="A5B20B3A"/>
    <w:lvl w:ilvl="0" w:tplc="2306E89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78F5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C438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80B12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A0A1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A60F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108C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08FDA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4643A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C0C49"/>
    <w:multiLevelType w:val="hybridMultilevel"/>
    <w:tmpl w:val="173CD07A"/>
    <w:lvl w:ilvl="0" w:tplc="7A0A32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7A28D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7425B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742BB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E0BED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EA336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D2B8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4097A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ECF58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C3569D"/>
    <w:multiLevelType w:val="hybridMultilevel"/>
    <w:tmpl w:val="1D3A96AC"/>
    <w:lvl w:ilvl="0" w:tplc="F0D6EA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1AFFC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D85AB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F241A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42D41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5CD81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C6CDE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BE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1C6EA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462C3"/>
    <w:multiLevelType w:val="hybridMultilevel"/>
    <w:tmpl w:val="465CA700"/>
    <w:lvl w:ilvl="0" w:tplc="276E0DA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E6A82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180F9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0A6CD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823CC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6EB21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DC0F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2C95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A0905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85E6C"/>
    <w:multiLevelType w:val="hybridMultilevel"/>
    <w:tmpl w:val="59B4D2D8"/>
    <w:lvl w:ilvl="0" w:tplc="24FC48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F8EC6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301B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2CE42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9C75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F4CF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68E2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64AC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5C18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5554B2"/>
    <w:multiLevelType w:val="hybridMultilevel"/>
    <w:tmpl w:val="EE3642F4"/>
    <w:lvl w:ilvl="0" w:tplc="05609AA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56054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C27C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054F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6218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F8DD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5C4D0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208B6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38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F6C75"/>
    <w:multiLevelType w:val="hybridMultilevel"/>
    <w:tmpl w:val="0FC0BD08"/>
    <w:lvl w:ilvl="0" w:tplc="8F1C95D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500F0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24B3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68DDE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7695E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0240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5A346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68751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E046D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E67C2"/>
    <w:multiLevelType w:val="hybridMultilevel"/>
    <w:tmpl w:val="72A004F0"/>
    <w:lvl w:ilvl="0" w:tplc="C28C273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82E58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0E0A6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A81F6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3C063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DACC6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DE044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70C1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1CB68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8"/>
  </w:num>
  <w:num w:numId="4">
    <w:abstractNumId w:val="6"/>
  </w:num>
  <w:num w:numId="5">
    <w:abstractNumId w:val="10"/>
  </w:num>
  <w:num w:numId="6">
    <w:abstractNumId w:val="20"/>
  </w:num>
  <w:num w:numId="7">
    <w:abstractNumId w:val="4"/>
  </w:num>
  <w:num w:numId="8">
    <w:abstractNumId w:val="7"/>
  </w:num>
  <w:num w:numId="9">
    <w:abstractNumId w:val="13"/>
  </w:num>
  <w:num w:numId="10">
    <w:abstractNumId w:val="19"/>
  </w:num>
  <w:num w:numId="11">
    <w:abstractNumId w:val="14"/>
  </w:num>
  <w:num w:numId="12">
    <w:abstractNumId w:val="11"/>
  </w:num>
  <w:num w:numId="13">
    <w:abstractNumId w:val="5"/>
  </w:num>
  <w:num w:numId="14">
    <w:abstractNumId w:val="2"/>
  </w:num>
  <w:num w:numId="15">
    <w:abstractNumId w:val="9"/>
  </w:num>
  <w:num w:numId="16">
    <w:abstractNumId w:val="15"/>
  </w:num>
  <w:num w:numId="17">
    <w:abstractNumId w:val="18"/>
  </w:num>
  <w:num w:numId="18">
    <w:abstractNumId w:val="22"/>
  </w:num>
  <w:num w:numId="19">
    <w:abstractNumId w:val="12"/>
  </w:num>
  <w:num w:numId="20">
    <w:abstractNumId w:val="17"/>
  </w:num>
  <w:num w:numId="21">
    <w:abstractNumId w:val="16"/>
  </w:num>
  <w:num w:numId="22">
    <w:abstractNumId w:val="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yOTZmMGZhMjdlMjY3OGJjM2FlNzAyOGM3OWQxZjcifQ=="/>
  </w:docVars>
  <w:rsids>
    <w:rsidRoot w:val="00145B46"/>
    <w:rsid w:val="0000115D"/>
    <w:rsid w:val="00001E0C"/>
    <w:rsid w:val="000039B7"/>
    <w:rsid w:val="00003F2D"/>
    <w:rsid w:val="00004F71"/>
    <w:rsid w:val="00005739"/>
    <w:rsid w:val="0000687A"/>
    <w:rsid w:val="00010469"/>
    <w:rsid w:val="00010F36"/>
    <w:rsid w:val="0001110E"/>
    <w:rsid w:val="00011580"/>
    <w:rsid w:val="000117B1"/>
    <w:rsid w:val="00011ACC"/>
    <w:rsid w:val="00012986"/>
    <w:rsid w:val="00014E2F"/>
    <w:rsid w:val="00016111"/>
    <w:rsid w:val="00017EF4"/>
    <w:rsid w:val="00020839"/>
    <w:rsid w:val="00020930"/>
    <w:rsid w:val="00020C7D"/>
    <w:rsid w:val="000225D4"/>
    <w:rsid w:val="00022783"/>
    <w:rsid w:val="00023796"/>
    <w:rsid w:val="00023831"/>
    <w:rsid w:val="00023965"/>
    <w:rsid w:val="000239EF"/>
    <w:rsid w:val="00023D00"/>
    <w:rsid w:val="0002486D"/>
    <w:rsid w:val="00024E37"/>
    <w:rsid w:val="00025D98"/>
    <w:rsid w:val="00027BBA"/>
    <w:rsid w:val="000317A9"/>
    <w:rsid w:val="000323F2"/>
    <w:rsid w:val="00035C93"/>
    <w:rsid w:val="00036159"/>
    <w:rsid w:val="00036314"/>
    <w:rsid w:val="000368DE"/>
    <w:rsid w:val="000378D0"/>
    <w:rsid w:val="00037FEB"/>
    <w:rsid w:val="000400EB"/>
    <w:rsid w:val="00040E97"/>
    <w:rsid w:val="00041826"/>
    <w:rsid w:val="00041DB6"/>
    <w:rsid w:val="000431D4"/>
    <w:rsid w:val="000437DC"/>
    <w:rsid w:val="00045175"/>
    <w:rsid w:val="00045BCE"/>
    <w:rsid w:val="000466CD"/>
    <w:rsid w:val="000469F8"/>
    <w:rsid w:val="0004706B"/>
    <w:rsid w:val="000519D4"/>
    <w:rsid w:val="00051C9F"/>
    <w:rsid w:val="00052D70"/>
    <w:rsid w:val="0005371B"/>
    <w:rsid w:val="00053A5E"/>
    <w:rsid w:val="00054419"/>
    <w:rsid w:val="000546AE"/>
    <w:rsid w:val="00055013"/>
    <w:rsid w:val="00055F3B"/>
    <w:rsid w:val="00057C45"/>
    <w:rsid w:val="00060370"/>
    <w:rsid w:val="00061E4F"/>
    <w:rsid w:val="00065FDD"/>
    <w:rsid w:val="00066876"/>
    <w:rsid w:val="00067C3B"/>
    <w:rsid w:val="00067F58"/>
    <w:rsid w:val="00070D3C"/>
    <w:rsid w:val="00072AD0"/>
    <w:rsid w:val="00072EA8"/>
    <w:rsid w:val="00073490"/>
    <w:rsid w:val="00073FCA"/>
    <w:rsid w:val="000766F8"/>
    <w:rsid w:val="00076ABB"/>
    <w:rsid w:val="00077737"/>
    <w:rsid w:val="00077D1E"/>
    <w:rsid w:val="00077F9E"/>
    <w:rsid w:val="00077FD8"/>
    <w:rsid w:val="00080571"/>
    <w:rsid w:val="0008149F"/>
    <w:rsid w:val="0008191F"/>
    <w:rsid w:val="00082661"/>
    <w:rsid w:val="00084080"/>
    <w:rsid w:val="00084768"/>
    <w:rsid w:val="00085EB5"/>
    <w:rsid w:val="00087E9C"/>
    <w:rsid w:val="00091849"/>
    <w:rsid w:val="00092601"/>
    <w:rsid w:val="00092C50"/>
    <w:rsid w:val="0009311E"/>
    <w:rsid w:val="0009325F"/>
    <w:rsid w:val="000932CE"/>
    <w:rsid w:val="00093544"/>
    <w:rsid w:val="00094C4B"/>
    <w:rsid w:val="000954B6"/>
    <w:rsid w:val="0009556F"/>
    <w:rsid w:val="000957F2"/>
    <w:rsid w:val="000972CE"/>
    <w:rsid w:val="0009741C"/>
    <w:rsid w:val="0009787C"/>
    <w:rsid w:val="00097EE5"/>
    <w:rsid w:val="000A0964"/>
    <w:rsid w:val="000A1371"/>
    <w:rsid w:val="000A354A"/>
    <w:rsid w:val="000A3D72"/>
    <w:rsid w:val="000A52BF"/>
    <w:rsid w:val="000A56C5"/>
    <w:rsid w:val="000A63A3"/>
    <w:rsid w:val="000A76FB"/>
    <w:rsid w:val="000B1806"/>
    <w:rsid w:val="000B1A27"/>
    <w:rsid w:val="000B4835"/>
    <w:rsid w:val="000B62CC"/>
    <w:rsid w:val="000B64F9"/>
    <w:rsid w:val="000C00F8"/>
    <w:rsid w:val="000C05C6"/>
    <w:rsid w:val="000C1E0B"/>
    <w:rsid w:val="000C302A"/>
    <w:rsid w:val="000C3F52"/>
    <w:rsid w:val="000C42B6"/>
    <w:rsid w:val="000C5C2C"/>
    <w:rsid w:val="000C62D2"/>
    <w:rsid w:val="000C7489"/>
    <w:rsid w:val="000D18DE"/>
    <w:rsid w:val="000D1E96"/>
    <w:rsid w:val="000D2288"/>
    <w:rsid w:val="000D2D60"/>
    <w:rsid w:val="000D3330"/>
    <w:rsid w:val="000D606F"/>
    <w:rsid w:val="000D665C"/>
    <w:rsid w:val="000E08EF"/>
    <w:rsid w:val="000E1250"/>
    <w:rsid w:val="000E1EDC"/>
    <w:rsid w:val="000E3314"/>
    <w:rsid w:val="000E6448"/>
    <w:rsid w:val="000E7C89"/>
    <w:rsid w:val="000F00A1"/>
    <w:rsid w:val="000F2B09"/>
    <w:rsid w:val="000F2DE6"/>
    <w:rsid w:val="000F4905"/>
    <w:rsid w:val="000F6230"/>
    <w:rsid w:val="000F6D4E"/>
    <w:rsid w:val="00100903"/>
    <w:rsid w:val="00100940"/>
    <w:rsid w:val="00100C09"/>
    <w:rsid w:val="001012B7"/>
    <w:rsid w:val="00101CD5"/>
    <w:rsid w:val="00101E4C"/>
    <w:rsid w:val="00102A44"/>
    <w:rsid w:val="00103AB4"/>
    <w:rsid w:val="001051CC"/>
    <w:rsid w:val="00105D41"/>
    <w:rsid w:val="00106779"/>
    <w:rsid w:val="00106FB8"/>
    <w:rsid w:val="001074EF"/>
    <w:rsid w:val="00107F40"/>
    <w:rsid w:val="0011079C"/>
    <w:rsid w:val="001115AA"/>
    <w:rsid w:val="00111634"/>
    <w:rsid w:val="00111E70"/>
    <w:rsid w:val="0011256B"/>
    <w:rsid w:val="00113A7B"/>
    <w:rsid w:val="00113DFE"/>
    <w:rsid w:val="0011629A"/>
    <w:rsid w:val="00116D72"/>
    <w:rsid w:val="001212B3"/>
    <w:rsid w:val="0012131C"/>
    <w:rsid w:val="00121EBD"/>
    <w:rsid w:val="001231E3"/>
    <w:rsid w:val="00123E3A"/>
    <w:rsid w:val="0012400A"/>
    <w:rsid w:val="0012453D"/>
    <w:rsid w:val="00124EED"/>
    <w:rsid w:val="001250AA"/>
    <w:rsid w:val="00125C38"/>
    <w:rsid w:val="00125DD1"/>
    <w:rsid w:val="001275F4"/>
    <w:rsid w:val="00127CBD"/>
    <w:rsid w:val="00130002"/>
    <w:rsid w:val="00130010"/>
    <w:rsid w:val="00130A64"/>
    <w:rsid w:val="00130CC2"/>
    <w:rsid w:val="001320D0"/>
    <w:rsid w:val="00133742"/>
    <w:rsid w:val="00135063"/>
    <w:rsid w:val="00135345"/>
    <w:rsid w:val="001427AD"/>
    <w:rsid w:val="0014291E"/>
    <w:rsid w:val="001431FE"/>
    <w:rsid w:val="001440ED"/>
    <w:rsid w:val="00144173"/>
    <w:rsid w:val="0014467C"/>
    <w:rsid w:val="001454B4"/>
    <w:rsid w:val="00145B46"/>
    <w:rsid w:val="00147DDC"/>
    <w:rsid w:val="001501B1"/>
    <w:rsid w:val="00150654"/>
    <w:rsid w:val="00150DC0"/>
    <w:rsid w:val="00151DE2"/>
    <w:rsid w:val="00152097"/>
    <w:rsid w:val="0015258F"/>
    <w:rsid w:val="00152910"/>
    <w:rsid w:val="00153250"/>
    <w:rsid w:val="00154273"/>
    <w:rsid w:val="00154A52"/>
    <w:rsid w:val="00154DE5"/>
    <w:rsid w:val="00154E45"/>
    <w:rsid w:val="001557D4"/>
    <w:rsid w:val="00155A26"/>
    <w:rsid w:val="00155FD3"/>
    <w:rsid w:val="00157428"/>
    <w:rsid w:val="0015758B"/>
    <w:rsid w:val="0016002C"/>
    <w:rsid w:val="0016111A"/>
    <w:rsid w:val="00164BF5"/>
    <w:rsid w:val="001664B1"/>
    <w:rsid w:val="00166B3B"/>
    <w:rsid w:val="00166F5D"/>
    <w:rsid w:val="001671D7"/>
    <w:rsid w:val="001674FA"/>
    <w:rsid w:val="00167834"/>
    <w:rsid w:val="00167D9D"/>
    <w:rsid w:val="00167F96"/>
    <w:rsid w:val="00170912"/>
    <w:rsid w:val="00171BDF"/>
    <w:rsid w:val="00173714"/>
    <w:rsid w:val="00173B50"/>
    <w:rsid w:val="00173C23"/>
    <w:rsid w:val="00173DBA"/>
    <w:rsid w:val="00176B51"/>
    <w:rsid w:val="001811EB"/>
    <w:rsid w:val="00181F29"/>
    <w:rsid w:val="00182DEA"/>
    <w:rsid w:val="0018590A"/>
    <w:rsid w:val="001900F0"/>
    <w:rsid w:val="0019074A"/>
    <w:rsid w:val="00191615"/>
    <w:rsid w:val="00192DF6"/>
    <w:rsid w:val="00197BFA"/>
    <w:rsid w:val="001A0AFC"/>
    <w:rsid w:val="001A2718"/>
    <w:rsid w:val="001A3987"/>
    <w:rsid w:val="001B06C3"/>
    <w:rsid w:val="001B1322"/>
    <w:rsid w:val="001B1CCD"/>
    <w:rsid w:val="001B2C12"/>
    <w:rsid w:val="001B4562"/>
    <w:rsid w:val="001B5D10"/>
    <w:rsid w:val="001B60F6"/>
    <w:rsid w:val="001B635A"/>
    <w:rsid w:val="001B7BC8"/>
    <w:rsid w:val="001B7C73"/>
    <w:rsid w:val="001C18B1"/>
    <w:rsid w:val="001C21A9"/>
    <w:rsid w:val="001C35CA"/>
    <w:rsid w:val="001C6266"/>
    <w:rsid w:val="001C7269"/>
    <w:rsid w:val="001C7480"/>
    <w:rsid w:val="001C7FE1"/>
    <w:rsid w:val="001D0664"/>
    <w:rsid w:val="001D1131"/>
    <w:rsid w:val="001D11B5"/>
    <w:rsid w:val="001D2361"/>
    <w:rsid w:val="001D2464"/>
    <w:rsid w:val="001D4653"/>
    <w:rsid w:val="001D5356"/>
    <w:rsid w:val="001D5465"/>
    <w:rsid w:val="001D5F38"/>
    <w:rsid w:val="001D7775"/>
    <w:rsid w:val="001E03D0"/>
    <w:rsid w:val="001E0BF6"/>
    <w:rsid w:val="001E1F4F"/>
    <w:rsid w:val="001E21C5"/>
    <w:rsid w:val="001E4ADF"/>
    <w:rsid w:val="001E4E07"/>
    <w:rsid w:val="001E5E12"/>
    <w:rsid w:val="001F0D88"/>
    <w:rsid w:val="001F3173"/>
    <w:rsid w:val="001F3BFB"/>
    <w:rsid w:val="001F6572"/>
    <w:rsid w:val="001F7962"/>
    <w:rsid w:val="002030F3"/>
    <w:rsid w:val="00203C8C"/>
    <w:rsid w:val="002055F7"/>
    <w:rsid w:val="00210F7C"/>
    <w:rsid w:val="00214783"/>
    <w:rsid w:val="00215633"/>
    <w:rsid w:val="00215EB0"/>
    <w:rsid w:val="00215F87"/>
    <w:rsid w:val="00216200"/>
    <w:rsid w:val="0021676A"/>
    <w:rsid w:val="002168E4"/>
    <w:rsid w:val="00216FB5"/>
    <w:rsid w:val="00217A6F"/>
    <w:rsid w:val="0022031F"/>
    <w:rsid w:val="002204C9"/>
    <w:rsid w:val="00220C4C"/>
    <w:rsid w:val="0022141F"/>
    <w:rsid w:val="00222A81"/>
    <w:rsid w:val="00222B21"/>
    <w:rsid w:val="00222E72"/>
    <w:rsid w:val="00223FFB"/>
    <w:rsid w:val="002261AA"/>
    <w:rsid w:val="0022791C"/>
    <w:rsid w:val="00227E00"/>
    <w:rsid w:val="00230472"/>
    <w:rsid w:val="002311D0"/>
    <w:rsid w:val="00231565"/>
    <w:rsid w:val="00231605"/>
    <w:rsid w:val="0023192F"/>
    <w:rsid w:val="002325B6"/>
    <w:rsid w:val="002332BD"/>
    <w:rsid w:val="002335E3"/>
    <w:rsid w:val="002345F4"/>
    <w:rsid w:val="00234E91"/>
    <w:rsid w:val="00235393"/>
    <w:rsid w:val="00236860"/>
    <w:rsid w:val="002376FB"/>
    <w:rsid w:val="0023783A"/>
    <w:rsid w:val="00237AD7"/>
    <w:rsid w:val="00240BB0"/>
    <w:rsid w:val="00240BC7"/>
    <w:rsid w:val="00242013"/>
    <w:rsid w:val="00242437"/>
    <w:rsid w:val="00244005"/>
    <w:rsid w:val="0024537B"/>
    <w:rsid w:val="002464AC"/>
    <w:rsid w:val="002473C9"/>
    <w:rsid w:val="00247E36"/>
    <w:rsid w:val="0025121C"/>
    <w:rsid w:val="002513B9"/>
    <w:rsid w:val="00251FF7"/>
    <w:rsid w:val="002520E4"/>
    <w:rsid w:val="00252137"/>
    <w:rsid w:val="00252371"/>
    <w:rsid w:val="00253626"/>
    <w:rsid w:val="002546F3"/>
    <w:rsid w:val="00254CA6"/>
    <w:rsid w:val="00255A6E"/>
    <w:rsid w:val="00256E8E"/>
    <w:rsid w:val="002575FE"/>
    <w:rsid w:val="00257EDE"/>
    <w:rsid w:val="0026025B"/>
    <w:rsid w:val="002606BD"/>
    <w:rsid w:val="00260E28"/>
    <w:rsid w:val="0026133F"/>
    <w:rsid w:val="00261406"/>
    <w:rsid w:val="0026195E"/>
    <w:rsid w:val="0026462C"/>
    <w:rsid w:val="002648EA"/>
    <w:rsid w:val="00265497"/>
    <w:rsid w:val="00265845"/>
    <w:rsid w:val="00265BBB"/>
    <w:rsid w:val="00265C9B"/>
    <w:rsid w:val="0026729C"/>
    <w:rsid w:val="0026762C"/>
    <w:rsid w:val="00270019"/>
    <w:rsid w:val="00272402"/>
    <w:rsid w:val="00272414"/>
    <w:rsid w:val="00272693"/>
    <w:rsid w:val="00274F84"/>
    <w:rsid w:val="00276FA8"/>
    <w:rsid w:val="002770FD"/>
    <w:rsid w:val="0027759A"/>
    <w:rsid w:val="002801E0"/>
    <w:rsid w:val="0028096C"/>
    <w:rsid w:val="00280EDC"/>
    <w:rsid w:val="00281A14"/>
    <w:rsid w:val="00281C5D"/>
    <w:rsid w:val="0028204E"/>
    <w:rsid w:val="002820E9"/>
    <w:rsid w:val="002828A6"/>
    <w:rsid w:val="00284ADB"/>
    <w:rsid w:val="0028676B"/>
    <w:rsid w:val="00287530"/>
    <w:rsid w:val="002877B3"/>
    <w:rsid w:val="00290089"/>
    <w:rsid w:val="002906E6"/>
    <w:rsid w:val="00290CA7"/>
    <w:rsid w:val="00290EE8"/>
    <w:rsid w:val="00291DD4"/>
    <w:rsid w:val="002942A5"/>
    <w:rsid w:val="002955E8"/>
    <w:rsid w:val="00295767"/>
    <w:rsid w:val="002964F2"/>
    <w:rsid w:val="00297AEA"/>
    <w:rsid w:val="002A015F"/>
    <w:rsid w:val="002A0FE8"/>
    <w:rsid w:val="002A2B96"/>
    <w:rsid w:val="002A509F"/>
    <w:rsid w:val="002A5D9B"/>
    <w:rsid w:val="002A5E2E"/>
    <w:rsid w:val="002A5EDD"/>
    <w:rsid w:val="002A6E2A"/>
    <w:rsid w:val="002A6E9E"/>
    <w:rsid w:val="002A7CF8"/>
    <w:rsid w:val="002B271F"/>
    <w:rsid w:val="002B4B7F"/>
    <w:rsid w:val="002B744D"/>
    <w:rsid w:val="002B74A7"/>
    <w:rsid w:val="002C2678"/>
    <w:rsid w:val="002C3C18"/>
    <w:rsid w:val="002C4A62"/>
    <w:rsid w:val="002C50B0"/>
    <w:rsid w:val="002C5A0E"/>
    <w:rsid w:val="002C77AF"/>
    <w:rsid w:val="002C7F62"/>
    <w:rsid w:val="002D50CA"/>
    <w:rsid w:val="002D6762"/>
    <w:rsid w:val="002D6A8E"/>
    <w:rsid w:val="002D6ACC"/>
    <w:rsid w:val="002D6CA1"/>
    <w:rsid w:val="002E23B3"/>
    <w:rsid w:val="002E2B26"/>
    <w:rsid w:val="002F016C"/>
    <w:rsid w:val="002F067C"/>
    <w:rsid w:val="002F09DE"/>
    <w:rsid w:val="002F12A2"/>
    <w:rsid w:val="002F2A6A"/>
    <w:rsid w:val="002F2ACE"/>
    <w:rsid w:val="002F2EA5"/>
    <w:rsid w:val="002F4011"/>
    <w:rsid w:val="002F78B8"/>
    <w:rsid w:val="003004E8"/>
    <w:rsid w:val="003008D7"/>
    <w:rsid w:val="0030327E"/>
    <w:rsid w:val="003037F2"/>
    <w:rsid w:val="003039CD"/>
    <w:rsid w:val="00304242"/>
    <w:rsid w:val="003043D0"/>
    <w:rsid w:val="00304FFD"/>
    <w:rsid w:val="00310F32"/>
    <w:rsid w:val="003110CC"/>
    <w:rsid w:val="00311BCF"/>
    <w:rsid w:val="003131AB"/>
    <w:rsid w:val="0031320A"/>
    <w:rsid w:val="0031364C"/>
    <w:rsid w:val="00313AD3"/>
    <w:rsid w:val="00315974"/>
    <w:rsid w:val="00320197"/>
    <w:rsid w:val="00320CE3"/>
    <w:rsid w:val="00321776"/>
    <w:rsid w:val="00321B4A"/>
    <w:rsid w:val="003245A4"/>
    <w:rsid w:val="00324B96"/>
    <w:rsid w:val="00326016"/>
    <w:rsid w:val="0032612C"/>
    <w:rsid w:val="003270E6"/>
    <w:rsid w:val="00333134"/>
    <w:rsid w:val="003333BA"/>
    <w:rsid w:val="00334F46"/>
    <w:rsid w:val="003356CD"/>
    <w:rsid w:val="00336DF9"/>
    <w:rsid w:val="0033751E"/>
    <w:rsid w:val="00337780"/>
    <w:rsid w:val="003419F2"/>
    <w:rsid w:val="00342022"/>
    <w:rsid w:val="00342D07"/>
    <w:rsid w:val="003446FF"/>
    <w:rsid w:val="003459F8"/>
    <w:rsid w:val="00345B6C"/>
    <w:rsid w:val="00345DA6"/>
    <w:rsid w:val="003466B5"/>
    <w:rsid w:val="00350BEB"/>
    <w:rsid w:val="00350F62"/>
    <w:rsid w:val="003523A4"/>
    <w:rsid w:val="003542A4"/>
    <w:rsid w:val="00357F72"/>
    <w:rsid w:val="00360ACD"/>
    <w:rsid w:val="00360ED7"/>
    <w:rsid w:val="0036229A"/>
    <w:rsid w:val="0036382A"/>
    <w:rsid w:val="00365842"/>
    <w:rsid w:val="00370EA5"/>
    <w:rsid w:val="00371289"/>
    <w:rsid w:val="00374C0B"/>
    <w:rsid w:val="00375189"/>
    <w:rsid w:val="00375802"/>
    <w:rsid w:val="003808F1"/>
    <w:rsid w:val="00381D21"/>
    <w:rsid w:val="00382D95"/>
    <w:rsid w:val="003835A8"/>
    <w:rsid w:val="00383BA3"/>
    <w:rsid w:val="003847F3"/>
    <w:rsid w:val="00386B33"/>
    <w:rsid w:val="00386D37"/>
    <w:rsid w:val="00390B19"/>
    <w:rsid w:val="00390D79"/>
    <w:rsid w:val="003912B1"/>
    <w:rsid w:val="003923DB"/>
    <w:rsid w:val="00392463"/>
    <w:rsid w:val="00394822"/>
    <w:rsid w:val="00395DAB"/>
    <w:rsid w:val="0039650C"/>
    <w:rsid w:val="003970FE"/>
    <w:rsid w:val="003971EF"/>
    <w:rsid w:val="003979E1"/>
    <w:rsid w:val="003A040D"/>
    <w:rsid w:val="003A0845"/>
    <w:rsid w:val="003A2DA8"/>
    <w:rsid w:val="003A3736"/>
    <w:rsid w:val="003A3B33"/>
    <w:rsid w:val="003A440B"/>
    <w:rsid w:val="003A4484"/>
    <w:rsid w:val="003A77CB"/>
    <w:rsid w:val="003B0068"/>
    <w:rsid w:val="003B0919"/>
    <w:rsid w:val="003B096F"/>
    <w:rsid w:val="003B0F70"/>
    <w:rsid w:val="003B225B"/>
    <w:rsid w:val="003B32D7"/>
    <w:rsid w:val="003B3C4B"/>
    <w:rsid w:val="003B3DFE"/>
    <w:rsid w:val="003B4421"/>
    <w:rsid w:val="003B515A"/>
    <w:rsid w:val="003B6608"/>
    <w:rsid w:val="003B6D18"/>
    <w:rsid w:val="003B780E"/>
    <w:rsid w:val="003B784E"/>
    <w:rsid w:val="003B7B7E"/>
    <w:rsid w:val="003C05FE"/>
    <w:rsid w:val="003C1DC7"/>
    <w:rsid w:val="003C3707"/>
    <w:rsid w:val="003C4135"/>
    <w:rsid w:val="003C4B10"/>
    <w:rsid w:val="003C4D35"/>
    <w:rsid w:val="003C5269"/>
    <w:rsid w:val="003C5EF7"/>
    <w:rsid w:val="003D00CB"/>
    <w:rsid w:val="003D0EF3"/>
    <w:rsid w:val="003D20BF"/>
    <w:rsid w:val="003D2522"/>
    <w:rsid w:val="003D317D"/>
    <w:rsid w:val="003D3D43"/>
    <w:rsid w:val="003D3FC6"/>
    <w:rsid w:val="003D407B"/>
    <w:rsid w:val="003D5CEC"/>
    <w:rsid w:val="003D6700"/>
    <w:rsid w:val="003E05B3"/>
    <w:rsid w:val="003E07D0"/>
    <w:rsid w:val="003E0E50"/>
    <w:rsid w:val="003E10C1"/>
    <w:rsid w:val="003E1305"/>
    <w:rsid w:val="003E1ADA"/>
    <w:rsid w:val="003E2147"/>
    <w:rsid w:val="003E2B2D"/>
    <w:rsid w:val="003E3AB9"/>
    <w:rsid w:val="003E46C4"/>
    <w:rsid w:val="003E7A2C"/>
    <w:rsid w:val="003E7A3A"/>
    <w:rsid w:val="003E7CCF"/>
    <w:rsid w:val="003F0B7B"/>
    <w:rsid w:val="003F0B8F"/>
    <w:rsid w:val="003F0DE7"/>
    <w:rsid w:val="003F1F64"/>
    <w:rsid w:val="003F2C19"/>
    <w:rsid w:val="003F3429"/>
    <w:rsid w:val="003F46DB"/>
    <w:rsid w:val="003F46ED"/>
    <w:rsid w:val="0040018C"/>
    <w:rsid w:val="004002E8"/>
    <w:rsid w:val="004018B3"/>
    <w:rsid w:val="00401DAF"/>
    <w:rsid w:val="00402076"/>
    <w:rsid w:val="00405881"/>
    <w:rsid w:val="00406963"/>
    <w:rsid w:val="004100AF"/>
    <w:rsid w:val="00410159"/>
    <w:rsid w:val="00410BB5"/>
    <w:rsid w:val="004127F0"/>
    <w:rsid w:val="0041303F"/>
    <w:rsid w:val="00414836"/>
    <w:rsid w:val="00415082"/>
    <w:rsid w:val="00417D28"/>
    <w:rsid w:val="004200AE"/>
    <w:rsid w:val="0042015A"/>
    <w:rsid w:val="004203F3"/>
    <w:rsid w:val="00420F69"/>
    <w:rsid w:val="00422B42"/>
    <w:rsid w:val="004241B4"/>
    <w:rsid w:val="0042455A"/>
    <w:rsid w:val="0042497E"/>
    <w:rsid w:val="00425C22"/>
    <w:rsid w:val="00426EC4"/>
    <w:rsid w:val="00426FB3"/>
    <w:rsid w:val="004303F8"/>
    <w:rsid w:val="00430873"/>
    <w:rsid w:val="0043161B"/>
    <w:rsid w:val="0043277A"/>
    <w:rsid w:val="00433054"/>
    <w:rsid w:val="004337D1"/>
    <w:rsid w:val="00433AC7"/>
    <w:rsid w:val="00433BFA"/>
    <w:rsid w:val="004341D1"/>
    <w:rsid w:val="0043443D"/>
    <w:rsid w:val="00436AAB"/>
    <w:rsid w:val="00437170"/>
    <w:rsid w:val="0044097C"/>
    <w:rsid w:val="004419D8"/>
    <w:rsid w:val="00442175"/>
    <w:rsid w:val="004432B2"/>
    <w:rsid w:val="0044733E"/>
    <w:rsid w:val="00447355"/>
    <w:rsid w:val="00447986"/>
    <w:rsid w:val="00451E6A"/>
    <w:rsid w:val="00452907"/>
    <w:rsid w:val="00452ABA"/>
    <w:rsid w:val="00452CA5"/>
    <w:rsid w:val="004532E6"/>
    <w:rsid w:val="00453B58"/>
    <w:rsid w:val="00455933"/>
    <w:rsid w:val="00456E41"/>
    <w:rsid w:val="0045724C"/>
    <w:rsid w:val="00457FFA"/>
    <w:rsid w:val="004602F5"/>
    <w:rsid w:val="00460CD6"/>
    <w:rsid w:val="00460F6D"/>
    <w:rsid w:val="004611B3"/>
    <w:rsid w:val="00461925"/>
    <w:rsid w:val="00462579"/>
    <w:rsid w:val="00462EAD"/>
    <w:rsid w:val="00464610"/>
    <w:rsid w:val="004646B2"/>
    <w:rsid w:val="004647C4"/>
    <w:rsid w:val="004651D3"/>
    <w:rsid w:val="004654C8"/>
    <w:rsid w:val="00465627"/>
    <w:rsid w:val="00465E85"/>
    <w:rsid w:val="0046656B"/>
    <w:rsid w:val="00467853"/>
    <w:rsid w:val="004729D1"/>
    <w:rsid w:val="00476ABD"/>
    <w:rsid w:val="004779B2"/>
    <w:rsid w:val="0048048C"/>
    <w:rsid w:val="00481141"/>
    <w:rsid w:val="004828E7"/>
    <w:rsid w:val="004833F7"/>
    <w:rsid w:val="00483BCD"/>
    <w:rsid w:val="00484133"/>
    <w:rsid w:val="00484352"/>
    <w:rsid w:val="00484556"/>
    <w:rsid w:val="00484612"/>
    <w:rsid w:val="004855F8"/>
    <w:rsid w:val="00485C6B"/>
    <w:rsid w:val="00485E2C"/>
    <w:rsid w:val="004865BA"/>
    <w:rsid w:val="00491E61"/>
    <w:rsid w:val="00492E6B"/>
    <w:rsid w:val="00493162"/>
    <w:rsid w:val="004931BD"/>
    <w:rsid w:val="0049490D"/>
    <w:rsid w:val="00495E32"/>
    <w:rsid w:val="004960A5"/>
    <w:rsid w:val="00496DE6"/>
    <w:rsid w:val="00497300"/>
    <w:rsid w:val="00497E37"/>
    <w:rsid w:val="004A0346"/>
    <w:rsid w:val="004A1D23"/>
    <w:rsid w:val="004A2008"/>
    <w:rsid w:val="004A2A11"/>
    <w:rsid w:val="004A2BD9"/>
    <w:rsid w:val="004A52BA"/>
    <w:rsid w:val="004B122F"/>
    <w:rsid w:val="004B166D"/>
    <w:rsid w:val="004B1820"/>
    <w:rsid w:val="004B2C2B"/>
    <w:rsid w:val="004B34D6"/>
    <w:rsid w:val="004B3E5F"/>
    <w:rsid w:val="004B401F"/>
    <w:rsid w:val="004B44CE"/>
    <w:rsid w:val="004B5AAD"/>
    <w:rsid w:val="004B6488"/>
    <w:rsid w:val="004B6CB6"/>
    <w:rsid w:val="004B70C1"/>
    <w:rsid w:val="004B7345"/>
    <w:rsid w:val="004B7EC2"/>
    <w:rsid w:val="004C0907"/>
    <w:rsid w:val="004C1D50"/>
    <w:rsid w:val="004C2610"/>
    <w:rsid w:val="004C3046"/>
    <w:rsid w:val="004C3478"/>
    <w:rsid w:val="004C442E"/>
    <w:rsid w:val="004C4AA0"/>
    <w:rsid w:val="004C5F9F"/>
    <w:rsid w:val="004D1B24"/>
    <w:rsid w:val="004D1F2B"/>
    <w:rsid w:val="004D231F"/>
    <w:rsid w:val="004D260F"/>
    <w:rsid w:val="004D37F2"/>
    <w:rsid w:val="004D38B7"/>
    <w:rsid w:val="004D5FE9"/>
    <w:rsid w:val="004D61D0"/>
    <w:rsid w:val="004D64A8"/>
    <w:rsid w:val="004D70F7"/>
    <w:rsid w:val="004D765A"/>
    <w:rsid w:val="004E0F9B"/>
    <w:rsid w:val="004E116B"/>
    <w:rsid w:val="004E180A"/>
    <w:rsid w:val="004E22F7"/>
    <w:rsid w:val="004E307A"/>
    <w:rsid w:val="004E322B"/>
    <w:rsid w:val="004E43A2"/>
    <w:rsid w:val="004E5EF1"/>
    <w:rsid w:val="004E5F82"/>
    <w:rsid w:val="004E7378"/>
    <w:rsid w:val="004F02D1"/>
    <w:rsid w:val="004F057D"/>
    <w:rsid w:val="004F0FC0"/>
    <w:rsid w:val="004F101F"/>
    <w:rsid w:val="004F3014"/>
    <w:rsid w:val="004F3735"/>
    <w:rsid w:val="004F4114"/>
    <w:rsid w:val="004F41AD"/>
    <w:rsid w:val="004F72A0"/>
    <w:rsid w:val="00501A46"/>
    <w:rsid w:val="00502806"/>
    <w:rsid w:val="005030DD"/>
    <w:rsid w:val="005032A5"/>
    <w:rsid w:val="00504456"/>
    <w:rsid w:val="005064B7"/>
    <w:rsid w:val="005066DA"/>
    <w:rsid w:val="00506B69"/>
    <w:rsid w:val="00507601"/>
    <w:rsid w:val="00510EEA"/>
    <w:rsid w:val="00511CB2"/>
    <w:rsid w:val="00512597"/>
    <w:rsid w:val="0051642A"/>
    <w:rsid w:val="00516DC6"/>
    <w:rsid w:val="0051752B"/>
    <w:rsid w:val="0052053D"/>
    <w:rsid w:val="005215D7"/>
    <w:rsid w:val="00521C44"/>
    <w:rsid w:val="005247E5"/>
    <w:rsid w:val="00524A25"/>
    <w:rsid w:val="005262FE"/>
    <w:rsid w:val="00527E78"/>
    <w:rsid w:val="00530733"/>
    <w:rsid w:val="00531E06"/>
    <w:rsid w:val="00533208"/>
    <w:rsid w:val="00534C74"/>
    <w:rsid w:val="00535CAF"/>
    <w:rsid w:val="005365A9"/>
    <w:rsid w:val="0053662C"/>
    <w:rsid w:val="005374CB"/>
    <w:rsid w:val="005374ED"/>
    <w:rsid w:val="005400C7"/>
    <w:rsid w:val="005401C3"/>
    <w:rsid w:val="00542702"/>
    <w:rsid w:val="00542C47"/>
    <w:rsid w:val="00544B59"/>
    <w:rsid w:val="00545D7B"/>
    <w:rsid w:val="0054604D"/>
    <w:rsid w:val="005535E3"/>
    <w:rsid w:val="005535F0"/>
    <w:rsid w:val="00553788"/>
    <w:rsid w:val="00554105"/>
    <w:rsid w:val="0055533D"/>
    <w:rsid w:val="00555BF0"/>
    <w:rsid w:val="005603EA"/>
    <w:rsid w:val="005606B3"/>
    <w:rsid w:val="00561DFE"/>
    <w:rsid w:val="0056290A"/>
    <w:rsid w:val="00563391"/>
    <w:rsid w:val="005635B7"/>
    <w:rsid w:val="00564DE7"/>
    <w:rsid w:val="005652F8"/>
    <w:rsid w:val="0056699F"/>
    <w:rsid w:val="005717E5"/>
    <w:rsid w:val="00571F27"/>
    <w:rsid w:val="005734B2"/>
    <w:rsid w:val="00573E1A"/>
    <w:rsid w:val="005747AD"/>
    <w:rsid w:val="00574EBA"/>
    <w:rsid w:val="0057582F"/>
    <w:rsid w:val="005767E0"/>
    <w:rsid w:val="00576B38"/>
    <w:rsid w:val="00576C03"/>
    <w:rsid w:val="0057746E"/>
    <w:rsid w:val="005809E2"/>
    <w:rsid w:val="00580AE9"/>
    <w:rsid w:val="00580BEE"/>
    <w:rsid w:val="00580D0F"/>
    <w:rsid w:val="00581DFF"/>
    <w:rsid w:val="005857FF"/>
    <w:rsid w:val="005858A2"/>
    <w:rsid w:val="00586745"/>
    <w:rsid w:val="00590056"/>
    <w:rsid w:val="00590192"/>
    <w:rsid w:val="0059436D"/>
    <w:rsid w:val="00595206"/>
    <w:rsid w:val="00595D38"/>
    <w:rsid w:val="005966B5"/>
    <w:rsid w:val="00596B86"/>
    <w:rsid w:val="005A017A"/>
    <w:rsid w:val="005A1371"/>
    <w:rsid w:val="005A19BF"/>
    <w:rsid w:val="005A1E71"/>
    <w:rsid w:val="005A221F"/>
    <w:rsid w:val="005A3B20"/>
    <w:rsid w:val="005A3FEC"/>
    <w:rsid w:val="005A53AC"/>
    <w:rsid w:val="005A53BF"/>
    <w:rsid w:val="005A6026"/>
    <w:rsid w:val="005A66F2"/>
    <w:rsid w:val="005A71DF"/>
    <w:rsid w:val="005A73A4"/>
    <w:rsid w:val="005A7EC6"/>
    <w:rsid w:val="005B0977"/>
    <w:rsid w:val="005B16E1"/>
    <w:rsid w:val="005B16F4"/>
    <w:rsid w:val="005B1843"/>
    <w:rsid w:val="005B2288"/>
    <w:rsid w:val="005B2D22"/>
    <w:rsid w:val="005B50E9"/>
    <w:rsid w:val="005B6DE7"/>
    <w:rsid w:val="005C0A2F"/>
    <w:rsid w:val="005C1DEA"/>
    <w:rsid w:val="005C2467"/>
    <w:rsid w:val="005C34E0"/>
    <w:rsid w:val="005C4246"/>
    <w:rsid w:val="005C6158"/>
    <w:rsid w:val="005C61A4"/>
    <w:rsid w:val="005C691D"/>
    <w:rsid w:val="005C6980"/>
    <w:rsid w:val="005C78C5"/>
    <w:rsid w:val="005D03A7"/>
    <w:rsid w:val="005D169E"/>
    <w:rsid w:val="005D37EE"/>
    <w:rsid w:val="005D425A"/>
    <w:rsid w:val="005D4426"/>
    <w:rsid w:val="005D488A"/>
    <w:rsid w:val="005D572A"/>
    <w:rsid w:val="005D5A4B"/>
    <w:rsid w:val="005D5DDE"/>
    <w:rsid w:val="005E0644"/>
    <w:rsid w:val="005E06C5"/>
    <w:rsid w:val="005E093E"/>
    <w:rsid w:val="005E281F"/>
    <w:rsid w:val="005E3A2B"/>
    <w:rsid w:val="005E3B8C"/>
    <w:rsid w:val="005E496B"/>
    <w:rsid w:val="005E49E7"/>
    <w:rsid w:val="005E69C2"/>
    <w:rsid w:val="005E733F"/>
    <w:rsid w:val="005E7515"/>
    <w:rsid w:val="005E7D14"/>
    <w:rsid w:val="005F0168"/>
    <w:rsid w:val="005F0994"/>
    <w:rsid w:val="005F303E"/>
    <w:rsid w:val="005F3553"/>
    <w:rsid w:val="005F3579"/>
    <w:rsid w:val="005F37F4"/>
    <w:rsid w:val="005F4B19"/>
    <w:rsid w:val="005F5FE4"/>
    <w:rsid w:val="005F7600"/>
    <w:rsid w:val="00600E96"/>
    <w:rsid w:val="00600F1E"/>
    <w:rsid w:val="00601C20"/>
    <w:rsid w:val="00601F7B"/>
    <w:rsid w:val="00602196"/>
    <w:rsid w:val="006021D4"/>
    <w:rsid w:val="00602317"/>
    <w:rsid w:val="0060313E"/>
    <w:rsid w:val="00603D9C"/>
    <w:rsid w:val="00603E80"/>
    <w:rsid w:val="006050C5"/>
    <w:rsid w:val="006061BE"/>
    <w:rsid w:val="0060674E"/>
    <w:rsid w:val="00607E48"/>
    <w:rsid w:val="0061010E"/>
    <w:rsid w:val="006104CD"/>
    <w:rsid w:val="0061175C"/>
    <w:rsid w:val="00611E62"/>
    <w:rsid w:val="00612D64"/>
    <w:rsid w:val="00613CD2"/>
    <w:rsid w:val="006140C0"/>
    <w:rsid w:val="00614CD2"/>
    <w:rsid w:val="0062043C"/>
    <w:rsid w:val="0062126A"/>
    <w:rsid w:val="006224A7"/>
    <w:rsid w:val="00622A82"/>
    <w:rsid w:val="00623611"/>
    <w:rsid w:val="00623C57"/>
    <w:rsid w:val="00625099"/>
    <w:rsid w:val="006258A2"/>
    <w:rsid w:val="0062620C"/>
    <w:rsid w:val="006265C9"/>
    <w:rsid w:val="006266FF"/>
    <w:rsid w:val="00630099"/>
    <w:rsid w:val="0063109D"/>
    <w:rsid w:val="0063112E"/>
    <w:rsid w:val="0063135A"/>
    <w:rsid w:val="00631FFD"/>
    <w:rsid w:val="00633977"/>
    <w:rsid w:val="00633AB1"/>
    <w:rsid w:val="006342E4"/>
    <w:rsid w:val="00634DE4"/>
    <w:rsid w:val="00635985"/>
    <w:rsid w:val="006418DF"/>
    <w:rsid w:val="00641E73"/>
    <w:rsid w:val="006421C9"/>
    <w:rsid w:val="006428D0"/>
    <w:rsid w:val="006428ED"/>
    <w:rsid w:val="00642FFF"/>
    <w:rsid w:val="00644081"/>
    <w:rsid w:val="0064412C"/>
    <w:rsid w:val="0064489D"/>
    <w:rsid w:val="00644F23"/>
    <w:rsid w:val="00645613"/>
    <w:rsid w:val="006470EA"/>
    <w:rsid w:val="00647340"/>
    <w:rsid w:val="0065158E"/>
    <w:rsid w:val="00651A70"/>
    <w:rsid w:val="00651DF3"/>
    <w:rsid w:val="00654B0B"/>
    <w:rsid w:val="00654C81"/>
    <w:rsid w:val="006552CF"/>
    <w:rsid w:val="0065722A"/>
    <w:rsid w:val="006572F0"/>
    <w:rsid w:val="00660570"/>
    <w:rsid w:val="00660F44"/>
    <w:rsid w:val="006613F4"/>
    <w:rsid w:val="0066199B"/>
    <w:rsid w:val="00661A58"/>
    <w:rsid w:val="0066484A"/>
    <w:rsid w:val="0066553E"/>
    <w:rsid w:val="00665D66"/>
    <w:rsid w:val="00666D03"/>
    <w:rsid w:val="0067064D"/>
    <w:rsid w:val="0067179B"/>
    <w:rsid w:val="00673029"/>
    <w:rsid w:val="00673425"/>
    <w:rsid w:val="00673733"/>
    <w:rsid w:val="00673B78"/>
    <w:rsid w:val="006774BF"/>
    <w:rsid w:val="00677650"/>
    <w:rsid w:val="00681A46"/>
    <w:rsid w:val="00685997"/>
    <w:rsid w:val="00687B81"/>
    <w:rsid w:val="00687B85"/>
    <w:rsid w:val="00691FD8"/>
    <w:rsid w:val="00692E4F"/>
    <w:rsid w:val="0069601F"/>
    <w:rsid w:val="006A0723"/>
    <w:rsid w:val="006A0818"/>
    <w:rsid w:val="006A0D3E"/>
    <w:rsid w:val="006A2553"/>
    <w:rsid w:val="006A29FE"/>
    <w:rsid w:val="006A2F59"/>
    <w:rsid w:val="006A4983"/>
    <w:rsid w:val="006A4DEA"/>
    <w:rsid w:val="006A5C22"/>
    <w:rsid w:val="006A6190"/>
    <w:rsid w:val="006A7717"/>
    <w:rsid w:val="006A7B90"/>
    <w:rsid w:val="006B0338"/>
    <w:rsid w:val="006B096D"/>
    <w:rsid w:val="006B2029"/>
    <w:rsid w:val="006B28D0"/>
    <w:rsid w:val="006B30BF"/>
    <w:rsid w:val="006B3502"/>
    <w:rsid w:val="006B4053"/>
    <w:rsid w:val="006B66D2"/>
    <w:rsid w:val="006B7376"/>
    <w:rsid w:val="006B7736"/>
    <w:rsid w:val="006B7BD0"/>
    <w:rsid w:val="006C076C"/>
    <w:rsid w:val="006C0B9B"/>
    <w:rsid w:val="006C17F6"/>
    <w:rsid w:val="006C287D"/>
    <w:rsid w:val="006C47C2"/>
    <w:rsid w:val="006C48BB"/>
    <w:rsid w:val="006C55DD"/>
    <w:rsid w:val="006C5D0D"/>
    <w:rsid w:val="006C6FAC"/>
    <w:rsid w:val="006D1318"/>
    <w:rsid w:val="006D267C"/>
    <w:rsid w:val="006D2B5F"/>
    <w:rsid w:val="006D4EE0"/>
    <w:rsid w:val="006D5B98"/>
    <w:rsid w:val="006D74A4"/>
    <w:rsid w:val="006E18FF"/>
    <w:rsid w:val="006E1AFE"/>
    <w:rsid w:val="006E1DAF"/>
    <w:rsid w:val="006E3D7F"/>
    <w:rsid w:val="006E70EF"/>
    <w:rsid w:val="006E7EA9"/>
    <w:rsid w:val="006F1B67"/>
    <w:rsid w:val="006F20AC"/>
    <w:rsid w:val="006F3187"/>
    <w:rsid w:val="006F35FA"/>
    <w:rsid w:val="006F3A7E"/>
    <w:rsid w:val="006F488A"/>
    <w:rsid w:val="006F48CD"/>
    <w:rsid w:val="006F526B"/>
    <w:rsid w:val="006F6397"/>
    <w:rsid w:val="006F67CF"/>
    <w:rsid w:val="006F75BF"/>
    <w:rsid w:val="00700D92"/>
    <w:rsid w:val="00701C8C"/>
    <w:rsid w:val="00702655"/>
    <w:rsid w:val="00703083"/>
    <w:rsid w:val="00703E1A"/>
    <w:rsid w:val="00704559"/>
    <w:rsid w:val="00705A53"/>
    <w:rsid w:val="007076D5"/>
    <w:rsid w:val="00710C14"/>
    <w:rsid w:val="00711353"/>
    <w:rsid w:val="00711B6A"/>
    <w:rsid w:val="007139B3"/>
    <w:rsid w:val="00713CC6"/>
    <w:rsid w:val="00713ED6"/>
    <w:rsid w:val="007142A6"/>
    <w:rsid w:val="0071487B"/>
    <w:rsid w:val="007149F2"/>
    <w:rsid w:val="00714A0F"/>
    <w:rsid w:val="00715A13"/>
    <w:rsid w:val="00715E29"/>
    <w:rsid w:val="00720F00"/>
    <w:rsid w:val="00721421"/>
    <w:rsid w:val="00722FAB"/>
    <w:rsid w:val="007243A3"/>
    <w:rsid w:val="0072617C"/>
    <w:rsid w:val="007308B6"/>
    <w:rsid w:val="0073148A"/>
    <w:rsid w:val="00731BA8"/>
    <w:rsid w:val="0073292E"/>
    <w:rsid w:val="007357CF"/>
    <w:rsid w:val="007361F1"/>
    <w:rsid w:val="007365F3"/>
    <w:rsid w:val="00737166"/>
    <w:rsid w:val="007375F7"/>
    <w:rsid w:val="007379F7"/>
    <w:rsid w:val="00737C9D"/>
    <w:rsid w:val="007406F1"/>
    <w:rsid w:val="0074105B"/>
    <w:rsid w:val="007412D1"/>
    <w:rsid w:val="007442B0"/>
    <w:rsid w:val="0074547D"/>
    <w:rsid w:val="00746950"/>
    <w:rsid w:val="0074719A"/>
    <w:rsid w:val="00747563"/>
    <w:rsid w:val="007504E4"/>
    <w:rsid w:val="007507E2"/>
    <w:rsid w:val="00750802"/>
    <w:rsid w:val="00751E3C"/>
    <w:rsid w:val="00753681"/>
    <w:rsid w:val="0075407C"/>
    <w:rsid w:val="00754D9B"/>
    <w:rsid w:val="0075798B"/>
    <w:rsid w:val="00762AA6"/>
    <w:rsid w:val="00762EF2"/>
    <w:rsid w:val="0076348E"/>
    <w:rsid w:val="0076414A"/>
    <w:rsid w:val="00764563"/>
    <w:rsid w:val="007649C3"/>
    <w:rsid w:val="0076593E"/>
    <w:rsid w:val="007679CD"/>
    <w:rsid w:val="00767C10"/>
    <w:rsid w:val="0077488E"/>
    <w:rsid w:val="00774E77"/>
    <w:rsid w:val="0077518A"/>
    <w:rsid w:val="007752DA"/>
    <w:rsid w:val="00775758"/>
    <w:rsid w:val="00775F2A"/>
    <w:rsid w:val="007762A2"/>
    <w:rsid w:val="00776A3B"/>
    <w:rsid w:val="00777139"/>
    <w:rsid w:val="00782B61"/>
    <w:rsid w:val="0078678F"/>
    <w:rsid w:val="00790175"/>
    <w:rsid w:val="00790B22"/>
    <w:rsid w:val="0079263A"/>
    <w:rsid w:val="00792819"/>
    <w:rsid w:val="007957CB"/>
    <w:rsid w:val="00795E3B"/>
    <w:rsid w:val="00795E7A"/>
    <w:rsid w:val="00797DCE"/>
    <w:rsid w:val="007A0A16"/>
    <w:rsid w:val="007A1915"/>
    <w:rsid w:val="007A2217"/>
    <w:rsid w:val="007A39A9"/>
    <w:rsid w:val="007A3C9F"/>
    <w:rsid w:val="007A3D91"/>
    <w:rsid w:val="007A58D8"/>
    <w:rsid w:val="007A5D4A"/>
    <w:rsid w:val="007A5E01"/>
    <w:rsid w:val="007A6190"/>
    <w:rsid w:val="007A6F99"/>
    <w:rsid w:val="007B00DA"/>
    <w:rsid w:val="007B02EA"/>
    <w:rsid w:val="007B0C8D"/>
    <w:rsid w:val="007B182D"/>
    <w:rsid w:val="007B21EA"/>
    <w:rsid w:val="007B30F5"/>
    <w:rsid w:val="007B3565"/>
    <w:rsid w:val="007B3882"/>
    <w:rsid w:val="007B418C"/>
    <w:rsid w:val="007B459F"/>
    <w:rsid w:val="007B4F77"/>
    <w:rsid w:val="007B5D88"/>
    <w:rsid w:val="007B6160"/>
    <w:rsid w:val="007C10BF"/>
    <w:rsid w:val="007C1DB3"/>
    <w:rsid w:val="007C2087"/>
    <w:rsid w:val="007C2126"/>
    <w:rsid w:val="007C24DD"/>
    <w:rsid w:val="007C4FC0"/>
    <w:rsid w:val="007C5699"/>
    <w:rsid w:val="007C5CA2"/>
    <w:rsid w:val="007C71FD"/>
    <w:rsid w:val="007C75AD"/>
    <w:rsid w:val="007D13B5"/>
    <w:rsid w:val="007D3D2A"/>
    <w:rsid w:val="007D5198"/>
    <w:rsid w:val="007D52B8"/>
    <w:rsid w:val="007D5B9D"/>
    <w:rsid w:val="007D7FC6"/>
    <w:rsid w:val="007E1AB8"/>
    <w:rsid w:val="007E2308"/>
    <w:rsid w:val="007E37ED"/>
    <w:rsid w:val="007E48F3"/>
    <w:rsid w:val="007E4A47"/>
    <w:rsid w:val="007E6966"/>
    <w:rsid w:val="007E6CC6"/>
    <w:rsid w:val="007E76B2"/>
    <w:rsid w:val="007F0328"/>
    <w:rsid w:val="007F0A37"/>
    <w:rsid w:val="007F18F5"/>
    <w:rsid w:val="007F1D1A"/>
    <w:rsid w:val="007F2D4E"/>
    <w:rsid w:val="007F3D09"/>
    <w:rsid w:val="007F5689"/>
    <w:rsid w:val="007F6AE4"/>
    <w:rsid w:val="007F76CA"/>
    <w:rsid w:val="008004C5"/>
    <w:rsid w:val="00801518"/>
    <w:rsid w:val="008022BC"/>
    <w:rsid w:val="0080250D"/>
    <w:rsid w:val="00803496"/>
    <w:rsid w:val="00806856"/>
    <w:rsid w:val="008078FB"/>
    <w:rsid w:val="00812195"/>
    <w:rsid w:val="008131FD"/>
    <w:rsid w:val="00815168"/>
    <w:rsid w:val="008207D2"/>
    <w:rsid w:val="008209FA"/>
    <w:rsid w:val="00821C4B"/>
    <w:rsid w:val="008227B0"/>
    <w:rsid w:val="008235AA"/>
    <w:rsid w:val="008254BA"/>
    <w:rsid w:val="008256FB"/>
    <w:rsid w:val="00825BA8"/>
    <w:rsid w:val="00826A24"/>
    <w:rsid w:val="00827F42"/>
    <w:rsid w:val="00830014"/>
    <w:rsid w:val="008317C4"/>
    <w:rsid w:val="00832198"/>
    <w:rsid w:val="00834D7C"/>
    <w:rsid w:val="008354C0"/>
    <w:rsid w:val="008361AC"/>
    <w:rsid w:val="00836B87"/>
    <w:rsid w:val="00836C34"/>
    <w:rsid w:val="0084137F"/>
    <w:rsid w:val="00841895"/>
    <w:rsid w:val="00841F75"/>
    <w:rsid w:val="00842E55"/>
    <w:rsid w:val="00843074"/>
    <w:rsid w:val="00844114"/>
    <w:rsid w:val="00850E33"/>
    <w:rsid w:val="0085124D"/>
    <w:rsid w:val="0085152E"/>
    <w:rsid w:val="008517DE"/>
    <w:rsid w:val="00851803"/>
    <w:rsid w:val="00852C40"/>
    <w:rsid w:val="00853E67"/>
    <w:rsid w:val="008546A2"/>
    <w:rsid w:val="00855700"/>
    <w:rsid w:val="00856083"/>
    <w:rsid w:val="00856118"/>
    <w:rsid w:val="00861D86"/>
    <w:rsid w:val="008624F1"/>
    <w:rsid w:val="008634B6"/>
    <w:rsid w:val="0086362F"/>
    <w:rsid w:val="008644E2"/>
    <w:rsid w:val="0086476A"/>
    <w:rsid w:val="00865DBE"/>
    <w:rsid w:val="00867BEA"/>
    <w:rsid w:val="00870925"/>
    <w:rsid w:val="00871EC3"/>
    <w:rsid w:val="008720C8"/>
    <w:rsid w:val="0087222D"/>
    <w:rsid w:val="00872CBB"/>
    <w:rsid w:val="00873349"/>
    <w:rsid w:val="008734B3"/>
    <w:rsid w:val="00873947"/>
    <w:rsid w:val="00873F9A"/>
    <w:rsid w:val="00874A08"/>
    <w:rsid w:val="00874B83"/>
    <w:rsid w:val="008751BC"/>
    <w:rsid w:val="008753C6"/>
    <w:rsid w:val="008759D7"/>
    <w:rsid w:val="00876B48"/>
    <w:rsid w:val="00877308"/>
    <w:rsid w:val="00880032"/>
    <w:rsid w:val="00880AB2"/>
    <w:rsid w:val="00882AB4"/>
    <w:rsid w:val="00883165"/>
    <w:rsid w:val="008833FD"/>
    <w:rsid w:val="00883C01"/>
    <w:rsid w:val="00884B20"/>
    <w:rsid w:val="008857A9"/>
    <w:rsid w:val="00885DE8"/>
    <w:rsid w:val="0088776C"/>
    <w:rsid w:val="008908DD"/>
    <w:rsid w:val="0089093D"/>
    <w:rsid w:val="00891E76"/>
    <w:rsid w:val="00892C23"/>
    <w:rsid w:val="00892C9F"/>
    <w:rsid w:val="00894456"/>
    <w:rsid w:val="008953FC"/>
    <w:rsid w:val="00895AF9"/>
    <w:rsid w:val="00896C25"/>
    <w:rsid w:val="00896CCE"/>
    <w:rsid w:val="00897130"/>
    <w:rsid w:val="008A04FB"/>
    <w:rsid w:val="008A130A"/>
    <w:rsid w:val="008A1F3E"/>
    <w:rsid w:val="008A30BE"/>
    <w:rsid w:val="008A54A3"/>
    <w:rsid w:val="008A5D69"/>
    <w:rsid w:val="008A64A7"/>
    <w:rsid w:val="008A6D25"/>
    <w:rsid w:val="008A79DA"/>
    <w:rsid w:val="008B053F"/>
    <w:rsid w:val="008B076A"/>
    <w:rsid w:val="008B500A"/>
    <w:rsid w:val="008B6E29"/>
    <w:rsid w:val="008B76CE"/>
    <w:rsid w:val="008C1679"/>
    <w:rsid w:val="008C2788"/>
    <w:rsid w:val="008C50E8"/>
    <w:rsid w:val="008C6148"/>
    <w:rsid w:val="008C6772"/>
    <w:rsid w:val="008C761C"/>
    <w:rsid w:val="008D0732"/>
    <w:rsid w:val="008D1219"/>
    <w:rsid w:val="008D12A6"/>
    <w:rsid w:val="008D19EF"/>
    <w:rsid w:val="008D1B6D"/>
    <w:rsid w:val="008D4597"/>
    <w:rsid w:val="008D54CC"/>
    <w:rsid w:val="008D653E"/>
    <w:rsid w:val="008D6915"/>
    <w:rsid w:val="008E1353"/>
    <w:rsid w:val="008E31B8"/>
    <w:rsid w:val="008E4338"/>
    <w:rsid w:val="008E4531"/>
    <w:rsid w:val="008E5CE5"/>
    <w:rsid w:val="008E5CFB"/>
    <w:rsid w:val="008E5EFD"/>
    <w:rsid w:val="008E63ED"/>
    <w:rsid w:val="008E6844"/>
    <w:rsid w:val="008E7741"/>
    <w:rsid w:val="008E7BA4"/>
    <w:rsid w:val="008F0558"/>
    <w:rsid w:val="008F07D1"/>
    <w:rsid w:val="008F0D57"/>
    <w:rsid w:val="008F1479"/>
    <w:rsid w:val="008F152E"/>
    <w:rsid w:val="008F1D8E"/>
    <w:rsid w:val="008F68D8"/>
    <w:rsid w:val="009026B5"/>
    <w:rsid w:val="00903ED1"/>
    <w:rsid w:val="00904502"/>
    <w:rsid w:val="00904F9A"/>
    <w:rsid w:val="00905371"/>
    <w:rsid w:val="00906011"/>
    <w:rsid w:val="00906DB9"/>
    <w:rsid w:val="00906FC8"/>
    <w:rsid w:val="00907551"/>
    <w:rsid w:val="00910174"/>
    <w:rsid w:val="0091158F"/>
    <w:rsid w:val="00911829"/>
    <w:rsid w:val="009120D5"/>
    <w:rsid w:val="009128BE"/>
    <w:rsid w:val="00914732"/>
    <w:rsid w:val="00916054"/>
    <w:rsid w:val="00916308"/>
    <w:rsid w:val="0091744E"/>
    <w:rsid w:val="0091756A"/>
    <w:rsid w:val="009207CE"/>
    <w:rsid w:val="00923FE1"/>
    <w:rsid w:val="0092413B"/>
    <w:rsid w:val="00924DD8"/>
    <w:rsid w:val="00924E58"/>
    <w:rsid w:val="00925429"/>
    <w:rsid w:val="009259AD"/>
    <w:rsid w:val="00926164"/>
    <w:rsid w:val="00931D56"/>
    <w:rsid w:val="0093220D"/>
    <w:rsid w:val="009323B4"/>
    <w:rsid w:val="00933999"/>
    <w:rsid w:val="00933E2A"/>
    <w:rsid w:val="00933E30"/>
    <w:rsid w:val="009341CB"/>
    <w:rsid w:val="00934711"/>
    <w:rsid w:val="00935D0F"/>
    <w:rsid w:val="00935E78"/>
    <w:rsid w:val="00935F23"/>
    <w:rsid w:val="009375FB"/>
    <w:rsid w:val="00942446"/>
    <w:rsid w:val="0094265B"/>
    <w:rsid w:val="00942EAC"/>
    <w:rsid w:val="00943965"/>
    <w:rsid w:val="00944E7E"/>
    <w:rsid w:val="00944F3B"/>
    <w:rsid w:val="009461D7"/>
    <w:rsid w:val="00946866"/>
    <w:rsid w:val="00947581"/>
    <w:rsid w:val="00947643"/>
    <w:rsid w:val="00950148"/>
    <w:rsid w:val="0095141F"/>
    <w:rsid w:val="0095310C"/>
    <w:rsid w:val="00955A3E"/>
    <w:rsid w:val="009565C8"/>
    <w:rsid w:val="00960043"/>
    <w:rsid w:val="0096403E"/>
    <w:rsid w:val="00966251"/>
    <w:rsid w:val="00967145"/>
    <w:rsid w:val="00967900"/>
    <w:rsid w:val="00967BC3"/>
    <w:rsid w:val="0097016E"/>
    <w:rsid w:val="00973431"/>
    <w:rsid w:val="00973741"/>
    <w:rsid w:val="0097491F"/>
    <w:rsid w:val="00974BEE"/>
    <w:rsid w:val="009757B7"/>
    <w:rsid w:val="009763B8"/>
    <w:rsid w:val="00980619"/>
    <w:rsid w:val="0098158C"/>
    <w:rsid w:val="00983FEC"/>
    <w:rsid w:val="009843DE"/>
    <w:rsid w:val="00986E31"/>
    <w:rsid w:val="0098771E"/>
    <w:rsid w:val="00987E76"/>
    <w:rsid w:val="009902FE"/>
    <w:rsid w:val="009908E8"/>
    <w:rsid w:val="0099120B"/>
    <w:rsid w:val="00991A14"/>
    <w:rsid w:val="009938D8"/>
    <w:rsid w:val="00995E65"/>
    <w:rsid w:val="009960FD"/>
    <w:rsid w:val="009977EF"/>
    <w:rsid w:val="00997CD0"/>
    <w:rsid w:val="00997CEB"/>
    <w:rsid w:val="009A0761"/>
    <w:rsid w:val="009A14E5"/>
    <w:rsid w:val="009A301B"/>
    <w:rsid w:val="009A301D"/>
    <w:rsid w:val="009A34D4"/>
    <w:rsid w:val="009A4DB8"/>
    <w:rsid w:val="009A5AC7"/>
    <w:rsid w:val="009A5D49"/>
    <w:rsid w:val="009A6099"/>
    <w:rsid w:val="009B05EE"/>
    <w:rsid w:val="009B0E31"/>
    <w:rsid w:val="009B22A0"/>
    <w:rsid w:val="009B26AC"/>
    <w:rsid w:val="009B2C1A"/>
    <w:rsid w:val="009B3EB9"/>
    <w:rsid w:val="009B4AE2"/>
    <w:rsid w:val="009B6166"/>
    <w:rsid w:val="009B7153"/>
    <w:rsid w:val="009B775E"/>
    <w:rsid w:val="009C2AC8"/>
    <w:rsid w:val="009C3E78"/>
    <w:rsid w:val="009C52BC"/>
    <w:rsid w:val="009C5AA7"/>
    <w:rsid w:val="009C6124"/>
    <w:rsid w:val="009C6243"/>
    <w:rsid w:val="009C636E"/>
    <w:rsid w:val="009C6542"/>
    <w:rsid w:val="009C680E"/>
    <w:rsid w:val="009D07D0"/>
    <w:rsid w:val="009D115B"/>
    <w:rsid w:val="009D1F09"/>
    <w:rsid w:val="009D485C"/>
    <w:rsid w:val="009D518A"/>
    <w:rsid w:val="009D5C00"/>
    <w:rsid w:val="009D71ED"/>
    <w:rsid w:val="009E0171"/>
    <w:rsid w:val="009E0981"/>
    <w:rsid w:val="009E12B4"/>
    <w:rsid w:val="009E3085"/>
    <w:rsid w:val="009E33EC"/>
    <w:rsid w:val="009E34E4"/>
    <w:rsid w:val="009E60CD"/>
    <w:rsid w:val="009E6280"/>
    <w:rsid w:val="009E6387"/>
    <w:rsid w:val="009E675B"/>
    <w:rsid w:val="009E6A3A"/>
    <w:rsid w:val="009F0672"/>
    <w:rsid w:val="009F14B5"/>
    <w:rsid w:val="009F1560"/>
    <w:rsid w:val="009F15B2"/>
    <w:rsid w:val="009F1802"/>
    <w:rsid w:val="009F4646"/>
    <w:rsid w:val="009F49E0"/>
    <w:rsid w:val="009F707A"/>
    <w:rsid w:val="00A01B58"/>
    <w:rsid w:val="00A01F29"/>
    <w:rsid w:val="00A03BF3"/>
    <w:rsid w:val="00A0570D"/>
    <w:rsid w:val="00A05E04"/>
    <w:rsid w:val="00A06748"/>
    <w:rsid w:val="00A1086D"/>
    <w:rsid w:val="00A13FF1"/>
    <w:rsid w:val="00A13FFC"/>
    <w:rsid w:val="00A153DC"/>
    <w:rsid w:val="00A15BD3"/>
    <w:rsid w:val="00A17A15"/>
    <w:rsid w:val="00A20251"/>
    <w:rsid w:val="00A21970"/>
    <w:rsid w:val="00A21A2D"/>
    <w:rsid w:val="00A2378F"/>
    <w:rsid w:val="00A27A13"/>
    <w:rsid w:val="00A33892"/>
    <w:rsid w:val="00A33B06"/>
    <w:rsid w:val="00A36F87"/>
    <w:rsid w:val="00A40C7E"/>
    <w:rsid w:val="00A44683"/>
    <w:rsid w:val="00A45055"/>
    <w:rsid w:val="00A45D57"/>
    <w:rsid w:val="00A46AD4"/>
    <w:rsid w:val="00A476C6"/>
    <w:rsid w:val="00A51006"/>
    <w:rsid w:val="00A51716"/>
    <w:rsid w:val="00A524F8"/>
    <w:rsid w:val="00A52A76"/>
    <w:rsid w:val="00A53142"/>
    <w:rsid w:val="00A54134"/>
    <w:rsid w:val="00A545BE"/>
    <w:rsid w:val="00A54720"/>
    <w:rsid w:val="00A5542C"/>
    <w:rsid w:val="00A555BC"/>
    <w:rsid w:val="00A56D94"/>
    <w:rsid w:val="00A56F6C"/>
    <w:rsid w:val="00A60261"/>
    <w:rsid w:val="00A612A9"/>
    <w:rsid w:val="00A61B30"/>
    <w:rsid w:val="00A61CB8"/>
    <w:rsid w:val="00A65AAF"/>
    <w:rsid w:val="00A667E1"/>
    <w:rsid w:val="00A66B52"/>
    <w:rsid w:val="00A70FE0"/>
    <w:rsid w:val="00A718CE"/>
    <w:rsid w:val="00A721BC"/>
    <w:rsid w:val="00A73C27"/>
    <w:rsid w:val="00A73E66"/>
    <w:rsid w:val="00A73F97"/>
    <w:rsid w:val="00A7657F"/>
    <w:rsid w:val="00A77506"/>
    <w:rsid w:val="00A806CB"/>
    <w:rsid w:val="00A80737"/>
    <w:rsid w:val="00A81957"/>
    <w:rsid w:val="00A82C63"/>
    <w:rsid w:val="00A82C81"/>
    <w:rsid w:val="00A84EDF"/>
    <w:rsid w:val="00A854AF"/>
    <w:rsid w:val="00A854B9"/>
    <w:rsid w:val="00A865DD"/>
    <w:rsid w:val="00A86AE3"/>
    <w:rsid w:val="00A86B85"/>
    <w:rsid w:val="00A87A0F"/>
    <w:rsid w:val="00A87DCE"/>
    <w:rsid w:val="00A90024"/>
    <w:rsid w:val="00A91245"/>
    <w:rsid w:val="00A912FB"/>
    <w:rsid w:val="00A919C9"/>
    <w:rsid w:val="00A9217C"/>
    <w:rsid w:val="00A92B44"/>
    <w:rsid w:val="00A9336B"/>
    <w:rsid w:val="00A948AF"/>
    <w:rsid w:val="00A94C09"/>
    <w:rsid w:val="00A94D91"/>
    <w:rsid w:val="00A9571C"/>
    <w:rsid w:val="00A9619D"/>
    <w:rsid w:val="00A96D01"/>
    <w:rsid w:val="00A979AF"/>
    <w:rsid w:val="00A97EA7"/>
    <w:rsid w:val="00AA1DF3"/>
    <w:rsid w:val="00AA5185"/>
    <w:rsid w:val="00AA5E02"/>
    <w:rsid w:val="00AA7870"/>
    <w:rsid w:val="00AB0529"/>
    <w:rsid w:val="00AB0635"/>
    <w:rsid w:val="00AB0AEB"/>
    <w:rsid w:val="00AB1552"/>
    <w:rsid w:val="00AB3E03"/>
    <w:rsid w:val="00AB3FF3"/>
    <w:rsid w:val="00AB43A4"/>
    <w:rsid w:val="00AB5879"/>
    <w:rsid w:val="00AB6077"/>
    <w:rsid w:val="00AB6795"/>
    <w:rsid w:val="00AB6D50"/>
    <w:rsid w:val="00AB7115"/>
    <w:rsid w:val="00AB7E81"/>
    <w:rsid w:val="00AC1B45"/>
    <w:rsid w:val="00AC1F56"/>
    <w:rsid w:val="00AC2817"/>
    <w:rsid w:val="00AC2DFC"/>
    <w:rsid w:val="00AC39F4"/>
    <w:rsid w:val="00AC3EA8"/>
    <w:rsid w:val="00AC4C10"/>
    <w:rsid w:val="00AC5138"/>
    <w:rsid w:val="00AC5183"/>
    <w:rsid w:val="00AC590E"/>
    <w:rsid w:val="00AC5938"/>
    <w:rsid w:val="00AD0788"/>
    <w:rsid w:val="00AD309E"/>
    <w:rsid w:val="00AD3BB7"/>
    <w:rsid w:val="00AD431B"/>
    <w:rsid w:val="00AD5C6A"/>
    <w:rsid w:val="00AD5FE3"/>
    <w:rsid w:val="00AD7D69"/>
    <w:rsid w:val="00AE1EEC"/>
    <w:rsid w:val="00AE33A5"/>
    <w:rsid w:val="00AE38C6"/>
    <w:rsid w:val="00AE440F"/>
    <w:rsid w:val="00AE50E3"/>
    <w:rsid w:val="00AE5FC4"/>
    <w:rsid w:val="00AE6123"/>
    <w:rsid w:val="00AE68A1"/>
    <w:rsid w:val="00AE7267"/>
    <w:rsid w:val="00AE733F"/>
    <w:rsid w:val="00AF1256"/>
    <w:rsid w:val="00AF1653"/>
    <w:rsid w:val="00AF183B"/>
    <w:rsid w:val="00AF1F26"/>
    <w:rsid w:val="00AF3D99"/>
    <w:rsid w:val="00AF4612"/>
    <w:rsid w:val="00AF47BE"/>
    <w:rsid w:val="00AF6A54"/>
    <w:rsid w:val="00AF72C1"/>
    <w:rsid w:val="00AF734B"/>
    <w:rsid w:val="00B0114C"/>
    <w:rsid w:val="00B0158E"/>
    <w:rsid w:val="00B02A33"/>
    <w:rsid w:val="00B02BC7"/>
    <w:rsid w:val="00B048E3"/>
    <w:rsid w:val="00B04C4B"/>
    <w:rsid w:val="00B04DD8"/>
    <w:rsid w:val="00B04EC9"/>
    <w:rsid w:val="00B05152"/>
    <w:rsid w:val="00B054A2"/>
    <w:rsid w:val="00B07001"/>
    <w:rsid w:val="00B071AA"/>
    <w:rsid w:val="00B07FDE"/>
    <w:rsid w:val="00B10482"/>
    <w:rsid w:val="00B1084A"/>
    <w:rsid w:val="00B12A81"/>
    <w:rsid w:val="00B1349B"/>
    <w:rsid w:val="00B13784"/>
    <w:rsid w:val="00B137E0"/>
    <w:rsid w:val="00B15BA4"/>
    <w:rsid w:val="00B166D5"/>
    <w:rsid w:val="00B16774"/>
    <w:rsid w:val="00B17136"/>
    <w:rsid w:val="00B2033C"/>
    <w:rsid w:val="00B2231B"/>
    <w:rsid w:val="00B225F6"/>
    <w:rsid w:val="00B228D2"/>
    <w:rsid w:val="00B23849"/>
    <w:rsid w:val="00B25479"/>
    <w:rsid w:val="00B262AD"/>
    <w:rsid w:val="00B26CDE"/>
    <w:rsid w:val="00B2753C"/>
    <w:rsid w:val="00B30F67"/>
    <w:rsid w:val="00B3162D"/>
    <w:rsid w:val="00B32D2E"/>
    <w:rsid w:val="00B335A9"/>
    <w:rsid w:val="00B33D12"/>
    <w:rsid w:val="00B340F1"/>
    <w:rsid w:val="00B34933"/>
    <w:rsid w:val="00B35FF8"/>
    <w:rsid w:val="00B36C8A"/>
    <w:rsid w:val="00B36E98"/>
    <w:rsid w:val="00B36FF7"/>
    <w:rsid w:val="00B40E1D"/>
    <w:rsid w:val="00B40E25"/>
    <w:rsid w:val="00B41141"/>
    <w:rsid w:val="00B41EF7"/>
    <w:rsid w:val="00B4255A"/>
    <w:rsid w:val="00B425E2"/>
    <w:rsid w:val="00B43CD0"/>
    <w:rsid w:val="00B44D85"/>
    <w:rsid w:val="00B44E55"/>
    <w:rsid w:val="00B4588A"/>
    <w:rsid w:val="00B46A1C"/>
    <w:rsid w:val="00B472E1"/>
    <w:rsid w:val="00B50E19"/>
    <w:rsid w:val="00B520E0"/>
    <w:rsid w:val="00B529D1"/>
    <w:rsid w:val="00B53241"/>
    <w:rsid w:val="00B54529"/>
    <w:rsid w:val="00B54874"/>
    <w:rsid w:val="00B554DF"/>
    <w:rsid w:val="00B558DE"/>
    <w:rsid w:val="00B55E48"/>
    <w:rsid w:val="00B56583"/>
    <w:rsid w:val="00B566B2"/>
    <w:rsid w:val="00B602DD"/>
    <w:rsid w:val="00B62111"/>
    <w:rsid w:val="00B62515"/>
    <w:rsid w:val="00B654DA"/>
    <w:rsid w:val="00B65781"/>
    <w:rsid w:val="00B65DC2"/>
    <w:rsid w:val="00B70009"/>
    <w:rsid w:val="00B70C5E"/>
    <w:rsid w:val="00B7132D"/>
    <w:rsid w:val="00B71701"/>
    <w:rsid w:val="00B72D5D"/>
    <w:rsid w:val="00B73214"/>
    <w:rsid w:val="00B738C8"/>
    <w:rsid w:val="00B73A06"/>
    <w:rsid w:val="00B73C24"/>
    <w:rsid w:val="00B74089"/>
    <w:rsid w:val="00B7620F"/>
    <w:rsid w:val="00B76755"/>
    <w:rsid w:val="00B77490"/>
    <w:rsid w:val="00B77960"/>
    <w:rsid w:val="00B817D3"/>
    <w:rsid w:val="00B81AF2"/>
    <w:rsid w:val="00B82967"/>
    <w:rsid w:val="00B82B92"/>
    <w:rsid w:val="00B82FA4"/>
    <w:rsid w:val="00B831C0"/>
    <w:rsid w:val="00B85371"/>
    <w:rsid w:val="00B862E9"/>
    <w:rsid w:val="00B86532"/>
    <w:rsid w:val="00B86F2B"/>
    <w:rsid w:val="00B879C0"/>
    <w:rsid w:val="00B903B3"/>
    <w:rsid w:val="00B90501"/>
    <w:rsid w:val="00B924FC"/>
    <w:rsid w:val="00B92C20"/>
    <w:rsid w:val="00B93099"/>
    <w:rsid w:val="00B931FE"/>
    <w:rsid w:val="00B93367"/>
    <w:rsid w:val="00B9367E"/>
    <w:rsid w:val="00B95327"/>
    <w:rsid w:val="00B96127"/>
    <w:rsid w:val="00B9691D"/>
    <w:rsid w:val="00B976A4"/>
    <w:rsid w:val="00B97864"/>
    <w:rsid w:val="00BA0CD8"/>
    <w:rsid w:val="00BA2D5C"/>
    <w:rsid w:val="00BA326A"/>
    <w:rsid w:val="00BA3D01"/>
    <w:rsid w:val="00BA4313"/>
    <w:rsid w:val="00BA4CED"/>
    <w:rsid w:val="00BA4F66"/>
    <w:rsid w:val="00BA59AB"/>
    <w:rsid w:val="00BA6993"/>
    <w:rsid w:val="00BA6F22"/>
    <w:rsid w:val="00BA782D"/>
    <w:rsid w:val="00BB0692"/>
    <w:rsid w:val="00BB0C3D"/>
    <w:rsid w:val="00BB1B0C"/>
    <w:rsid w:val="00BB289E"/>
    <w:rsid w:val="00BB2B38"/>
    <w:rsid w:val="00BB36B1"/>
    <w:rsid w:val="00BB3D3C"/>
    <w:rsid w:val="00BB416F"/>
    <w:rsid w:val="00BB62C4"/>
    <w:rsid w:val="00BB74D6"/>
    <w:rsid w:val="00BC0B39"/>
    <w:rsid w:val="00BC0E0F"/>
    <w:rsid w:val="00BC14D0"/>
    <w:rsid w:val="00BC1D91"/>
    <w:rsid w:val="00BC30FB"/>
    <w:rsid w:val="00BC48E2"/>
    <w:rsid w:val="00BC4DC9"/>
    <w:rsid w:val="00BC5BBA"/>
    <w:rsid w:val="00BC66E2"/>
    <w:rsid w:val="00BC6FEB"/>
    <w:rsid w:val="00BC76B1"/>
    <w:rsid w:val="00BC7D89"/>
    <w:rsid w:val="00BD1344"/>
    <w:rsid w:val="00BD413E"/>
    <w:rsid w:val="00BD4756"/>
    <w:rsid w:val="00BD50CA"/>
    <w:rsid w:val="00BD5C62"/>
    <w:rsid w:val="00BD66DF"/>
    <w:rsid w:val="00BD7370"/>
    <w:rsid w:val="00BD76D5"/>
    <w:rsid w:val="00BE1143"/>
    <w:rsid w:val="00BE1763"/>
    <w:rsid w:val="00BE3A9C"/>
    <w:rsid w:val="00BE4E94"/>
    <w:rsid w:val="00BE53CC"/>
    <w:rsid w:val="00BE55C2"/>
    <w:rsid w:val="00BE6182"/>
    <w:rsid w:val="00BE7843"/>
    <w:rsid w:val="00BF0486"/>
    <w:rsid w:val="00BF0ED4"/>
    <w:rsid w:val="00BF1217"/>
    <w:rsid w:val="00BF16A8"/>
    <w:rsid w:val="00BF1AFE"/>
    <w:rsid w:val="00BF554C"/>
    <w:rsid w:val="00BF60F1"/>
    <w:rsid w:val="00BF7236"/>
    <w:rsid w:val="00C02029"/>
    <w:rsid w:val="00C026C4"/>
    <w:rsid w:val="00C02FE6"/>
    <w:rsid w:val="00C03D71"/>
    <w:rsid w:val="00C04589"/>
    <w:rsid w:val="00C0459C"/>
    <w:rsid w:val="00C06729"/>
    <w:rsid w:val="00C072FD"/>
    <w:rsid w:val="00C1037A"/>
    <w:rsid w:val="00C10B6E"/>
    <w:rsid w:val="00C14386"/>
    <w:rsid w:val="00C14873"/>
    <w:rsid w:val="00C20FEA"/>
    <w:rsid w:val="00C221B7"/>
    <w:rsid w:val="00C229DB"/>
    <w:rsid w:val="00C243A1"/>
    <w:rsid w:val="00C263E7"/>
    <w:rsid w:val="00C26D82"/>
    <w:rsid w:val="00C302BF"/>
    <w:rsid w:val="00C30E66"/>
    <w:rsid w:val="00C31C17"/>
    <w:rsid w:val="00C324C5"/>
    <w:rsid w:val="00C327B0"/>
    <w:rsid w:val="00C336F6"/>
    <w:rsid w:val="00C34905"/>
    <w:rsid w:val="00C34DE1"/>
    <w:rsid w:val="00C35896"/>
    <w:rsid w:val="00C35D59"/>
    <w:rsid w:val="00C35EF7"/>
    <w:rsid w:val="00C36B11"/>
    <w:rsid w:val="00C36E97"/>
    <w:rsid w:val="00C37EB6"/>
    <w:rsid w:val="00C40E42"/>
    <w:rsid w:val="00C41FAC"/>
    <w:rsid w:val="00C4275E"/>
    <w:rsid w:val="00C43C02"/>
    <w:rsid w:val="00C44484"/>
    <w:rsid w:val="00C45DB8"/>
    <w:rsid w:val="00C465D1"/>
    <w:rsid w:val="00C507D9"/>
    <w:rsid w:val="00C50DC8"/>
    <w:rsid w:val="00C52E8B"/>
    <w:rsid w:val="00C5448D"/>
    <w:rsid w:val="00C56DF2"/>
    <w:rsid w:val="00C60794"/>
    <w:rsid w:val="00C6469F"/>
    <w:rsid w:val="00C67ABD"/>
    <w:rsid w:val="00C67E6F"/>
    <w:rsid w:val="00C70186"/>
    <w:rsid w:val="00C70A40"/>
    <w:rsid w:val="00C71432"/>
    <w:rsid w:val="00C71892"/>
    <w:rsid w:val="00C72992"/>
    <w:rsid w:val="00C74AA0"/>
    <w:rsid w:val="00C7557B"/>
    <w:rsid w:val="00C75DE6"/>
    <w:rsid w:val="00C7694E"/>
    <w:rsid w:val="00C76BAF"/>
    <w:rsid w:val="00C76E21"/>
    <w:rsid w:val="00C8067A"/>
    <w:rsid w:val="00C84421"/>
    <w:rsid w:val="00C8466C"/>
    <w:rsid w:val="00C84953"/>
    <w:rsid w:val="00C85054"/>
    <w:rsid w:val="00C90965"/>
    <w:rsid w:val="00C9546B"/>
    <w:rsid w:val="00C95A08"/>
    <w:rsid w:val="00C9612C"/>
    <w:rsid w:val="00C96886"/>
    <w:rsid w:val="00C96F7C"/>
    <w:rsid w:val="00C974EC"/>
    <w:rsid w:val="00C97F75"/>
    <w:rsid w:val="00CA06C4"/>
    <w:rsid w:val="00CA44A5"/>
    <w:rsid w:val="00CA5FCD"/>
    <w:rsid w:val="00CA6221"/>
    <w:rsid w:val="00CA6310"/>
    <w:rsid w:val="00CA6EF7"/>
    <w:rsid w:val="00CA752D"/>
    <w:rsid w:val="00CA7E78"/>
    <w:rsid w:val="00CB02D1"/>
    <w:rsid w:val="00CB0C67"/>
    <w:rsid w:val="00CB0CF8"/>
    <w:rsid w:val="00CB1CC7"/>
    <w:rsid w:val="00CB1D32"/>
    <w:rsid w:val="00CB220D"/>
    <w:rsid w:val="00CB328A"/>
    <w:rsid w:val="00CB5122"/>
    <w:rsid w:val="00CB5C9D"/>
    <w:rsid w:val="00CB65B8"/>
    <w:rsid w:val="00CC08F2"/>
    <w:rsid w:val="00CC0B77"/>
    <w:rsid w:val="00CC14BB"/>
    <w:rsid w:val="00CC228C"/>
    <w:rsid w:val="00CC2EE5"/>
    <w:rsid w:val="00CC3299"/>
    <w:rsid w:val="00CC3467"/>
    <w:rsid w:val="00CC4466"/>
    <w:rsid w:val="00CC4A35"/>
    <w:rsid w:val="00CC5B52"/>
    <w:rsid w:val="00CC74D9"/>
    <w:rsid w:val="00CC7DC0"/>
    <w:rsid w:val="00CD263C"/>
    <w:rsid w:val="00CD47C3"/>
    <w:rsid w:val="00CD56E2"/>
    <w:rsid w:val="00CD5A30"/>
    <w:rsid w:val="00CD6F64"/>
    <w:rsid w:val="00CD7ACD"/>
    <w:rsid w:val="00CD7C94"/>
    <w:rsid w:val="00CE0D27"/>
    <w:rsid w:val="00CE1067"/>
    <w:rsid w:val="00CE1B16"/>
    <w:rsid w:val="00CE2EB2"/>
    <w:rsid w:val="00CE3212"/>
    <w:rsid w:val="00CE3942"/>
    <w:rsid w:val="00CE4956"/>
    <w:rsid w:val="00CE7586"/>
    <w:rsid w:val="00CE784B"/>
    <w:rsid w:val="00CF0CE6"/>
    <w:rsid w:val="00CF0DD7"/>
    <w:rsid w:val="00CF15B6"/>
    <w:rsid w:val="00CF36A6"/>
    <w:rsid w:val="00CF3A01"/>
    <w:rsid w:val="00CF46CD"/>
    <w:rsid w:val="00CF4C1A"/>
    <w:rsid w:val="00CF5D1C"/>
    <w:rsid w:val="00CF6BFF"/>
    <w:rsid w:val="00CF7552"/>
    <w:rsid w:val="00CF764D"/>
    <w:rsid w:val="00CF783F"/>
    <w:rsid w:val="00D00361"/>
    <w:rsid w:val="00D01824"/>
    <w:rsid w:val="00D025F2"/>
    <w:rsid w:val="00D0310E"/>
    <w:rsid w:val="00D035B2"/>
    <w:rsid w:val="00D0398C"/>
    <w:rsid w:val="00D03B18"/>
    <w:rsid w:val="00D04330"/>
    <w:rsid w:val="00D044FB"/>
    <w:rsid w:val="00D0489D"/>
    <w:rsid w:val="00D04A4F"/>
    <w:rsid w:val="00D05EAD"/>
    <w:rsid w:val="00D0700C"/>
    <w:rsid w:val="00D07086"/>
    <w:rsid w:val="00D0709B"/>
    <w:rsid w:val="00D0750A"/>
    <w:rsid w:val="00D107C2"/>
    <w:rsid w:val="00D10F50"/>
    <w:rsid w:val="00D111BB"/>
    <w:rsid w:val="00D1188D"/>
    <w:rsid w:val="00D12539"/>
    <w:rsid w:val="00D1401D"/>
    <w:rsid w:val="00D1483C"/>
    <w:rsid w:val="00D1546A"/>
    <w:rsid w:val="00D15837"/>
    <w:rsid w:val="00D15B46"/>
    <w:rsid w:val="00D1645B"/>
    <w:rsid w:val="00D168AB"/>
    <w:rsid w:val="00D17066"/>
    <w:rsid w:val="00D17648"/>
    <w:rsid w:val="00D17F4D"/>
    <w:rsid w:val="00D2122E"/>
    <w:rsid w:val="00D21428"/>
    <w:rsid w:val="00D2307D"/>
    <w:rsid w:val="00D247C5"/>
    <w:rsid w:val="00D25FEC"/>
    <w:rsid w:val="00D2735D"/>
    <w:rsid w:val="00D3059F"/>
    <w:rsid w:val="00D30E37"/>
    <w:rsid w:val="00D31043"/>
    <w:rsid w:val="00D33022"/>
    <w:rsid w:val="00D33D2D"/>
    <w:rsid w:val="00D33DD0"/>
    <w:rsid w:val="00D33FBF"/>
    <w:rsid w:val="00D3430C"/>
    <w:rsid w:val="00D354C3"/>
    <w:rsid w:val="00D35B81"/>
    <w:rsid w:val="00D36107"/>
    <w:rsid w:val="00D4142D"/>
    <w:rsid w:val="00D42364"/>
    <w:rsid w:val="00D42970"/>
    <w:rsid w:val="00D45404"/>
    <w:rsid w:val="00D46768"/>
    <w:rsid w:val="00D50075"/>
    <w:rsid w:val="00D52625"/>
    <w:rsid w:val="00D53A90"/>
    <w:rsid w:val="00D53AF4"/>
    <w:rsid w:val="00D53FD7"/>
    <w:rsid w:val="00D557B7"/>
    <w:rsid w:val="00D55990"/>
    <w:rsid w:val="00D55E7C"/>
    <w:rsid w:val="00D56779"/>
    <w:rsid w:val="00D57719"/>
    <w:rsid w:val="00D57784"/>
    <w:rsid w:val="00D61597"/>
    <w:rsid w:val="00D623D8"/>
    <w:rsid w:val="00D645D2"/>
    <w:rsid w:val="00D65FB8"/>
    <w:rsid w:val="00D668E0"/>
    <w:rsid w:val="00D66D63"/>
    <w:rsid w:val="00D67E5A"/>
    <w:rsid w:val="00D70B33"/>
    <w:rsid w:val="00D715DB"/>
    <w:rsid w:val="00D72FA1"/>
    <w:rsid w:val="00D73196"/>
    <w:rsid w:val="00D73BE6"/>
    <w:rsid w:val="00D74163"/>
    <w:rsid w:val="00D74433"/>
    <w:rsid w:val="00D744A5"/>
    <w:rsid w:val="00D7472C"/>
    <w:rsid w:val="00D747C8"/>
    <w:rsid w:val="00D76E80"/>
    <w:rsid w:val="00D801CD"/>
    <w:rsid w:val="00D8024B"/>
    <w:rsid w:val="00D80B99"/>
    <w:rsid w:val="00D8109F"/>
    <w:rsid w:val="00D82453"/>
    <w:rsid w:val="00D83146"/>
    <w:rsid w:val="00D831B3"/>
    <w:rsid w:val="00D84583"/>
    <w:rsid w:val="00D84E78"/>
    <w:rsid w:val="00D86BF8"/>
    <w:rsid w:val="00D86EB5"/>
    <w:rsid w:val="00D8737E"/>
    <w:rsid w:val="00D87786"/>
    <w:rsid w:val="00D90D79"/>
    <w:rsid w:val="00D920C7"/>
    <w:rsid w:val="00D92EBE"/>
    <w:rsid w:val="00D9599E"/>
    <w:rsid w:val="00D9675E"/>
    <w:rsid w:val="00D96BAA"/>
    <w:rsid w:val="00D96DF1"/>
    <w:rsid w:val="00DA0499"/>
    <w:rsid w:val="00DA0A70"/>
    <w:rsid w:val="00DA2105"/>
    <w:rsid w:val="00DA21EA"/>
    <w:rsid w:val="00DA25DC"/>
    <w:rsid w:val="00DA2FC4"/>
    <w:rsid w:val="00DA42B8"/>
    <w:rsid w:val="00DA561C"/>
    <w:rsid w:val="00DA64F4"/>
    <w:rsid w:val="00DA707D"/>
    <w:rsid w:val="00DA7FB5"/>
    <w:rsid w:val="00DB3342"/>
    <w:rsid w:val="00DB3A43"/>
    <w:rsid w:val="00DB515D"/>
    <w:rsid w:val="00DB560F"/>
    <w:rsid w:val="00DB6217"/>
    <w:rsid w:val="00DB6244"/>
    <w:rsid w:val="00DB652B"/>
    <w:rsid w:val="00DB6FC5"/>
    <w:rsid w:val="00DC042D"/>
    <w:rsid w:val="00DC2B82"/>
    <w:rsid w:val="00DC3E6C"/>
    <w:rsid w:val="00DC4488"/>
    <w:rsid w:val="00DC4741"/>
    <w:rsid w:val="00DC7A9A"/>
    <w:rsid w:val="00DD0084"/>
    <w:rsid w:val="00DD0238"/>
    <w:rsid w:val="00DD1901"/>
    <w:rsid w:val="00DD22F0"/>
    <w:rsid w:val="00DD3A6D"/>
    <w:rsid w:val="00DD5A19"/>
    <w:rsid w:val="00DD5D6D"/>
    <w:rsid w:val="00DD6484"/>
    <w:rsid w:val="00DD66F2"/>
    <w:rsid w:val="00DD7976"/>
    <w:rsid w:val="00DD7C19"/>
    <w:rsid w:val="00DE0E70"/>
    <w:rsid w:val="00DE1404"/>
    <w:rsid w:val="00DE2CD4"/>
    <w:rsid w:val="00DE4830"/>
    <w:rsid w:val="00DE4ACD"/>
    <w:rsid w:val="00DE4CAB"/>
    <w:rsid w:val="00DE50C9"/>
    <w:rsid w:val="00DE568D"/>
    <w:rsid w:val="00DE5732"/>
    <w:rsid w:val="00DE5D4E"/>
    <w:rsid w:val="00DE639E"/>
    <w:rsid w:val="00DE64CB"/>
    <w:rsid w:val="00DE6606"/>
    <w:rsid w:val="00DE76AA"/>
    <w:rsid w:val="00DF0C5A"/>
    <w:rsid w:val="00DF0FE9"/>
    <w:rsid w:val="00DF11B2"/>
    <w:rsid w:val="00DF49A8"/>
    <w:rsid w:val="00DF518D"/>
    <w:rsid w:val="00DF5A03"/>
    <w:rsid w:val="00E003D4"/>
    <w:rsid w:val="00E00A45"/>
    <w:rsid w:val="00E014CE"/>
    <w:rsid w:val="00E01508"/>
    <w:rsid w:val="00E01F19"/>
    <w:rsid w:val="00E02B7C"/>
    <w:rsid w:val="00E02DA9"/>
    <w:rsid w:val="00E02E5E"/>
    <w:rsid w:val="00E03040"/>
    <w:rsid w:val="00E041AC"/>
    <w:rsid w:val="00E04D29"/>
    <w:rsid w:val="00E05532"/>
    <w:rsid w:val="00E06026"/>
    <w:rsid w:val="00E075F6"/>
    <w:rsid w:val="00E1100D"/>
    <w:rsid w:val="00E118D9"/>
    <w:rsid w:val="00E14E50"/>
    <w:rsid w:val="00E15B9A"/>
    <w:rsid w:val="00E17448"/>
    <w:rsid w:val="00E179ED"/>
    <w:rsid w:val="00E20075"/>
    <w:rsid w:val="00E207F1"/>
    <w:rsid w:val="00E22230"/>
    <w:rsid w:val="00E226D6"/>
    <w:rsid w:val="00E23965"/>
    <w:rsid w:val="00E24A2D"/>
    <w:rsid w:val="00E24AE6"/>
    <w:rsid w:val="00E2503E"/>
    <w:rsid w:val="00E279C9"/>
    <w:rsid w:val="00E27CB7"/>
    <w:rsid w:val="00E30EB7"/>
    <w:rsid w:val="00E31BB4"/>
    <w:rsid w:val="00E31EBF"/>
    <w:rsid w:val="00E324AC"/>
    <w:rsid w:val="00E327F2"/>
    <w:rsid w:val="00E33A73"/>
    <w:rsid w:val="00E34544"/>
    <w:rsid w:val="00E346D3"/>
    <w:rsid w:val="00E356C8"/>
    <w:rsid w:val="00E37A81"/>
    <w:rsid w:val="00E37B07"/>
    <w:rsid w:val="00E40122"/>
    <w:rsid w:val="00E40B9E"/>
    <w:rsid w:val="00E41C5E"/>
    <w:rsid w:val="00E43A37"/>
    <w:rsid w:val="00E4445F"/>
    <w:rsid w:val="00E44693"/>
    <w:rsid w:val="00E453D3"/>
    <w:rsid w:val="00E465CF"/>
    <w:rsid w:val="00E50079"/>
    <w:rsid w:val="00E51435"/>
    <w:rsid w:val="00E51741"/>
    <w:rsid w:val="00E51F9A"/>
    <w:rsid w:val="00E52B00"/>
    <w:rsid w:val="00E54E1E"/>
    <w:rsid w:val="00E561E8"/>
    <w:rsid w:val="00E613C4"/>
    <w:rsid w:val="00E6297E"/>
    <w:rsid w:val="00E6303E"/>
    <w:rsid w:val="00E63F11"/>
    <w:rsid w:val="00E67514"/>
    <w:rsid w:val="00E70920"/>
    <w:rsid w:val="00E70BE4"/>
    <w:rsid w:val="00E71A53"/>
    <w:rsid w:val="00E72097"/>
    <w:rsid w:val="00E724D8"/>
    <w:rsid w:val="00E75028"/>
    <w:rsid w:val="00E804CA"/>
    <w:rsid w:val="00E80B5D"/>
    <w:rsid w:val="00E81E8C"/>
    <w:rsid w:val="00E82A53"/>
    <w:rsid w:val="00E8361A"/>
    <w:rsid w:val="00E84936"/>
    <w:rsid w:val="00E84E1D"/>
    <w:rsid w:val="00E8510F"/>
    <w:rsid w:val="00E86B40"/>
    <w:rsid w:val="00E8731C"/>
    <w:rsid w:val="00E92160"/>
    <w:rsid w:val="00E94269"/>
    <w:rsid w:val="00E94F69"/>
    <w:rsid w:val="00E952B1"/>
    <w:rsid w:val="00E95533"/>
    <w:rsid w:val="00E96B63"/>
    <w:rsid w:val="00E972C4"/>
    <w:rsid w:val="00E972DA"/>
    <w:rsid w:val="00EA02A1"/>
    <w:rsid w:val="00EA02DA"/>
    <w:rsid w:val="00EA1547"/>
    <w:rsid w:val="00EA2086"/>
    <w:rsid w:val="00EA2EE8"/>
    <w:rsid w:val="00EA404A"/>
    <w:rsid w:val="00EA4B07"/>
    <w:rsid w:val="00EA692D"/>
    <w:rsid w:val="00EB0079"/>
    <w:rsid w:val="00EB4D72"/>
    <w:rsid w:val="00EB58A0"/>
    <w:rsid w:val="00EB5FDB"/>
    <w:rsid w:val="00EB61B9"/>
    <w:rsid w:val="00EB6610"/>
    <w:rsid w:val="00EB6B09"/>
    <w:rsid w:val="00EB6FF6"/>
    <w:rsid w:val="00EB7635"/>
    <w:rsid w:val="00EB7B63"/>
    <w:rsid w:val="00EC240A"/>
    <w:rsid w:val="00EC442A"/>
    <w:rsid w:val="00EC6903"/>
    <w:rsid w:val="00EC699C"/>
    <w:rsid w:val="00ED0916"/>
    <w:rsid w:val="00ED131F"/>
    <w:rsid w:val="00ED2409"/>
    <w:rsid w:val="00ED39C5"/>
    <w:rsid w:val="00ED3AA8"/>
    <w:rsid w:val="00ED6700"/>
    <w:rsid w:val="00ED7B2F"/>
    <w:rsid w:val="00EE07B0"/>
    <w:rsid w:val="00EE1C84"/>
    <w:rsid w:val="00EE2B3B"/>
    <w:rsid w:val="00EE3483"/>
    <w:rsid w:val="00EE468D"/>
    <w:rsid w:val="00EE5406"/>
    <w:rsid w:val="00EE6547"/>
    <w:rsid w:val="00EF04BD"/>
    <w:rsid w:val="00EF2731"/>
    <w:rsid w:val="00EF2CB9"/>
    <w:rsid w:val="00EF2E6E"/>
    <w:rsid w:val="00EF32BB"/>
    <w:rsid w:val="00EF354D"/>
    <w:rsid w:val="00EF3F97"/>
    <w:rsid w:val="00EF3FF0"/>
    <w:rsid w:val="00EF5492"/>
    <w:rsid w:val="00EF597B"/>
    <w:rsid w:val="00EF68C6"/>
    <w:rsid w:val="00EF6A27"/>
    <w:rsid w:val="00F00224"/>
    <w:rsid w:val="00F01CD4"/>
    <w:rsid w:val="00F02CA3"/>
    <w:rsid w:val="00F0382E"/>
    <w:rsid w:val="00F038EA"/>
    <w:rsid w:val="00F05B57"/>
    <w:rsid w:val="00F05BD3"/>
    <w:rsid w:val="00F05C8B"/>
    <w:rsid w:val="00F06A88"/>
    <w:rsid w:val="00F07105"/>
    <w:rsid w:val="00F12B42"/>
    <w:rsid w:val="00F12D6E"/>
    <w:rsid w:val="00F1369F"/>
    <w:rsid w:val="00F1444A"/>
    <w:rsid w:val="00F145EC"/>
    <w:rsid w:val="00F170B3"/>
    <w:rsid w:val="00F20313"/>
    <w:rsid w:val="00F21132"/>
    <w:rsid w:val="00F213A3"/>
    <w:rsid w:val="00F2346E"/>
    <w:rsid w:val="00F2373C"/>
    <w:rsid w:val="00F23EE9"/>
    <w:rsid w:val="00F25C5B"/>
    <w:rsid w:val="00F261DC"/>
    <w:rsid w:val="00F26762"/>
    <w:rsid w:val="00F26C86"/>
    <w:rsid w:val="00F2776A"/>
    <w:rsid w:val="00F279A3"/>
    <w:rsid w:val="00F30182"/>
    <w:rsid w:val="00F3168B"/>
    <w:rsid w:val="00F339C9"/>
    <w:rsid w:val="00F33B53"/>
    <w:rsid w:val="00F34081"/>
    <w:rsid w:val="00F35560"/>
    <w:rsid w:val="00F37988"/>
    <w:rsid w:val="00F414DB"/>
    <w:rsid w:val="00F4166F"/>
    <w:rsid w:val="00F42B81"/>
    <w:rsid w:val="00F43679"/>
    <w:rsid w:val="00F43968"/>
    <w:rsid w:val="00F447AA"/>
    <w:rsid w:val="00F464A5"/>
    <w:rsid w:val="00F468DF"/>
    <w:rsid w:val="00F46AF0"/>
    <w:rsid w:val="00F46D6E"/>
    <w:rsid w:val="00F47F89"/>
    <w:rsid w:val="00F516E3"/>
    <w:rsid w:val="00F535BE"/>
    <w:rsid w:val="00F53EE8"/>
    <w:rsid w:val="00F54248"/>
    <w:rsid w:val="00F54816"/>
    <w:rsid w:val="00F54E55"/>
    <w:rsid w:val="00F55136"/>
    <w:rsid w:val="00F555DB"/>
    <w:rsid w:val="00F5754D"/>
    <w:rsid w:val="00F5797F"/>
    <w:rsid w:val="00F6230F"/>
    <w:rsid w:val="00F64927"/>
    <w:rsid w:val="00F64B26"/>
    <w:rsid w:val="00F652EE"/>
    <w:rsid w:val="00F652F0"/>
    <w:rsid w:val="00F65616"/>
    <w:rsid w:val="00F667CC"/>
    <w:rsid w:val="00F71034"/>
    <w:rsid w:val="00F71207"/>
    <w:rsid w:val="00F7140D"/>
    <w:rsid w:val="00F73C85"/>
    <w:rsid w:val="00F74162"/>
    <w:rsid w:val="00F75C39"/>
    <w:rsid w:val="00F765A5"/>
    <w:rsid w:val="00F778E7"/>
    <w:rsid w:val="00F8019F"/>
    <w:rsid w:val="00F80EB3"/>
    <w:rsid w:val="00F83350"/>
    <w:rsid w:val="00F8481E"/>
    <w:rsid w:val="00F850FB"/>
    <w:rsid w:val="00F86222"/>
    <w:rsid w:val="00F864A6"/>
    <w:rsid w:val="00F865DA"/>
    <w:rsid w:val="00F87087"/>
    <w:rsid w:val="00F870C2"/>
    <w:rsid w:val="00F902C8"/>
    <w:rsid w:val="00F917FE"/>
    <w:rsid w:val="00F92780"/>
    <w:rsid w:val="00F92CF8"/>
    <w:rsid w:val="00F95BD2"/>
    <w:rsid w:val="00F9655A"/>
    <w:rsid w:val="00F9691E"/>
    <w:rsid w:val="00F97206"/>
    <w:rsid w:val="00FA007C"/>
    <w:rsid w:val="00FA03DE"/>
    <w:rsid w:val="00FA1603"/>
    <w:rsid w:val="00FA1987"/>
    <w:rsid w:val="00FA2AC8"/>
    <w:rsid w:val="00FA2DC9"/>
    <w:rsid w:val="00FA3280"/>
    <w:rsid w:val="00FA3496"/>
    <w:rsid w:val="00FA6E76"/>
    <w:rsid w:val="00FA7485"/>
    <w:rsid w:val="00FB0978"/>
    <w:rsid w:val="00FB1E62"/>
    <w:rsid w:val="00FB1EB4"/>
    <w:rsid w:val="00FB204F"/>
    <w:rsid w:val="00FB2435"/>
    <w:rsid w:val="00FB3653"/>
    <w:rsid w:val="00FB4AE6"/>
    <w:rsid w:val="00FB53E4"/>
    <w:rsid w:val="00FB55D8"/>
    <w:rsid w:val="00FB5BB1"/>
    <w:rsid w:val="00FB5F6D"/>
    <w:rsid w:val="00FC011B"/>
    <w:rsid w:val="00FC12E1"/>
    <w:rsid w:val="00FC1541"/>
    <w:rsid w:val="00FC18BB"/>
    <w:rsid w:val="00FC3E9C"/>
    <w:rsid w:val="00FC4033"/>
    <w:rsid w:val="00FC46A7"/>
    <w:rsid w:val="00FC5E8B"/>
    <w:rsid w:val="00FC6ABC"/>
    <w:rsid w:val="00FD24E6"/>
    <w:rsid w:val="00FD35A2"/>
    <w:rsid w:val="00FD42EE"/>
    <w:rsid w:val="00FD5ABC"/>
    <w:rsid w:val="00FD5DDD"/>
    <w:rsid w:val="00FD61CB"/>
    <w:rsid w:val="00FE098C"/>
    <w:rsid w:val="00FE1BBD"/>
    <w:rsid w:val="00FE3841"/>
    <w:rsid w:val="00FE535E"/>
    <w:rsid w:val="00FE5722"/>
    <w:rsid w:val="00FE6B78"/>
    <w:rsid w:val="00FE7678"/>
    <w:rsid w:val="00FE797F"/>
    <w:rsid w:val="00FF01B9"/>
    <w:rsid w:val="00FF0853"/>
    <w:rsid w:val="00FF087B"/>
    <w:rsid w:val="00FF0DAC"/>
    <w:rsid w:val="00FF15E9"/>
    <w:rsid w:val="00FF1A12"/>
    <w:rsid w:val="00FF311D"/>
    <w:rsid w:val="00FF4B05"/>
    <w:rsid w:val="00FF56DC"/>
    <w:rsid w:val="00FF68EC"/>
    <w:rsid w:val="00FF6E90"/>
    <w:rsid w:val="02297BB4"/>
    <w:rsid w:val="04487EAD"/>
    <w:rsid w:val="046448DD"/>
    <w:rsid w:val="05CE79B8"/>
    <w:rsid w:val="065E71A3"/>
    <w:rsid w:val="069A5F07"/>
    <w:rsid w:val="06F5557A"/>
    <w:rsid w:val="072D3A2D"/>
    <w:rsid w:val="07F90E50"/>
    <w:rsid w:val="0A6E2F99"/>
    <w:rsid w:val="0AC05064"/>
    <w:rsid w:val="0B4A19E1"/>
    <w:rsid w:val="0D1710A3"/>
    <w:rsid w:val="0D2017C9"/>
    <w:rsid w:val="0DC012CE"/>
    <w:rsid w:val="0E2A40AE"/>
    <w:rsid w:val="0F2D33B1"/>
    <w:rsid w:val="0F350362"/>
    <w:rsid w:val="144B465F"/>
    <w:rsid w:val="153B5808"/>
    <w:rsid w:val="158631AF"/>
    <w:rsid w:val="16057DAF"/>
    <w:rsid w:val="161D1D83"/>
    <w:rsid w:val="168C7E51"/>
    <w:rsid w:val="1BDA0166"/>
    <w:rsid w:val="1C3C5BA4"/>
    <w:rsid w:val="1C412D8E"/>
    <w:rsid w:val="1D96639E"/>
    <w:rsid w:val="1DD93255"/>
    <w:rsid w:val="23F368CB"/>
    <w:rsid w:val="24403F8A"/>
    <w:rsid w:val="24843685"/>
    <w:rsid w:val="24853843"/>
    <w:rsid w:val="27E456C9"/>
    <w:rsid w:val="2840544F"/>
    <w:rsid w:val="29E122E3"/>
    <w:rsid w:val="2A227DAA"/>
    <w:rsid w:val="2A2F7AE0"/>
    <w:rsid w:val="2A705248"/>
    <w:rsid w:val="2B110CB4"/>
    <w:rsid w:val="2CCA69D9"/>
    <w:rsid w:val="2E93756C"/>
    <w:rsid w:val="323165B6"/>
    <w:rsid w:val="32A2047E"/>
    <w:rsid w:val="33162322"/>
    <w:rsid w:val="35444B14"/>
    <w:rsid w:val="35446513"/>
    <w:rsid w:val="357F2CFA"/>
    <w:rsid w:val="361B1167"/>
    <w:rsid w:val="366969E2"/>
    <w:rsid w:val="39017757"/>
    <w:rsid w:val="390A569D"/>
    <w:rsid w:val="394A4607"/>
    <w:rsid w:val="39646A1D"/>
    <w:rsid w:val="3A431677"/>
    <w:rsid w:val="3ACE1F70"/>
    <w:rsid w:val="3B47326B"/>
    <w:rsid w:val="40787BF5"/>
    <w:rsid w:val="41246897"/>
    <w:rsid w:val="425D7F47"/>
    <w:rsid w:val="428D5945"/>
    <w:rsid w:val="42DD23E0"/>
    <w:rsid w:val="45B36690"/>
    <w:rsid w:val="46025339"/>
    <w:rsid w:val="468A7578"/>
    <w:rsid w:val="487D7C48"/>
    <w:rsid w:val="494D70E1"/>
    <w:rsid w:val="495E0816"/>
    <w:rsid w:val="497509DA"/>
    <w:rsid w:val="4CBB2736"/>
    <w:rsid w:val="4CFF52D0"/>
    <w:rsid w:val="4DD42D50"/>
    <w:rsid w:val="4E4A6767"/>
    <w:rsid w:val="4F3F5B62"/>
    <w:rsid w:val="4F5C1FB9"/>
    <w:rsid w:val="4F7839B1"/>
    <w:rsid w:val="4F7F5D70"/>
    <w:rsid w:val="507158B5"/>
    <w:rsid w:val="50B10F41"/>
    <w:rsid w:val="517477EE"/>
    <w:rsid w:val="548954B0"/>
    <w:rsid w:val="568056D4"/>
    <w:rsid w:val="582D0A3C"/>
    <w:rsid w:val="5BA843CA"/>
    <w:rsid w:val="5C264914"/>
    <w:rsid w:val="5C8E7855"/>
    <w:rsid w:val="5D005E76"/>
    <w:rsid w:val="5D095135"/>
    <w:rsid w:val="5E035163"/>
    <w:rsid w:val="5EDC004B"/>
    <w:rsid w:val="5F7C1DA0"/>
    <w:rsid w:val="5FD774D8"/>
    <w:rsid w:val="5FF7568C"/>
    <w:rsid w:val="6274070A"/>
    <w:rsid w:val="65E22584"/>
    <w:rsid w:val="65EE703F"/>
    <w:rsid w:val="696B403C"/>
    <w:rsid w:val="6AC63243"/>
    <w:rsid w:val="6BA33135"/>
    <w:rsid w:val="6F956609"/>
    <w:rsid w:val="72741799"/>
    <w:rsid w:val="72B14B55"/>
    <w:rsid w:val="73353E28"/>
    <w:rsid w:val="73A707FA"/>
    <w:rsid w:val="73DA6EEE"/>
    <w:rsid w:val="73F56CA5"/>
    <w:rsid w:val="742049A7"/>
    <w:rsid w:val="753D6E4C"/>
    <w:rsid w:val="754B387C"/>
    <w:rsid w:val="79626F98"/>
    <w:rsid w:val="7AE726A1"/>
    <w:rsid w:val="7CBE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EA22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Calibri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3"/>
    <w:qFormat/>
    <w:pPr>
      <w:keepNext/>
      <w:keepLines/>
      <w:widowControl/>
      <w:spacing w:before="420" w:after="180"/>
      <w:ind w:left="115" w:right="115"/>
      <w:jc w:val="left"/>
      <w:outlineLvl w:val="0"/>
    </w:pPr>
    <w:rPr>
      <w:rFonts w:eastAsia="黑体" w:cs="Times New Roman"/>
      <w:b/>
      <w:bCs/>
      <w:color w:val="262626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qFormat/>
    <w:rPr>
      <w:rFonts w:ascii="宋体" w:hAnsi="Courier New" w:hint="eastAsia"/>
    </w:rPr>
  </w:style>
  <w:style w:type="paragraph" w:styleId="2">
    <w:name w:val="Body Text Indent 2"/>
    <w:basedOn w:val="a"/>
    <w:uiPriority w:val="99"/>
    <w:unhideWhenUsed/>
    <w:qFormat/>
    <w:pPr>
      <w:spacing w:before="50"/>
      <w:ind w:firstLineChars="171" w:firstLine="359"/>
    </w:pPr>
    <w:rPr>
      <w:rFonts w:ascii="宋体" w:hAnsi="宋体" w:cs="Times New Roman"/>
      <w:color w:val="000000"/>
      <w:szCs w:val="24"/>
    </w:rPr>
  </w:style>
  <w:style w:type="paragraph" w:styleId="a5">
    <w:name w:val="Balloon Text"/>
    <w:basedOn w:val="a"/>
    <w:link w:val="a6"/>
    <w:uiPriority w:val="99"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qFormat/>
    <w:rPr>
      <w:color w:val="0000FF"/>
      <w:u w:val="single"/>
    </w:rPr>
  </w:style>
  <w:style w:type="character" w:customStyle="1" w:styleId="10">
    <w:name w:val="标题 1 字符"/>
    <w:link w:val="1"/>
    <w:uiPriority w:val="3"/>
    <w:qFormat/>
    <w:rPr>
      <w:rFonts w:ascii="Times New Roman" w:eastAsia="黑体" w:hAnsi="Times New Roman"/>
      <w:b/>
      <w:bCs/>
      <w:color w:val="262626"/>
    </w:rPr>
  </w:style>
  <w:style w:type="character" w:customStyle="1" w:styleId="a8">
    <w:name w:val="页脚 字符"/>
    <w:link w:val="a7"/>
    <w:uiPriority w:val="99"/>
    <w:qFormat/>
    <w:rPr>
      <w:rFonts w:ascii="Times New Roman" w:hAnsi="Times New Roman" w:cs="Times New Roman"/>
      <w:sz w:val="18"/>
      <w:szCs w:val="18"/>
    </w:rPr>
  </w:style>
  <w:style w:type="character" w:customStyle="1" w:styleId="a4">
    <w:name w:val="纯文本 字符"/>
    <w:link w:val="a3"/>
    <w:qFormat/>
    <w:rPr>
      <w:rFonts w:ascii="宋体" w:hAnsi="Courier New" w:cs="Calibri"/>
      <w:kern w:val="2"/>
      <w:sz w:val="21"/>
      <w:szCs w:val="21"/>
    </w:rPr>
  </w:style>
  <w:style w:type="character" w:customStyle="1" w:styleId="aa">
    <w:name w:val="页眉 字符"/>
    <w:link w:val="a9"/>
    <w:uiPriority w:val="99"/>
    <w:qFormat/>
    <w:rPr>
      <w:rFonts w:ascii="Times New Roman" w:hAnsi="Times New Roman" w:cs="Times New Roman"/>
      <w:sz w:val="18"/>
      <w:szCs w:val="18"/>
    </w:rPr>
  </w:style>
  <w:style w:type="character" w:customStyle="1" w:styleId="a6">
    <w:name w:val="批注框文本 字符"/>
    <w:link w:val="a5"/>
    <w:uiPriority w:val="99"/>
    <w:qFormat/>
    <w:rPr>
      <w:rFonts w:ascii="Times New Roman" w:hAnsi="Times New Roman" w:cs="Times New Roman"/>
      <w:sz w:val="18"/>
      <w:szCs w:val="18"/>
    </w:rPr>
  </w:style>
  <w:style w:type="paragraph" w:customStyle="1" w:styleId="ae">
    <w:name w:val="表格文字"/>
    <w:basedOn w:val="a"/>
    <w:uiPriority w:val="1"/>
    <w:qFormat/>
    <w:pPr>
      <w:widowControl/>
      <w:spacing w:before="100" w:after="100"/>
      <w:ind w:left="115" w:right="115"/>
      <w:jc w:val="left"/>
    </w:pPr>
    <w:rPr>
      <w:rFonts w:cs="Times New Roman"/>
      <w:color w:val="595959"/>
      <w:kern w:val="0"/>
      <w:sz w:val="20"/>
      <w:szCs w:val="20"/>
    </w:rPr>
  </w:style>
  <w:style w:type="paragraph" w:customStyle="1" w:styleId="p15">
    <w:name w:val="p15"/>
    <w:basedOn w:val="a"/>
    <w:qFormat/>
    <w:pPr>
      <w:widowControl/>
      <w:jc w:val="left"/>
    </w:pPr>
    <w:rPr>
      <w:rFonts w:ascii="MingLiU" w:eastAsia="MingLiU" w:hAnsi="MingLiU" w:hint="eastAsia"/>
      <w:kern w:val="0"/>
      <w:sz w:val="24"/>
      <w:szCs w:val="24"/>
    </w:rPr>
  </w:style>
  <w:style w:type="paragraph" w:customStyle="1" w:styleId="5">
    <w:name w:val="样式5"/>
    <w:basedOn w:val="a"/>
    <w:qFormat/>
    <w:pPr>
      <w:ind w:firstLine="442"/>
    </w:pPr>
    <w:rPr>
      <w:rFonts w:ascii="黑体" w:eastAsia="黑体" w:hAnsi="Courier New" w:cs="Courier New"/>
      <w:b/>
    </w:rPr>
  </w:style>
  <w:style w:type="paragraph" w:customStyle="1" w:styleId="7">
    <w:name w:val="样式7"/>
    <w:basedOn w:val="a"/>
    <w:qFormat/>
    <w:pPr>
      <w:ind w:firstLine="442"/>
      <w:jc w:val="center"/>
    </w:pPr>
    <w:rPr>
      <w:rFonts w:ascii="宋体" w:hAnsi="宋体" w:cs="Times New Roman"/>
      <w:b/>
      <w:bCs/>
      <w:sz w:val="18"/>
      <w:szCs w:val="24"/>
    </w:rPr>
  </w:style>
  <w:style w:type="paragraph" w:styleId="af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">
    <w:name w:val="列表段落1"/>
    <w:basedOn w:val="a"/>
    <w:uiPriority w:val="99"/>
    <w:qFormat/>
    <w:pPr>
      <w:ind w:firstLineChars="200" w:firstLine="420"/>
    </w:pPr>
  </w:style>
  <w:style w:type="paragraph" w:customStyle="1" w:styleId="20">
    <w:name w:val="样式2"/>
    <w:basedOn w:val="a"/>
    <w:qFormat/>
    <w:pPr>
      <w:ind w:firstLineChars="200" w:firstLine="200"/>
    </w:pPr>
    <w:rPr>
      <w:rFonts w:ascii="黑体" w:eastAsia="黑体" w:hAnsi="新宋体" w:cs="Times New Roman"/>
      <w:kern w:val="0"/>
      <w:lang w:val="zh-CN"/>
    </w:rPr>
  </w:style>
  <w:style w:type="paragraph" w:customStyle="1" w:styleId="4">
    <w:name w:val="样式4"/>
    <w:qFormat/>
    <w:pPr>
      <w:ind w:firstLine="442"/>
      <w:jc w:val="center"/>
    </w:pPr>
    <w:rPr>
      <w:rFonts w:ascii="黑体" w:eastAsia="黑体" w:hAnsi="宋体" w:cs="Times New Roman"/>
      <w:sz w:val="24"/>
      <w:szCs w:val="22"/>
    </w:rPr>
  </w:style>
  <w:style w:type="paragraph" w:customStyle="1" w:styleId="12">
    <w:name w:val="样式1"/>
    <w:qFormat/>
    <w:pPr>
      <w:ind w:firstLine="442"/>
      <w:jc w:val="center"/>
    </w:pPr>
    <w:rPr>
      <w:rFonts w:ascii="黑体" w:eastAsia="黑体" w:hAnsi="宋体" w:cs="Times New Roman"/>
      <w:bCs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9811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8893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514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915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1477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6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4632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4083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5827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623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4681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8192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227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378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2023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05625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993</Words>
  <Characters>5665</Characters>
  <Application>Microsoft Office Word</Application>
  <DocSecurity>0</DocSecurity>
  <Lines>47</Lines>
  <Paragraphs>13</Paragraphs>
  <ScaleCrop>false</ScaleCrop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2023-06-15T02:04:00Z</dcterms:created>
  <dcterms:modified xsi:type="dcterms:W3CDTF">2023-06-15T02:06:00Z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34AEDFC36263475B99BC492DA801E094</vt:lpwstr>
  </property>
</Properties>
</file>