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A00" w:rsidRPr="00347DB6" w:rsidRDefault="00631612" w:rsidP="00347DB6">
      <w:pPr>
        <w:spacing w:line="480" w:lineRule="exact"/>
        <w:jc w:val="center"/>
        <w:rPr>
          <w:rFonts w:ascii="宋体" w:hAnsi="宋体"/>
          <w:b/>
          <w:color w:val="1F4E79"/>
          <w:sz w:val="32"/>
        </w:rPr>
      </w:pPr>
      <w:r>
        <w:rPr>
          <w:rFonts w:ascii="宋体" w:hAnsi="宋体" w:hint="eastAsia"/>
          <w:b/>
          <w:color w:val="1F4E79"/>
          <w:sz w:val="32"/>
        </w:rPr>
        <w:t>化险为夷——</w:t>
      </w:r>
      <w:r w:rsidR="00C41BA0" w:rsidRPr="00347DB6">
        <w:rPr>
          <w:rFonts w:ascii="宋体" w:hAnsi="宋体" w:hint="eastAsia"/>
          <w:b/>
          <w:color w:val="1F4E79"/>
          <w:sz w:val="32"/>
        </w:rPr>
        <w:t>企业应急处置能力提升</w:t>
      </w:r>
    </w:p>
    <w:p w:rsidR="00121A00" w:rsidRPr="00347DB6" w:rsidRDefault="00121A00" w:rsidP="00347DB6">
      <w:pPr>
        <w:spacing w:line="480" w:lineRule="exact"/>
        <w:rPr>
          <w:rFonts w:ascii="宋体" w:hAnsi="宋体"/>
          <w:b/>
          <w:color w:val="1F4E79"/>
          <w:sz w:val="24"/>
        </w:rPr>
      </w:pPr>
    </w:p>
    <w:p w:rsidR="00121A00" w:rsidRPr="00347DB6" w:rsidRDefault="00C41BA0" w:rsidP="00347DB6">
      <w:pPr>
        <w:spacing w:line="480" w:lineRule="exact"/>
        <w:rPr>
          <w:rFonts w:ascii="宋体" w:hAnsi="宋体"/>
          <w:b/>
          <w:color w:val="1F4E79"/>
          <w:sz w:val="24"/>
        </w:rPr>
      </w:pPr>
      <w:r w:rsidRPr="00347DB6">
        <w:rPr>
          <w:rFonts w:ascii="宋体" w:hAnsi="宋体" w:hint="eastAsia"/>
          <w:b/>
          <w:color w:val="1F4E79"/>
          <w:sz w:val="24"/>
        </w:rPr>
        <w:t>课程背景：</w:t>
      </w:r>
    </w:p>
    <w:p w:rsidR="00121A00" w:rsidRPr="00347DB6" w:rsidRDefault="00C41BA0" w:rsidP="00347DB6">
      <w:pPr>
        <w:widowControl/>
        <w:shd w:val="clear" w:color="auto" w:fill="FFFFFF"/>
        <w:spacing w:line="480" w:lineRule="exact"/>
        <w:ind w:firstLine="420"/>
        <w:jc w:val="left"/>
        <w:rPr>
          <w:rFonts w:ascii="宋体" w:hAnsi="宋体" w:cs="宋体"/>
          <w:color w:val="333333"/>
          <w:sz w:val="24"/>
        </w:rPr>
      </w:pPr>
      <w:r w:rsidRPr="00347DB6">
        <w:rPr>
          <w:rFonts w:ascii="宋体" w:hAnsi="宋体" w:cs="宋体" w:hint="eastAsia"/>
          <w:sz w:val="24"/>
        </w:rPr>
        <w:t>2013年11月24日青岛黄岛输油管线发生爆炸事故，根据事故调查报告显示，</w:t>
      </w:r>
      <w:r w:rsidRPr="00347DB6">
        <w:rPr>
          <w:rFonts w:ascii="宋体" w:hAnsi="宋体" w:cs="宋体" w:hint="eastAsia"/>
          <w:b/>
          <w:bCs/>
          <w:sz w:val="24"/>
          <w:u w:val="single"/>
        </w:rPr>
        <w:t>应急处置不力</w:t>
      </w:r>
      <w:r w:rsidRPr="00347DB6">
        <w:rPr>
          <w:rFonts w:ascii="宋体" w:hAnsi="宋体" w:cs="宋体" w:hint="eastAsia"/>
          <w:b/>
          <w:bCs/>
          <w:color w:val="333333"/>
          <w:sz w:val="24"/>
          <w:u w:val="single"/>
          <w:shd w:val="clear" w:color="auto" w:fill="FFFFFF"/>
        </w:rPr>
        <w:t>是这起事故暴露的突出问题之一</w:t>
      </w:r>
      <w:r w:rsidRPr="00347DB6">
        <w:rPr>
          <w:rFonts w:ascii="宋体" w:hAnsi="宋体" w:cs="宋体" w:hint="eastAsia"/>
          <w:color w:val="333333"/>
          <w:sz w:val="24"/>
          <w:shd w:val="clear" w:color="auto" w:fill="FFFFFF"/>
        </w:rPr>
        <w:t>。</w:t>
      </w:r>
      <w:r w:rsidRPr="00347DB6"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调查报告指出，潍坊输油处及青岛输油站、中石化管道分公司对泄漏原油数量对事故风险</w:t>
      </w:r>
      <w:r w:rsidRPr="00347DB6">
        <w:rPr>
          <w:rFonts w:ascii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  <w:t>评估出现严重错误</w:t>
      </w:r>
      <w:r w:rsidRPr="00347DB6"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，</w:t>
      </w:r>
      <w:r w:rsidRPr="00347DB6">
        <w:rPr>
          <w:rFonts w:ascii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  <w:t>严重违规违章</w:t>
      </w:r>
      <w:r w:rsidRPr="00347DB6"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。</w:t>
      </w:r>
      <w:r w:rsidR="00347DB6">
        <w:rPr>
          <w:rFonts w:ascii="宋体" w:hAnsi="宋体" w:cs="宋体" w:hint="eastAsia"/>
          <w:color w:val="333333"/>
          <w:sz w:val="24"/>
        </w:rPr>
        <w:t>同时</w:t>
      </w:r>
      <w:r w:rsidRPr="00347DB6"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青岛市经济和信息化委员会、油区工作办公室</w:t>
      </w:r>
      <w:r w:rsidRPr="00347DB6">
        <w:rPr>
          <w:rFonts w:ascii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  <w:t>对原油泄漏事故发展趋势研判不足</w:t>
      </w:r>
      <w:r w:rsidRPr="00347DB6"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，</w:t>
      </w:r>
      <w:r w:rsidRPr="00347DB6">
        <w:rPr>
          <w:rFonts w:ascii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  <w:t>指挥协调现场应急救援不力</w:t>
      </w:r>
      <w:r w:rsidRPr="00347DB6"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。青岛经济技术开发区管委会</w:t>
      </w:r>
      <w:r w:rsidRPr="00347DB6">
        <w:rPr>
          <w:rFonts w:ascii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  <w:t>未及时提升应急预案响应级别</w:t>
      </w:r>
      <w:r w:rsidRPr="00347DB6"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，</w:t>
      </w:r>
      <w:r w:rsidR="00347DB6">
        <w:rPr>
          <w:rFonts w:ascii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  <w:t>未及时采取警戒和封路措施，未及时通知和疏散群众，</w:t>
      </w:r>
      <w:r w:rsidRPr="00347DB6">
        <w:rPr>
          <w:rFonts w:ascii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  <w:t>未能发现和制止企业现场应急处置人员违规违章操作等问题。</w:t>
      </w:r>
    </w:p>
    <w:p w:rsidR="00121A00" w:rsidRPr="00347DB6" w:rsidRDefault="00C41BA0" w:rsidP="00347DB6">
      <w:pPr>
        <w:pStyle w:val="a4"/>
        <w:spacing w:before="0" w:beforeAutospacing="0" w:after="0" w:afterAutospacing="0" w:line="480" w:lineRule="exact"/>
        <w:ind w:firstLineChars="200" w:firstLine="480"/>
      </w:pPr>
      <w:r w:rsidRPr="00347DB6">
        <w:rPr>
          <w:rFonts w:hint="eastAsia"/>
        </w:rPr>
        <w:t>2015.8.12天津滨海新区爆炸事故，调查报告显示</w:t>
      </w:r>
      <w:r w:rsidRPr="00347DB6">
        <w:rPr>
          <w:rFonts w:hint="eastAsia"/>
          <w:color w:val="333333"/>
          <w:shd w:val="clear" w:color="auto" w:fill="FFFFFF"/>
        </w:rPr>
        <w:t>危险化学品</w:t>
      </w:r>
      <w:r w:rsidRPr="00347DB6">
        <w:rPr>
          <w:rFonts w:hint="eastAsia"/>
          <w:b/>
          <w:bCs/>
          <w:color w:val="333333"/>
          <w:u w:val="single"/>
          <w:shd w:val="clear" w:color="auto" w:fill="FFFFFF"/>
        </w:rPr>
        <w:t>事故应急处置能力不足</w:t>
      </w:r>
      <w:r w:rsidRPr="00347DB6">
        <w:rPr>
          <w:rFonts w:hint="eastAsia"/>
          <w:b/>
          <w:bCs/>
          <w:color w:val="333333"/>
          <w:shd w:val="clear" w:color="auto" w:fill="FFFFFF"/>
        </w:rPr>
        <w:t>。</w:t>
      </w:r>
      <w:r w:rsidRPr="00347DB6">
        <w:rPr>
          <w:rFonts w:hint="eastAsia"/>
          <w:color w:val="333333"/>
          <w:shd w:val="clear" w:color="auto" w:fill="FFFFFF"/>
        </w:rPr>
        <w:t>瑞海公司</w:t>
      </w:r>
      <w:r w:rsidRPr="00347DB6">
        <w:rPr>
          <w:rFonts w:hint="eastAsia"/>
          <w:b/>
          <w:bCs/>
          <w:color w:val="333333"/>
          <w:u w:val="single"/>
          <w:shd w:val="clear" w:color="auto" w:fill="FFFFFF"/>
        </w:rPr>
        <w:t>没有</w:t>
      </w:r>
      <w:r w:rsidRPr="00347DB6">
        <w:rPr>
          <w:rFonts w:hint="eastAsia"/>
          <w:color w:val="333333"/>
          <w:shd w:val="clear" w:color="auto" w:fill="FFFFFF"/>
        </w:rPr>
        <w:t>开展风险评估和危险源辨识评估工作，应急</w:t>
      </w:r>
      <w:r w:rsidRPr="00347DB6">
        <w:rPr>
          <w:rFonts w:hint="eastAsia"/>
          <w:bCs/>
          <w:color w:val="333333"/>
          <w:shd w:val="clear" w:color="auto" w:fill="FFFFFF"/>
        </w:rPr>
        <w:t>预案流于形式</w:t>
      </w:r>
      <w:r w:rsidRPr="00347DB6">
        <w:rPr>
          <w:rFonts w:hint="eastAsia"/>
          <w:color w:val="333333"/>
          <w:shd w:val="clear" w:color="auto" w:fill="FFFFFF"/>
        </w:rPr>
        <w:t>，应急处置</w:t>
      </w:r>
      <w:r w:rsidRPr="00347DB6">
        <w:rPr>
          <w:rFonts w:hint="eastAsia"/>
          <w:bCs/>
          <w:color w:val="333333"/>
          <w:shd w:val="clear" w:color="auto" w:fill="FFFFFF"/>
        </w:rPr>
        <w:t>力量、装备严重缺乏</w:t>
      </w:r>
      <w:r w:rsidRPr="00347DB6">
        <w:rPr>
          <w:rFonts w:hint="eastAsia"/>
          <w:color w:val="333333"/>
          <w:shd w:val="clear" w:color="auto" w:fill="FFFFFF"/>
        </w:rPr>
        <w:t>，</w:t>
      </w:r>
      <w:r w:rsidRPr="00347DB6">
        <w:rPr>
          <w:rFonts w:hint="eastAsia"/>
          <w:bCs/>
          <w:color w:val="333333"/>
          <w:shd w:val="clear" w:color="auto" w:fill="FFFFFF"/>
        </w:rPr>
        <w:t>不具备初起火灾的扑救能力</w:t>
      </w:r>
      <w:r w:rsidRPr="00347DB6">
        <w:rPr>
          <w:rFonts w:hint="eastAsia"/>
          <w:color w:val="333333"/>
          <w:shd w:val="clear" w:color="auto" w:fill="FFFFFF"/>
        </w:rPr>
        <w:t>。</w:t>
      </w:r>
      <w:r w:rsidRPr="00C34FA1">
        <w:rPr>
          <w:rFonts w:hint="eastAsia"/>
          <w:color w:val="333333"/>
          <w:shd w:val="clear" w:color="auto" w:fill="FFFFFF"/>
        </w:rPr>
        <w:t>天津市公安</w:t>
      </w:r>
      <w:r w:rsidRPr="00C34FA1">
        <w:rPr>
          <w:rFonts w:hint="eastAsia"/>
          <w:bCs/>
          <w:color w:val="333333"/>
          <w:shd w:val="clear" w:color="auto" w:fill="FFFFFF"/>
        </w:rPr>
        <w:t>消防部队也缺乏处置重大危险化学品事故的预案</w:t>
      </w:r>
      <w:r w:rsidRPr="00C34FA1">
        <w:rPr>
          <w:rFonts w:hint="eastAsia"/>
          <w:color w:val="333333"/>
          <w:shd w:val="clear" w:color="auto" w:fill="FFFFFF"/>
        </w:rPr>
        <w:t>以及</w:t>
      </w:r>
      <w:r w:rsidRPr="00C34FA1">
        <w:rPr>
          <w:rFonts w:hint="eastAsia"/>
          <w:bCs/>
          <w:color w:val="333333"/>
          <w:shd w:val="clear" w:color="auto" w:fill="FFFFFF"/>
        </w:rPr>
        <w:t>相应的装备</w:t>
      </w:r>
      <w:r w:rsidRPr="00347DB6">
        <w:rPr>
          <w:rFonts w:hint="eastAsia"/>
          <w:color w:val="333333"/>
          <w:shd w:val="clear" w:color="auto" w:fill="FFFFFF"/>
        </w:rPr>
        <w:t>；天津市政府在应急处置中的</w:t>
      </w:r>
      <w:r w:rsidRPr="00347DB6">
        <w:rPr>
          <w:rFonts w:hint="eastAsia"/>
          <w:b/>
          <w:bCs/>
          <w:color w:val="333333"/>
          <w:shd w:val="clear" w:color="auto" w:fill="FFFFFF"/>
        </w:rPr>
        <w:t>信息发布</w:t>
      </w:r>
      <w:r w:rsidRPr="00347DB6">
        <w:rPr>
          <w:rFonts w:hint="eastAsia"/>
          <w:color w:val="333333"/>
          <w:shd w:val="clear" w:color="auto" w:fill="FFFFFF"/>
        </w:rPr>
        <w:t>工作一度</w:t>
      </w:r>
      <w:r w:rsidRPr="00347DB6">
        <w:rPr>
          <w:rFonts w:hint="eastAsia"/>
          <w:b/>
          <w:bCs/>
          <w:color w:val="333333"/>
          <w:shd w:val="clear" w:color="auto" w:fill="FFFFFF"/>
        </w:rPr>
        <w:t>安排不周、应对不妥</w:t>
      </w:r>
      <w:r w:rsidRPr="00347DB6">
        <w:rPr>
          <w:rFonts w:hint="eastAsia"/>
          <w:color w:val="333333"/>
          <w:shd w:val="clear" w:color="auto" w:fill="FFFFFF"/>
        </w:rPr>
        <w:t>。</w:t>
      </w:r>
    </w:p>
    <w:p w:rsidR="00121A00" w:rsidRPr="00347DB6" w:rsidRDefault="00C41BA0" w:rsidP="00347DB6">
      <w:pPr>
        <w:pStyle w:val="a4"/>
        <w:spacing w:before="0" w:beforeAutospacing="0" w:after="0" w:afterAutospacing="0" w:line="480" w:lineRule="exact"/>
        <w:ind w:firstLineChars="200" w:firstLine="480"/>
      </w:pPr>
      <w:r w:rsidRPr="00347DB6">
        <w:t>党的十九届三中全会</w:t>
      </w:r>
      <w:r w:rsidRPr="00347DB6">
        <w:rPr>
          <w:rFonts w:hint="eastAsia"/>
        </w:rPr>
        <w:t>【2018.2.26-28】</w:t>
      </w:r>
      <w:r w:rsidRPr="00347DB6">
        <w:t>提交了《</w:t>
      </w:r>
      <w:r w:rsidRPr="00347DB6">
        <w:rPr>
          <w:b/>
          <w:bCs/>
        </w:rPr>
        <w:t>深化党和国家</w:t>
      </w:r>
      <w:r w:rsidRPr="00347DB6">
        <w:rPr>
          <w:b/>
          <w:bCs/>
          <w:u w:val="single"/>
        </w:rPr>
        <w:t>机构改革</w:t>
      </w:r>
      <w:r w:rsidRPr="00347DB6">
        <w:rPr>
          <w:b/>
          <w:bCs/>
        </w:rPr>
        <w:t>方案</w:t>
      </w:r>
      <w:r w:rsidRPr="00347DB6">
        <w:t>》文件，经十三届全国人大一次会议批准，</w:t>
      </w:r>
      <w:r w:rsidRPr="00C34FA1">
        <w:rPr>
          <w:bCs/>
        </w:rPr>
        <w:t>政府组建应急管理部，其将消防、救灾、地质灾害、水旱灾害、草原森林防火、震灾应急救援等职责整合，作为国务院组成部门</w:t>
      </w:r>
      <w:r w:rsidRPr="00347DB6">
        <w:t>，不再保留国家安全生产监督管理总局。自此应急管理部正式成立，翻开了我国应急防控管理事业新的篇章</w:t>
      </w:r>
      <w:r w:rsidRPr="00347DB6">
        <w:rPr>
          <w:rFonts w:hint="eastAsia"/>
        </w:rPr>
        <w:t>。</w:t>
      </w:r>
    </w:p>
    <w:p w:rsidR="00121A00" w:rsidRDefault="00C41BA0" w:rsidP="00C34FA1">
      <w:pPr>
        <w:pStyle w:val="a4"/>
        <w:spacing w:before="0" w:beforeAutospacing="0" w:after="0" w:afterAutospacing="0" w:line="480" w:lineRule="exact"/>
        <w:ind w:firstLineChars="200" w:firstLine="480"/>
      </w:pPr>
      <w:r w:rsidRPr="00347DB6">
        <w:rPr>
          <w:rFonts w:hint="eastAsia"/>
        </w:rPr>
        <w:t>根据两起事故的原因，应急处置能力弱，是事故扩大的主要因素之一，增强企业应急处置能力，是企业必须要重视和面对的重要工作之一。本课程从应急管理体系建设、应急预案编制、到应急演练要求一一展开详述，为企业建立健全应急管理机制、增强应急能力、提升应急处置能力提供保障，确保企业安全持续经营，遇事不惊，稳妥有序处置，化险为夷。</w:t>
      </w:r>
    </w:p>
    <w:p w:rsidR="00C34FA1" w:rsidRPr="00C34FA1" w:rsidRDefault="00C34FA1" w:rsidP="00C34FA1">
      <w:pPr>
        <w:pStyle w:val="a4"/>
        <w:spacing w:before="0" w:beforeAutospacing="0" w:after="0" w:afterAutospacing="0" w:line="480" w:lineRule="exact"/>
      </w:pPr>
    </w:p>
    <w:p w:rsidR="00121A00" w:rsidRPr="00347DB6" w:rsidRDefault="00C41BA0" w:rsidP="00347DB6">
      <w:pPr>
        <w:spacing w:line="480" w:lineRule="exact"/>
        <w:rPr>
          <w:rFonts w:ascii="宋体" w:hAnsi="宋体"/>
          <w:b/>
          <w:color w:val="1F4E79"/>
          <w:sz w:val="24"/>
        </w:rPr>
      </w:pPr>
      <w:r w:rsidRPr="00347DB6">
        <w:rPr>
          <w:rFonts w:ascii="宋体" w:hAnsi="宋体" w:hint="eastAsia"/>
          <w:b/>
          <w:color w:val="1F4E79"/>
          <w:sz w:val="24"/>
        </w:rPr>
        <w:t>课程收益：</w:t>
      </w:r>
    </w:p>
    <w:p w:rsidR="00121A00" w:rsidRPr="00347DB6" w:rsidRDefault="00C41BA0" w:rsidP="00347DB6">
      <w:pPr>
        <w:spacing w:line="480" w:lineRule="exact"/>
        <w:rPr>
          <w:rFonts w:ascii="宋体" w:hAnsi="宋体"/>
          <w:bCs/>
          <w:sz w:val="24"/>
        </w:rPr>
      </w:pPr>
      <w:r w:rsidRPr="00347DB6">
        <w:rPr>
          <w:rFonts w:ascii="宋体" w:hAnsi="宋体" w:hint="eastAsia"/>
          <w:bCs/>
          <w:sz w:val="24"/>
        </w:rPr>
        <w:t>● 了解事故应急救援的基本任务和特点</w:t>
      </w:r>
      <w:r w:rsidR="00CC70FF">
        <w:rPr>
          <w:rFonts w:ascii="宋体" w:hAnsi="宋体" w:hint="eastAsia"/>
          <w:bCs/>
          <w:sz w:val="24"/>
        </w:rPr>
        <w:t>，知晓</w:t>
      </w:r>
      <w:r w:rsidR="00CC70FF">
        <w:rPr>
          <w:rFonts w:ascii="宋体" w:hAnsi="宋体" w:hint="eastAsia"/>
          <w:bCs/>
          <w:sz w:val="24"/>
        </w:rPr>
        <w:t>正确</w:t>
      </w:r>
      <w:r w:rsidR="00CC70FF">
        <w:rPr>
          <w:rFonts w:ascii="宋体" w:hAnsi="宋体" w:hint="eastAsia"/>
          <w:bCs/>
          <w:sz w:val="24"/>
        </w:rPr>
        <w:t>的应急救援</w:t>
      </w:r>
      <w:r w:rsidR="00CC70FF">
        <w:rPr>
          <w:rFonts w:ascii="宋体" w:hAnsi="宋体" w:hint="eastAsia"/>
          <w:bCs/>
          <w:sz w:val="24"/>
        </w:rPr>
        <w:t>方法</w:t>
      </w:r>
      <w:r w:rsidR="00C34FA1">
        <w:rPr>
          <w:rFonts w:ascii="宋体" w:hAnsi="宋体" w:hint="eastAsia"/>
          <w:bCs/>
          <w:sz w:val="24"/>
        </w:rPr>
        <w:t>，</w:t>
      </w:r>
      <w:r w:rsidR="00CC70FF">
        <w:rPr>
          <w:rFonts w:ascii="宋体" w:hAnsi="宋体" w:hint="eastAsia"/>
          <w:bCs/>
          <w:sz w:val="24"/>
        </w:rPr>
        <w:t>提升学员应急处理能力。</w:t>
      </w:r>
    </w:p>
    <w:p w:rsidR="00121A00" w:rsidRPr="00347DB6" w:rsidRDefault="00C41BA0" w:rsidP="00347DB6">
      <w:pPr>
        <w:spacing w:line="480" w:lineRule="exact"/>
        <w:rPr>
          <w:rFonts w:ascii="宋体" w:hAnsi="宋体"/>
          <w:bCs/>
          <w:sz w:val="24"/>
        </w:rPr>
      </w:pPr>
      <w:r w:rsidRPr="00347DB6">
        <w:rPr>
          <w:rFonts w:ascii="宋体" w:hAnsi="宋体" w:hint="eastAsia"/>
          <w:bCs/>
          <w:sz w:val="24"/>
        </w:rPr>
        <w:t xml:space="preserve">● </w:t>
      </w:r>
      <w:r w:rsidR="00CC70FF" w:rsidRPr="00347DB6">
        <w:rPr>
          <w:rFonts w:ascii="宋体" w:hAnsi="宋体" w:hint="eastAsia"/>
          <w:bCs/>
          <w:sz w:val="24"/>
        </w:rPr>
        <w:t>学习事故应急管理法律法规</w:t>
      </w:r>
      <w:r w:rsidR="00CC70FF">
        <w:rPr>
          <w:rFonts w:ascii="宋体" w:hAnsi="宋体" w:hint="eastAsia"/>
          <w:bCs/>
          <w:sz w:val="24"/>
        </w:rPr>
        <w:t>，</w:t>
      </w:r>
      <w:r w:rsidR="00C34FA1">
        <w:rPr>
          <w:rFonts w:ascii="宋体" w:hAnsi="宋体" w:hint="eastAsia"/>
          <w:bCs/>
          <w:sz w:val="24"/>
        </w:rPr>
        <w:t>掌握</w:t>
      </w:r>
      <w:r w:rsidRPr="00347DB6">
        <w:rPr>
          <w:rFonts w:ascii="宋体" w:hAnsi="宋体" w:hint="eastAsia"/>
          <w:bCs/>
          <w:sz w:val="24"/>
        </w:rPr>
        <w:t>事故应急管理理论框架</w:t>
      </w:r>
      <w:r w:rsidR="00C34FA1">
        <w:rPr>
          <w:rFonts w:ascii="宋体" w:hAnsi="宋体" w:hint="eastAsia"/>
          <w:bCs/>
          <w:sz w:val="24"/>
        </w:rPr>
        <w:t>，</w:t>
      </w:r>
      <w:r w:rsidR="00CC70FF">
        <w:rPr>
          <w:rFonts w:ascii="宋体" w:hAnsi="宋体" w:hint="eastAsia"/>
          <w:bCs/>
          <w:sz w:val="24"/>
        </w:rPr>
        <w:t>构建事故应急管理体系，</w:t>
      </w:r>
      <w:r w:rsidR="00CC70FF">
        <w:rPr>
          <w:rFonts w:ascii="宋体" w:hAnsi="宋体" w:hint="eastAsia"/>
          <w:bCs/>
          <w:sz w:val="24"/>
        </w:rPr>
        <w:t>降低安全生产成本</w:t>
      </w:r>
    </w:p>
    <w:p w:rsidR="00121A00" w:rsidRDefault="00C41BA0" w:rsidP="00347DB6">
      <w:pPr>
        <w:spacing w:line="480" w:lineRule="exact"/>
        <w:rPr>
          <w:rFonts w:ascii="宋体" w:hAnsi="宋体"/>
          <w:bCs/>
          <w:sz w:val="24"/>
        </w:rPr>
      </w:pPr>
      <w:r w:rsidRPr="00347DB6">
        <w:rPr>
          <w:rFonts w:ascii="宋体" w:hAnsi="宋体" w:hint="eastAsia"/>
          <w:bCs/>
          <w:sz w:val="24"/>
        </w:rPr>
        <w:t>● 学习事故发生的类型和原因</w:t>
      </w:r>
      <w:r w:rsidR="00C34FA1">
        <w:rPr>
          <w:rFonts w:ascii="宋体" w:hAnsi="宋体" w:hint="eastAsia"/>
          <w:bCs/>
          <w:sz w:val="24"/>
        </w:rPr>
        <w:t>，掌握</w:t>
      </w:r>
      <w:r w:rsidRPr="00347DB6">
        <w:rPr>
          <w:rFonts w:ascii="宋体" w:hAnsi="宋体" w:hint="eastAsia"/>
          <w:bCs/>
          <w:sz w:val="24"/>
        </w:rPr>
        <w:t>各种事故应急救援预案的编制和演练</w:t>
      </w:r>
      <w:r w:rsidR="00CC70FF">
        <w:rPr>
          <w:rFonts w:ascii="宋体" w:hAnsi="宋体" w:hint="eastAsia"/>
          <w:bCs/>
          <w:sz w:val="24"/>
        </w:rPr>
        <w:t>，做到“三不伤”（不伤别人，不伤他人财富，不被他人所伤</w:t>
      </w:r>
      <w:bookmarkStart w:id="0" w:name="_GoBack"/>
      <w:bookmarkEnd w:id="0"/>
      <w:r w:rsidR="00CC70FF">
        <w:rPr>
          <w:rFonts w:ascii="宋体" w:hAnsi="宋体" w:hint="eastAsia"/>
          <w:bCs/>
          <w:sz w:val="24"/>
        </w:rPr>
        <w:t>）</w:t>
      </w:r>
    </w:p>
    <w:p w:rsidR="00C34FA1" w:rsidRPr="00C34FA1" w:rsidRDefault="00C34FA1" w:rsidP="00347DB6">
      <w:pPr>
        <w:spacing w:line="480" w:lineRule="exact"/>
        <w:rPr>
          <w:rFonts w:ascii="宋体" w:hAnsi="宋体"/>
          <w:bCs/>
          <w:sz w:val="24"/>
        </w:rPr>
      </w:pPr>
    </w:p>
    <w:p w:rsidR="00121A00" w:rsidRPr="00347DB6" w:rsidRDefault="00C41BA0" w:rsidP="00347DB6">
      <w:pPr>
        <w:spacing w:line="480" w:lineRule="exact"/>
        <w:rPr>
          <w:rFonts w:ascii="宋体" w:hAnsi="宋体"/>
          <w:b/>
          <w:color w:val="1F4E79"/>
          <w:sz w:val="24"/>
        </w:rPr>
      </w:pPr>
      <w:r w:rsidRPr="00347DB6">
        <w:rPr>
          <w:rFonts w:ascii="宋体" w:hAnsi="宋体" w:hint="eastAsia"/>
          <w:b/>
          <w:color w:val="1F4E79"/>
          <w:sz w:val="24"/>
        </w:rPr>
        <w:t>课程时间：</w:t>
      </w:r>
      <w:r w:rsidRPr="00347DB6">
        <w:rPr>
          <w:rFonts w:ascii="宋体" w:hAnsi="宋体" w:hint="eastAsia"/>
          <w:bCs/>
          <w:sz w:val="24"/>
        </w:rPr>
        <w:t>2</w:t>
      </w:r>
      <w:r w:rsidRPr="00347DB6">
        <w:rPr>
          <w:rFonts w:ascii="宋体" w:hAnsi="宋体" w:hint="eastAsia"/>
          <w:bCs/>
          <w:color w:val="000000"/>
          <w:sz w:val="24"/>
        </w:rPr>
        <w:t>天</w:t>
      </w:r>
      <w:r w:rsidRPr="00347DB6">
        <w:rPr>
          <w:rFonts w:ascii="宋体" w:hAnsi="宋体" w:hint="eastAsia"/>
          <w:color w:val="000000"/>
          <w:sz w:val="24"/>
        </w:rPr>
        <w:t>，6小时/天</w:t>
      </w:r>
    </w:p>
    <w:p w:rsidR="00121A00" w:rsidRPr="00347DB6" w:rsidRDefault="00C41BA0" w:rsidP="00347DB6">
      <w:pPr>
        <w:spacing w:line="480" w:lineRule="exact"/>
        <w:rPr>
          <w:rFonts w:ascii="宋体" w:hAnsi="宋体"/>
          <w:b/>
          <w:color w:val="1F4E79"/>
          <w:sz w:val="24"/>
        </w:rPr>
      </w:pPr>
      <w:r w:rsidRPr="00347DB6">
        <w:rPr>
          <w:rFonts w:ascii="宋体" w:hAnsi="宋体" w:hint="eastAsia"/>
          <w:b/>
          <w:color w:val="1F4E79"/>
          <w:sz w:val="24"/>
        </w:rPr>
        <w:t>课程对象：</w:t>
      </w:r>
    </w:p>
    <w:p w:rsidR="00121A00" w:rsidRPr="00347DB6" w:rsidRDefault="00C41BA0" w:rsidP="00347DB6">
      <w:pPr>
        <w:spacing w:line="480" w:lineRule="exact"/>
        <w:rPr>
          <w:rFonts w:ascii="宋体" w:hAnsi="宋体" w:cs="微软雅黑"/>
          <w:bCs/>
          <w:sz w:val="24"/>
        </w:rPr>
      </w:pPr>
      <w:r w:rsidRPr="00347DB6">
        <w:rPr>
          <w:rFonts w:ascii="宋体" w:hAnsi="宋体" w:cs="微软雅黑" w:hint="eastAsia"/>
          <w:bCs/>
          <w:sz w:val="24"/>
        </w:rPr>
        <w:lastRenderedPageBreak/>
        <w:t>● 主要负责人：董事长、总经理、厂长等有决策权的人员</w:t>
      </w:r>
    </w:p>
    <w:p w:rsidR="00121A00" w:rsidRPr="00347DB6" w:rsidRDefault="00C41BA0" w:rsidP="00347DB6">
      <w:pPr>
        <w:spacing w:line="480" w:lineRule="exact"/>
        <w:rPr>
          <w:rFonts w:ascii="宋体" w:hAnsi="宋体" w:cs="微软雅黑"/>
          <w:bCs/>
          <w:sz w:val="24"/>
        </w:rPr>
      </w:pPr>
      <w:r w:rsidRPr="00347DB6">
        <w:rPr>
          <w:rFonts w:ascii="宋体" w:hAnsi="宋体" w:cs="微软雅黑" w:hint="eastAsia"/>
          <w:bCs/>
          <w:sz w:val="24"/>
        </w:rPr>
        <w:t>● 分管负责人：安全总监/副总、生产总监/副总、人事总监/副总、营销总监/副总、财务总监/副总、技术总监/副总等业务部门分管负责人</w:t>
      </w:r>
    </w:p>
    <w:p w:rsidR="00C34FA1" w:rsidRPr="00347DB6" w:rsidRDefault="00C41BA0" w:rsidP="00347DB6">
      <w:pPr>
        <w:spacing w:line="480" w:lineRule="exact"/>
        <w:rPr>
          <w:rFonts w:ascii="宋体" w:hAnsi="宋体" w:cs="微软雅黑"/>
          <w:bCs/>
          <w:sz w:val="24"/>
        </w:rPr>
      </w:pPr>
      <w:r w:rsidRPr="00347DB6">
        <w:rPr>
          <w:rFonts w:ascii="宋体" w:hAnsi="宋体" w:cs="微软雅黑" w:hint="eastAsia"/>
          <w:bCs/>
          <w:sz w:val="24"/>
        </w:rPr>
        <w:t>●安全生产管理人员、班组长、一线操作人员</w:t>
      </w:r>
    </w:p>
    <w:p w:rsidR="00121A00" w:rsidRDefault="00C41BA0" w:rsidP="00347DB6">
      <w:pPr>
        <w:spacing w:line="480" w:lineRule="exact"/>
        <w:rPr>
          <w:rFonts w:ascii="宋体" w:hAnsi="宋体" w:cs="微软雅黑"/>
          <w:sz w:val="24"/>
        </w:rPr>
      </w:pPr>
      <w:r w:rsidRPr="00347DB6">
        <w:rPr>
          <w:rFonts w:ascii="宋体" w:hAnsi="宋体" w:cs="微软雅黑" w:hint="eastAsia"/>
          <w:b/>
          <w:color w:val="1F4E79"/>
          <w:sz w:val="24"/>
        </w:rPr>
        <w:t>课程方式：</w:t>
      </w:r>
      <w:r w:rsidRPr="00347DB6">
        <w:rPr>
          <w:rFonts w:ascii="宋体" w:hAnsi="宋体" w:cs="微软雅黑" w:hint="eastAsia"/>
          <w:sz w:val="24"/>
        </w:rPr>
        <w:t>分组讨论+理论讲解+视频案例+图文练习+角色扮演+现场辅导</w:t>
      </w:r>
    </w:p>
    <w:p w:rsidR="00C34FA1" w:rsidRPr="00347DB6" w:rsidRDefault="00C34FA1" w:rsidP="00347DB6">
      <w:pPr>
        <w:spacing w:line="480" w:lineRule="exact"/>
        <w:rPr>
          <w:rFonts w:ascii="宋体" w:hAnsi="宋体" w:cs="微软雅黑"/>
          <w:sz w:val="24"/>
        </w:rPr>
      </w:pPr>
    </w:p>
    <w:p w:rsidR="00121A00" w:rsidRPr="00347DB6" w:rsidRDefault="00C41BA0" w:rsidP="00C34FA1">
      <w:pPr>
        <w:spacing w:line="480" w:lineRule="exact"/>
        <w:jc w:val="center"/>
        <w:rPr>
          <w:rFonts w:ascii="宋体" w:hAnsi="宋体" w:cs="微软雅黑"/>
          <w:b/>
          <w:color w:val="1F4E79"/>
          <w:sz w:val="24"/>
        </w:rPr>
      </w:pPr>
      <w:r w:rsidRPr="00347DB6">
        <w:rPr>
          <w:rFonts w:ascii="宋体" w:hAnsi="宋体" w:cs="微软雅黑" w:hint="eastAsia"/>
          <w:b/>
          <w:color w:val="1F4E79"/>
          <w:sz w:val="24"/>
        </w:rPr>
        <w:t>课程大纲</w:t>
      </w:r>
    </w:p>
    <w:p w:rsidR="00121A00" w:rsidRPr="00C34FA1" w:rsidRDefault="00C34FA1" w:rsidP="00347DB6">
      <w:pPr>
        <w:spacing w:line="480" w:lineRule="exact"/>
        <w:rPr>
          <w:rFonts w:ascii="宋体" w:hAnsi="宋体" w:cs="微软雅黑"/>
          <w:sz w:val="24"/>
        </w:rPr>
      </w:pPr>
      <w:r>
        <w:rPr>
          <w:rFonts w:ascii="宋体" w:hAnsi="宋体" w:cs="微软雅黑" w:hint="eastAsia"/>
          <w:b/>
          <w:sz w:val="24"/>
        </w:rPr>
        <w:t>提前准备：</w:t>
      </w:r>
      <w:r w:rsidR="00C41BA0" w:rsidRPr="00C34FA1">
        <w:rPr>
          <w:rFonts w:ascii="宋体" w:hAnsi="宋体" w:cs="微软雅黑" w:hint="eastAsia"/>
          <w:sz w:val="24"/>
        </w:rPr>
        <w:t>培训室现场应急调查和告知</w:t>
      </w:r>
    </w:p>
    <w:p w:rsidR="00121A00" w:rsidRPr="00C34FA1" w:rsidRDefault="00C41BA0" w:rsidP="00347DB6">
      <w:pPr>
        <w:spacing w:line="480" w:lineRule="exact"/>
        <w:jc w:val="left"/>
        <w:rPr>
          <w:rFonts w:ascii="宋体" w:hAnsi="宋体" w:cs="宋体"/>
          <w:b/>
          <w:sz w:val="28"/>
        </w:rPr>
      </w:pPr>
      <w:r w:rsidRPr="00C34FA1">
        <w:rPr>
          <w:rFonts w:ascii="宋体" w:hAnsi="宋体" w:cs="宋体" w:hint="eastAsia"/>
          <w:b/>
          <w:sz w:val="28"/>
        </w:rPr>
        <w:t>第一篇：构建应急管理体系</w:t>
      </w:r>
    </w:p>
    <w:p w:rsidR="00121A00" w:rsidRPr="00C34FA1" w:rsidRDefault="00C41BA0" w:rsidP="00347DB6">
      <w:pPr>
        <w:widowControl/>
        <w:spacing w:line="480" w:lineRule="exact"/>
        <w:jc w:val="left"/>
        <w:rPr>
          <w:rFonts w:ascii="宋体" w:hAnsi="宋体" w:cs="微软雅黑"/>
          <w:b/>
          <w:color w:val="1F4E79"/>
          <w:sz w:val="24"/>
        </w:rPr>
      </w:pPr>
      <w:r w:rsidRPr="00C34FA1">
        <w:rPr>
          <w:rFonts w:ascii="宋体" w:hAnsi="宋体" w:cs="微软雅黑" w:hint="eastAsia"/>
          <w:b/>
          <w:color w:val="1F4E79"/>
          <w:sz w:val="24"/>
        </w:rPr>
        <w:t>第一讲：事故应急救援的任务</w:t>
      </w:r>
      <w:r w:rsidR="002823B0">
        <w:rPr>
          <w:rFonts w:ascii="宋体" w:hAnsi="宋体" w:cs="微软雅黑" w:hint="eastAsia"/>
          <w:b/>
          <w:color w:val="1F4E79"/>
          <w:sz w:val="24"/>
        </w:rPr>
        <w:t>及相关管理法规解析</w:t>
      </w:r>
    </w:p>
    <w:p w:rsidR="00121A00" w:rsidRPr="00347DB6" w:rsidRDefault="00C41BA0" w:rsidP="00347DB6">
      <w:pPr>
        <w:spacing w:line="480" w:lineRule="exact"/>
        <w:rPr>
          <w:rFonts w:ascii="宋体" w:hAnsi="宋体" w:cs="微软雅黑"/>
          <w:b/>
          <w:bCs/>
          <w:sz w:val="24"/>
        </w:rPr>
      </w:pPr>
      <w:r w:rsidRPr="00347DB6">
        <w:rPr>
          <w:rFonts w:ascii="宋体" w:hAnsi="宋体" w:cs="微软雅黑" w:hint="eastAsia"/>
          <w:b/>
          <w:bCs/>
          <w:sz w:val="24"/>
        </w:rPr>
        <w:t>案例：</w:t>
      </w:r>
      <w:r w:rsidRPr="00347DB6">
        <w:rPr>
          <w:rFonts w:ascii="宋体" w:hAnsi="宋体" w:cs="微软雅黑" w:hint="eastAsia"/>
          <w:sz w:val="24"/>
        </w:rPr>
        <w:t>青岛黄油输油管线爆炸解析</w:t>
      </w:r>
    </w:p>
    <w:p w:rsidR="00121A00" w:rsidRPr="00347DB6" w:rsidRDefault="00C41BA0" w:rsidP="00347DB6">
      <w:pPr>
        <w:spacing w:line="480" w:lineRule="exact"/>
        <w:rPr>
          <w:rFonts w:ascii="宋体" w:hAnsi="宋体" w:cs="微软雅黑"/>
          <w:bCs/>
          <w:sz w:val="24"/>
        </w:rPr>
      </w:pPr>
      <w:r w:rsidRPr="00347DB6">
        <w:rPr>
          <w:rFonts w:ascii="宋体" w:hAnsi="宋体" w:cs="微软雅黑" w:hint="eastAsia"/>
          <w:b/>
          <w:bCs/>
          <w:sz w:val="24"/>
        </w:rPr>
        <w:t>案例：</w:t>
      </w:r>
      <w:r w:rsidRPr="00347DB6">
        <w:rPr>
          <w:rFonts w:ascii="宋体" w:hAnsi="宋体" w:cs="微软雅黑" w:hint="eastAsia"/>
          <w:bCs/>
          <w:sz w:val="24"/>
        </w:rPr>
        <w:t>天津危化品爆炸特大事故解析</w:t>
      </w:r>
    </w:p>
    <w:p w:rsidR="00121A00" w:rsidRPr="00347DB6" w:rsidRDefault="00C41BA0" w:rsidP="00347DB6">
      <w:pPr>
        <w:spacing w:line="480" w:lineRule="exact"/>
        <w:rPr>
          <w:rFonts w:ascii="宋体" w:hAnsi="宋体" w:cs="微软雅黑"/>
          <w:bCs/>
          <w:sz w:val="24"/>
        </w:rPr>
      </w:pPr>
      <w:r w:rsidRPr="00347DB6">
        <w:rPr>
          <w:rFonts w:ascii="宋体" w:hAnsi="宋体" w:cs="微软雅黑" w:hint="eastAsia"/>
          <w:b/>
          <w:bCs/>
          <w:sz w:val="24"/>
        </w:rPr>
        <w:t>讨论：</w:t>
      </w:r>
      <w:r w:rsidRPr="00347DB6">
        <w:rPr>
          <w:rFonts w:ascii="宋体" w:hAnsi="宋体" w:cs="微软雅黑" w:hint="eastAsia"/>
          <w:bCs/>
          <w:sz w:val="24"/>
        </w:rPr>
        <w:t>应急处置能力的强弱在事故发生中的作用？</w:t>
      </w:r>
    </w:p>
    <w:p w:rsidR="00121A00" w:rsidRPr="00C34FA1" w:rsidRDefault="00C34FA1" w:rsidP="00C34FA1">
      <w:pPr>
        <w:spacing w:line="480" w:lineRule="exact"/>
        <w:rPr>
          <w:rFonts w:ascii="宋体" w:hAnsi="宋体" w:cs="微软雅黑"/>
          <w:b/>
          <w:color w:val="C45911"/>
          <w:sz w:val="24"/>
        </w:rPr>
      </w:pPr>
      <w:r>
        <w:rPr>
          <w:rFonts w:ascii="宋体" w:hAnsi="宋体" w:cs="微软雅黑" w:hint="eastAsia"/>
          <w:b/>
          <w:color w:val="C45911"/>
          <w:sz w:val="24"/>
        </w:rPr>
        <w:t>一、</w:t>
      </w:r>
      <w:r w:rsidR="00C41BA0" w:rsidRPr="00C34FA1">
        <w:rPr>
          <w:rFonts w:ascii="宋体" w:hAnsi="宋体" w:cs="微软雅黑" w:hint="eastAsia"/>
          <w:b/>
          <w:color w:val="C45911"/>
          <w:sz w:val="24"/>
        </w:rPr>
        <w:t>应急救援基本任务</w:t>
      </w:r>
    </w:p>
    <w:p w:rsidR="00121A00" w:rsidRPr="00C34FA1" w:rsidRDefault="00C41BA0" w:rsidP="00347DB6">
      <w:pPr>
        <w:spacing w:line="480" w:lineRule="exact"/>
        <w:rPr>
          <w:rFonts w:ascii="宋体" w:hAnsi="宋体" w:cs="微软雅黑"/>
          <w:bCs/>
          <w:sz w:val="24"/>
        </w:rPr>
      </w:pPr>
      <w:r w:rsidRPr="00C34FA1">
        <w:rPr>
          <w:rFonts w:ascii="宋体" w:hAnsi="宋体" w:cs="微软雅黑" w:hint="eastAsia"/>
          <w:sz w:val="24"/>
        </w:rPr>
        <w:t>任务1：</w:t>
      </w:r>
      <w:r w:rsidRPr="00C34FA1">
        <w:rPr>
          <w:rFonts w:ascii="宋体" w:hAnsi="宋体" w:cs="微软雅黑" w:hint="eastAsia"/>
          <w:bCs/>
          <w:sz w:val="24"/>
        </w:rPr>
        <w:t>先救人</w:t>
      </w:r>
    </w:p>
    <w:p w:rsidR="00121A00" w:rsidRPr="00C34FA1" w:rsidRDefault="00C41BA0" w:rsidP="00347DB6">
      <w:pPr>
        <w:spacing w:line="480" w:lineRule="exact"/>
        <w:rPr>
          <w:rFonts w:ascii="宋体" w:hAnsi="宋体" w:cs="微软雅黑"/>
          <w:bCs/>
          <w:sz w:val="24"/>
        </w:rPr>
      </w:pPr>
      <w:r w:rsidRPr="00C34FA1">
        <w:rPr>
          <w:rFonts w:ascii="宋体" w:hAnsi="宋体" w:cs="微软雅黑" w:hint="eastAsia"/>
          <w:sz w:val="24"/>
        </w:rPr>
        <w:t>任务2：</w:t>
      </w:r>
      <w:r w:rsidRPr="00C34FA1">
        <w:rPr>
          <w:rFonts w:ascii="宋体" w:hAnsi="宋体" w:cs="微软雅黑" w:hint="eastAsia"/>
          <w:bCs/>
          <w:sz w:val="24"/>
        </w:rPr>
        <w:t>控事态</w:t>
      </w:r>
    </w:p>
    <w:p w:rsidR="00121A00" w:rsidRPr="00C34FA1" w:rsidRDefault="00C41BA0" w:rsidP="00347DB6">
      <w:pPr>
        <w:spacing w:line="480" w:lineRule="exact"/>
        <w:rPr>
          <w:rFonts w:ascii="宋体" w:hAnsi="宋体" w:cs="微软雅黑"/>
          <w:bCs/>
          <w:sz w:val="24"/>
        </w:rPr>
      </w:pPr>
      <w:r w:rsidRPr="00C34FA1">
        <w:rPr>
          <w:rFonts w:ascii="宋体" w:hAnsi="宋体" w:cs="微软雅黑" w:hint="eastAsia"/>
          <w:sz w:val="24"/>
        </w:rPr>
        <w:t>任务3：</w:t>
      </w:r>
      <w:r w:rsidRPr="00C34FA1">
        <w:rPr>
          <w:rFonts w:ascii="宋体" w:hAnsi="宋体" w:cs="微软雅黑" w:hint="eastAsia"/>
          <w:bCs/>
          <w:sz w:val="24"/>
        </w:rPr>
        <w:t>除危害</w:t>
      </w:r>
    </w:p>
    <w:p w:rsidR="00121A00" w:rsidRPr="00C34FA1" w:rsidRDefault="00C41BA0" w:rsidP="00347DB6">
      <w:pPr>
        <w:spacing w:line="480" w:lineRule="exact"/>
        <w:rPr>
          <w:rFonts w:ascii="宋体" w:hAnsi="宋体" w:cs="微软雅黑"/>
          <w:bCs/>
          <w:sz w:val="24"/>
        </w:rPr>
      </w:pPr>
      <w:r w:rsidRPr="00C34FA1">
        <w:rPr>
          <w:rFonts w:ascii="宋体" w:hAnsi="宋体" w:cs="微软雅黑" w:hint="eastAsia"/>
          <w:sz w:val="24"/>
        </w:rPr>
        <w:t>任务4：</w:t>
      </w:r>
      <w:r w:rsidRPr="00C34FA1">
        <w:rPr>
          <w:rFonts w:ascii="宋体" w:hAnsi="宋体" w:cs="微软雅黑" w:hint="eastAsia"/>
          <w:bCs/>
          <w:sz w:val="24"/>
        </w:rPr>
        <w:t>查原因</w:t>
      </w:r>
    </w:p>
    <w:p w:rsidR="00121A00" w:rsidRPr="00347DB6" w:rsidRDefault="00C41BA0" w:rsidP="00347DB6">
      <w:pPr>
        <w:spacing w:line="480" w:lineRule="exact"/>
        <w:rPr>
          <w:rFonts w:ascii="宋体" w:hAnsi="宋体" w:cs="微软雅黑"/>
          <w:color w:val="1F4E79"/>
          <w:sz w:val="24"/>
        </w:rPr>
      </w:pPr>
      <w:r w:rsidRPr="00347DB6">
        <w:rPr>
          <w:rFonts w:ascii="宋体" w:hAnsi="宋体" w:cs="微软雅黑" w:hint="eastAsia"/>
          <w:b/>
          <w:bCs/>
          <w:sz w:val="24"/>
        </w:rPr>
        <w:t>讨论：</w:t>
      </w:r>
      <w:r w:rsidRPr="00347DB6">
        <w:rPr>
          <w:rFonts w:ascii="宋体" w:hAnsi="宋体" w:cs="微软雅黑" w:hint="eastAsia"/>
          <w:sz w:val="24"/>
        </w:rPr>
        <w:t>为什么先救人？体现了什么</w:t>
      </w:r>
    </w:p>
    <w:p w:rsidR="00121A00" w:rsidRPr="00C34FA1" w:rsidRDefault="00C34FA1" w:rsidP="00C34FA1">
      <w:pPr>
        <w:spacing w:line="480" w:lineRule="exact"/>
        <w:rPr>
          <w:rFonts w:ascii="宋体" w:hAnsi="宋体" w:cs="微软雅黑"/>
          <w:b/>
          <w:color w:val="C45911"/>
          <w:sz w:val="24"/>
        </w:rPr>
      </w:pPr>
      <w:r>
        <w:rPr>
          <w:rFonts w:ascii="宋体" w:hAnsi="宋体" w:cs="微软雅黑" w:hint="eastAsia"/>
          <w:b/>
          <w:color w:val="C45911"/>
          <w:sz w:val="24"/>
        </w:rPr>
        <w:t>二、事故应急救援特点</w:t>
      </w:r>
    </w:p>
    <w:p w:rsidR="00121A00" w:rsidRPr="00347DB6" w:rsidRDefault="00C41BA0" w:rsidP="00347DB6">
      <w:pPr>
        <w:widowControl/>
        <w:shd w:val="clear" w:color="auto" w:fill="FFFFFF"/>
        <w:spacing w:line="480" w:lineRule="exact"/>
        <w:jc w:val="left"/>
        <w:rPr>
          <w:rFonts w:ascii="宋体" w:hAnsi="宋体" w:cs="微软雅黑"/>
          <w:kern w:val="0"/>
          <w:sz w:val="24"/>
          <w:shd w:val="clear" w:color="auto" w:fill="FFFFFF"/>
          <w:lang w:bidi="ar"/>
        </w:rPr>
      </w:pPr>
      <w:r w:rsidRPr="00347DB6">
        <w:rPr>
          <w:rFonts w:ascii="宋体" w:hAnsi="宋体" w:cs="微软雅黑" w:hint="eastAsia"/>
          <w:kern w:val="0"/>
          <w:sz w:val="24"/>
          <w:shd w:val="clear" w:color="auto" w:fill="FFFFFF"/>
          <w:lang w:bidi="ar"/>
        </w:rPr>
        <w:t>特点1：不确定和突发性</w:t>
      </w:r>
    </w:p>
    <w:p w:rsidR="00121A00" w:rsidRPr="00347DB6" w:rsidRDefault="00C41BA0" w:rsidP="00347DB6">
      <w:pPr>
        <w:widowControl/>
        <w:shd w:val="clear" w:color="auto" w:fill="FFFFFF"/>
        <w:spacing w:line="480" w:lineRule="exact"/>
        <w:jc w:val="left"/>
        <w:rPr>
          <w:rFonts w:ascii="宋体" w:hAnsi="宋体" w:cs="微软雅黑"/>
          <w:kern w:val="0"/>
          <w:sz w:val="24"/>
          <w:shd w:val="clear" w:color="auto" w:fill="FFFFFF"/>
          <w:lang w:bidi="ar"/>
        </w:rPr>
      </w:pPr>
      <w:r w:rsidRPr="00347DB6">
        <w:rPr>
          <w:rFonts w:ascii="宋体" w:hAnsi="宋体" w:cs="微软雅黑" w:hint="eastAsia"/>
          <w:kern w:val="0"/>
          <w:sz w:val="24"/>
          <w:shd w:val="clear" w:color="auto" w:fill="FFFFFF"/>
          <w:lang w:bidi="ar"/>
        </w:rPr>
        <w:t>特点2：应急活动的复杂性</w:t>
      </w:r>
    </w:p>
    <w:p w:rsidR="00C34FA1" w:rsidRPr="00347DB6" w:rsidRDefault="00C41BA0" w:rsidP="00347DB6">
      <w:pPr>
        <w:widowControl/>
        <w:shd w:val="clear" w:color="auto" w:fill="FFFFFF"/>
        <w:spacing w:line="480" w:lineRule="exact"/>
        <w:jc w:val="left"/>
        <w:rPr>
          <w:rFonts w:ascii="宋体" w:hAnsi="宋体" w:cs="微软雅黑"/>
          <w:kern w:val="0"/>
          <w:sz w:val="24"/>
          <w:shd w:val="clear" w:color="auto" w:fill="FFFFFF"/>
          <w:lang w:bidi="ar"/>
        </w:rPr>
      </w:pPr>
      <w:r w:rsidRPr="00347DB6">
        <w:rPr>
          <w:rFonts w:ascii="宋体" w:hAnsi="宋体" w:cs="微软雅黑" w:hint="eastAsia"/>
          <w:kern w:val="0"/>
          <w:sz w:val="24"/>
          <w:shd w:val="clear" w:color="auto" w:fill="FFFFFF"/>
          <w:lang w:bidi="ar"/>
        </w:rPr>
        <w:t>特点3：后果、影响猝变</w:t>
      </w:r>
    </w:p>
    <w:p w:rsidR="00121A00" w:rsidRPr="00030D94" w:rsidRDefault="002823B0" w:rsidP="00326029">
      <w:pPr>
        <w:widowControl/>
        <w:spacing w:line="480" w:lineRule="exact"/>
        <w:jc w:val="left"/>
        <w:rPr>
          <w:rFonts w:ascii="宋体" w:hAnsi="宋体" w:cs="微软雅黑"/>
          <w:b/>
          <w:sz w:val="24"/>
        </w:rPr>
      </w:pPr>
      <w:r w:rsidRPr="00030D94">
        <w:rPr>
          <w:rFonts w:ascii="宋体" w:hAnsi="宋体" w:cs="微软雅黑" w:hint="eastAsia"/>
          <w:b/>
          <w:sz w:val="24"/>
        </w:rPr>
        <w:t>解读</w:t>
      </w:r>
      <w:r w:rsidR="00C41BA0" w:rsidRPr="00030D94">
        <w:rPr>
          <w:rFonts w:ascii="宋体" w:hAnsi="宋体" w:cs="微软雅黑" w:hint="eastAsia"/>
          <w:b/>
          <w:sz w:val="24"/>
        </w:rPr>
        <w:t>：事故应急</w:t>
      </w:r>
      <w:r w:rsidR="00326029" w:rsidRPr="00030D94">
        <w:rPr>
          <w:rFonts w:ascii="宋体" w:hAnsi="宋体" w:cs="微软雅黑" w:hint="eastAsia"/>
          <w:b/>
          <w:sz w:val="24"/>
        </w:rPr>
        <w:t>管理法律法规及要求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209"/>
        <w:gridCol w:w="1748"/>
        <w:gridCol w:w="1461"/>
        <w:gridCol w:w="3210"/>
      </w:tblGrid>
      <w:tr w:rsidR="002823B0" w:rsidTr="002823B0">
        <w:trPr>
          <w:jc w:val="center"/>
        </w:trPr>
        <w:tc>
          <w:tcPr>
            <w:tcW w:w="3209" w:type="dxa"/>
          </w:tcPr>
          <w:p w:rsidR="002823B0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326029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安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全生产法</w:t>
            </w:r>
          </w:p>
          <w:p w:rsidR="002823B0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微软雅黑"/>
                <w:b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（</w:t>
            </w: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第二十一条、第四十条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3209" w:type="dxa"/>
            <w:gridSpan w:val="2"/>
          </w:tcPr>
          <w:p w:rsidR="002823B0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职业病防治法</w:t>
            </w:r>
          </w:p>
          <w:p w:rsidR="002823B0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微软雅黑"/>
                <w:b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（</w:t>
            </w: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第二十条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3210" w:type="dxa"/>
          </w:tcPr>
          <w:p w:rsidR="002823B0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消防法</w:t>
            </w:r>
          </w:p>
          <w:p w:rsidR="002823B0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微软雅黑"/>
                <w:b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（</w:t>
            </w: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第十七条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:rsidR="002823B0" w:rsidTr="002823B0">
        <w:trPr>
          <w:jc w:val="center"/>
        </w:trPr>
        <w:tc>
          <w:tcPr>
            <w:tcW w:w="3209" w:type="dxa"/>
          </w:tcPr>
          <w:p w:rsidR="002823B0" w:rsidRPr="00326029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突发事件应对法</w:t>
            </w:r>
          </w:p>
        </w:tc>
        <w:tc>
          <w:tcPr>
            <w:tcW w:w="3209" w:type="dxa"/>
            <w:gridSpan w:val="2"/>
          </w:tcPr>
          <w:p w:rsidR="002823B0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特种设备安全法</w:t>
            </w:r>
          </w:p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（</w:t>
            </w: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专项预案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3210" w:type="dxa"/>
          </w:tcPr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危险化学品安全管理条例（</w:t>
            </w: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第七十条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:rsidR="002823B0" w:rsidTr="002823B0">
        <w:trPr>
          <w:jc w:val="center"/>
        </w:trPr>
        <w:tc>
          <w:tcPr>
            <w:tcW w:w="3209" w:type="dxa"/>
          </w:tcPr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特种设备安全监察条例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（</w:t>
            </w: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第六十五条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3209" w:type="dxa"/>
            <w:gridSpan w:val="2"/>
          </w:tcPr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关于特大安全事故行政责任追究的规定（</w:t>
            </w: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第七条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3210" w:type="dxa"/>
          </w:tcPr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使用有毒物品作业场所劳动保护条例</w:t>
            </w:r>
          </w:p>
        </w:tc>
      </w:tr>
      <w:tr w:rsidR="002823B0" w:rsidTr="002823B0">
        <w:trPr>
          <w:jc w:val="center"/>
        </w:trPr>
        <w:tc>
          <w:tcPr>
            <w:tcW w:w="3209" w:type="dxa"/>
          </w:tcPr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国家突发公共事件总体应急预案</w:t>
            </w:r>
          </w:p>
        </w:tc>
        <w:tc>
          <w:tcPr>
            <w:tcW w:w="3209" w:type="dxa"/>
            <w:gridSpan w:val="2"/>
          </w:tcPr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国家安全生产事故灾难应急预案</w:t>
            </w:r>
          </w:p>
        </w:tc>
        <w:tc>
          <w:tcPr>
            <w:tcW w:w="3210" w:type="dxa"/>
          </w:tcPr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国家处置铁路行车事故应急预案</w:t>
            </w:r>
          </w:p>
        </w:tc>
      </w:tr>
      <w:tr w:rsidR="002823B0" w:rsidTr="002823B0">
        <w:trPr>
          <w:jc w:val="center"/>
        </w:trPr>
        <w:tc>
          <w:tcPr>
            <w:tcW w:w="3209" w:type="dxa"/>
          </w:tcPr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国家处置民用航空器飞行事故应急预案</w:t>
            </w:r>
          </w:p>
        </w:tc>
        <w:tc>
          <w:tcPr>
            <w:tcW w:w="3209" w:type="dxa"/>
            <w:gridSpan w:val="2"/>
          </w:tcPr>
          <w:p w:rsidR="002823B0" w:rsidRPr="002823B0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国家处置电网大面积停电事件应急预案</w:t>
            </w:r>
          </w:p>
        </w:tc>
        <w:tc>
          <w:tcPr>
            <w:tcW w:w="3210" w:type="dxa"/>
          </w:tcPr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国家处置城市地铁事故灾难应急预案</w:t>
            </w:r>
          </w:p>
        </w:tc>
      </w:tr>
      <w:tr w:rsidR="002823B0" w:rsidTr="002823B0">
        <w:trPr>
          <w:jc w:val="center"/>
        </w:trPr>
        <w:tc>
          <w:tcPr>
            <w:tcW w:w="3209" w:type="dxa"/>
          </w:tcPr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国家海上搜救应急预案</w:t>
            </w:r>
          </w:p>
        </w:tc>
        <w:tc>
          <w:tcPr>
            <w:tcW w:w="3209" w:type="dxa"/>
            <w:gridSpan w:val="2"/>
          </w:tcPr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国家核应急预案</w:t>
            </w:r>
          </w:p>
        </w:tc>
        <w:tc>
          <w:tcPr>
            <w:tcW w:w="3210" w:type="dxa"/>
          </w:tcPr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国家突发环境事件应急预案</w:t>
            </w:r>
          </w:p>
        </w:tc>
      </w:tr>
      <w:tr w:rsidR="002823B0" w:rsidTr="002823B0">
        <w:trPr>
          <w:jc w:val="center"/>
        </w:trPr>
        <w:tc>
          <w:tcPr>
            <w:tcW w:w="3209" w:type="dxa"/>
          </w:tcPr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国家通信保障应急预案</w:t>
            </w:r>
          </w:p>
        </w:tc>
        <w:tc>
          <w:tcPr>
            <w:tcW w:w="3209" w:type="dxa"/>
            <w:gridSpan w:val="2"/>
          </w:tcPr>
          <w:p w:rsidR="002823B0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国家安全生产事故灾难应急预案</w:t>
            </w:r>
          </w:p>
        </w:tc>
        <w:tc>
          <w:tcPr>
            <w:tcW w:w="3210" w:type="dxa"/>
          </w:tcPr>
          <w:p w:rsidR="002823B0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矿山事故灾难应急预案</w:t>
            </w:r>
          </w:p>
        </w:tc>
      </w:tr>
      <w:tr w:rsidR="002823B0" w:rsidTr="002823B0">
        <w:trPr>
          <w:jc w:val="center"/>
        </w:trPr>
        <w:tc>
          <w:tcPr>
            <w:tcW w:w="3209" w:type="dxa"/>
          </w:tcPr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危险化学品事故灾难应急预案</w:t>
            </w:r>
          </w:p>
        </w:tc>
        <w:tc>
          <w:tcPr>
            <w:tcW w:w="3209" w:type="dxa"/>
            <w:gridSpan w:val="2"/>
          </w:tcPr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陆上石油天然气储运事故灾难应急预案</w:t>
            </w:r>
          </w:p>
        </w:tc>
        <w:tc>
          <w:tcPr>
            <w:tcW w:w="3210" w:type="dxa"/>
          </w:tcPr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陆上石油天然气开采事故灾难应急预案</w:t>
            </w:r>
          </w:p>
        </w:tc>
      </w:tr>
      <w:tr w:rsidR="002823B0" w:rsidTr="002823B0">
        <w:trPr>
          <w:jc w:val="center"/>
        </w:trPr>
        <w:tc>
          <w:tcPr>
            <w:tcW w:w="3209" w:type="dxa"/>
          </w:tcPr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海洋石油天然气作业事故灾难应急预案</w:t>
            </w:r>
          </w:p>
        </w:tc>
        <w:tc>
          <w:tcPr>
            <w:tcW w:w="3209" w:type="dxa"/>
            <w:gridSpan w:val="2"/>
          </w:tcPr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冶金事故灾难应急预案</w:t>
            </w:r>
          </w:p>
        </w:tc>
        <w:tc>
          <w:tcPr>
            <w:tcW w:w="3210" w:type="dxa"/>
          </w:tcPr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生产安全事故应急预案管理办法</w:t>
            </w:r>
          </w:p>
        </w:tc>
      </w:tr>
      <w:tr w:rsidR="002823B0" w:rsidTr="002823B0">
        <w:trPr>
          <w:jc w:val="center"/>
        </w:trPr>
        <w:tc>
          <w:tcPr>
            <w:tcW w:w="4957" w:type="dxa"/>
            <w:gridSpan w:val="2"/>
          </w:tcPr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生产经营单位生产安全事故应急预案评审指南(试行）</w:t>
            </w:r>
          </w:p>
        </w:tc>
        <w:tc>
          <w:tcPr>
            <w:tcW w:w="4671" w:type="dxa"/>
            <w:gridSpan w:val="2"/>
          </w:tcPr>
          <w:p w:rsidR="002823B0" w:rsidRPr="00347DB6" w:rsidRDefault="002823B0" w:rsidP="002823B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347DB6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国务院关于进一步加强企业安全生产工作的通知</w:t>
            </w:r>
          </w:p>
        </w:tc>
      </w:tr>
    </w:tbl>
    <w:p w:rsidR="00121A00" w:rsidRDefault="00C41BA0" w:rsidP="00347DB6">
      <w:pPr>
        <w:widowControl/>
        <w:spacing w:line="480" w:lineRule="exact"/>
        <w:jc w:val="left"/>
        <w:rPr>
          <w:rFonts w:ascii="宋体" w:hAnsi="宋体" w:cs="宋体"/>
          <w:color w:val="000000"/>
          <w:kern w:val="0"/>
          <w:sz w:val="24"/>
          <w:lang w:bidi="ar"/>
        </w:rPr>
      </w:pPr>
      <w:r w:rsidRPr="00347DB6"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讨论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：这么多的应急预案说明了什么？</w:t>
      </w:r>
    </w:p>
    <w:p w:rsidR="00C34FA1" w:rsidRPr="002823B0" w:rsidRDefault="00C34FA1" w:rsidP="00347DB6">
      <w:pPr>
        <w:widowControl/>
        <w:spacing w:line="480" w:lineRule="exact"/>
        <w:jc w:val="left"/>
        <w:rPr>
          <w:rFonts w:ascii="宋体" w:hAnsi="宋体" w:cs="宋体"/>
          <w:color w:val="000000"/>
          <w:kern w:val="0"/>
          <w:sz w:val="24"/>
          <w:lang w:bidi="ar"/>
        </w:rPr>
      </w:pPr>
    </w:p>
    <w:p w:rsidR="00030D94" w:rsidRDefault="00C41BA0" w:rsidP="00347DB6">
      <w:pPr>
        <w:widowControl/>
        <w:spacing w:line="480" w:lineRule="exact"/>
        <w:jc w:val="left"/>
        <w:rPr>
          <w:rFonts w:ascii="宋体" w:hAnsi="宋体" w:cs="微软雅黑"/>
          <w:b/>
          <w:color w:val="1F4E79"/>
          <w:sz w:val="24"/>
        </w:rPr>
      </w:pPr>
      <w:r w:rsidRPr="002823B0">
        <w:rPr>
          <w:rFonts w:ascii="宋体" w:hAnsi="宋体" w:cs="微软雅黑" w:hint="eastAsia"/>
          <w:b/>
          <w:color w:val="1F4E79"/>
          <w:sz w:val="24"/>
        </w:rPr>
        <w:t>第</w:t>
      </w:r>
      <w:r w:rsidR="002823B0">
        <w:rPr>
          <w:rFonts w:ascii="宋体" w:hAnsi="宋体" w:cs="微软雅黑" w:hint="eastAsia"/>
          <w:b/>
          <w:color w:val="1F4E79"/>
          <w:sz w:val="24"/>
        </w:rPr>
        <w:t>二</w:t>
      </w:r>
      <w:r w:rsidRPr="002823B0">
        <w:rPr>
          <w:rFonts w:ascii="宋体" w:hAnsi="宋体" w:cs="微软雅黑" w:hint="eastAsia"/>
          <w:b/>
          <w:color w:val="1F4E79"/>
          <w:sz w:val="24"/>
        </w:rPr>
        <w:t>讲</w:t>
      </w:r>
      <w:r w:rsidR="002823B0">
        <w:rPr>
          <w:rFonts w:ascii="宋体" w:hAnsi="宋体" w:cs="微软雅黑" w:hint="eastAsia"/>
          <w:b/>
          <w:color w:val="1F4E79"/>
          <w:sz w:val="24"/>
        </w:rPr>
        <w:t>：</w:t>
      </w:r>
      <w:r w:rsidRPr="002823B0">
        <w:rPr>
          <w:rFonts w:ascii="宋体" w:hAnsi="宋体" w:cs="微软雅黑" w:hint="eastAsia"/>
          <w:b/>
          <w:color w:val="1F4E79"/>
          <w:sz w:val="24"/>
        </w:rPr>
        <w:t>事故应急管理</w:t>
      </w:r>
      <w:r w:rsidR="00030D94">
        <w:rPr>
          <w:rFonts w:ascii="宋体" w:hAnsi="宋体" w:cs="微软雅黑" w:hint="eastAsia"/>
          <w:b/>
          <w:color w:val="1F4E79"/>
          <w:sz w:val="24"/>
        </w:rPr>
        <w:t>体系构建</w:t>
      </w:r>
    </w:p>
    <w:p w:rsidR="00121A00" w:rsidRPr="00030D94" w:rsidRDefault="00030D94" w:rsidP="00030D94">
      <w:pPr>
        <w:spacing w:line="480" w:lineRule="exact"/>
        <w:rPr>
          <w:rFonts w:ascii="宋体" w:hAnsi="宋体" w:cs="微软雅黑"/>
          <w:b/>
          <w:color w:val="C45911"/>
          <w:sz w:val="24"/>
        </w:rPr>
      </w:pPr>
      <w:r>
        <w:rPr>
          <w:rFonts w:ascii="宋体" w:hAnsi="宋体" w:cs="微软雅黑" w:hint="eastAsia"/>
          <w:b/>
          <w:color w:val="C45911"/>
          <w:sz w:val="24"/>
        </w:rPr>
        <w:t>一、事故应急管理体系</w:t>
      </w:r>
      <w:r w:rsidR="00C41BA0" w:rsidRPr="00030D94">
        <w:rPr>
          <w:rFonts w:ascii="宋体" w:hAnsi="宋体" w:cs="微软雅黑" w:hint="eastAsia"/>
          <w:b/>
          <w:color w:val="C45911"/>
          <w:sz w:val="24"/>
        </w:rPr>
        <w:t>理论框架</w:t>
      </w:r>
    </w:p>
    <w:p w:rsidR="00121A00" w:rsidRPr="00347DB6" w:rsidRDefault="00030D94" w:rsidP="00347DB6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 w:rsidRPr="00030D94">
        <w:rPr>
          <w:rFonts w:ascii="宋体" w:hAnsi="宋体" w:cs="宋体" w:hint="eastAsia"/>
          <w:b/>
          <w:sz w:val="24"/>
        </w:rPr>
        <w:t>框架：</w:t>
      </w:r>
      <w:r w:rsidR="00C41BA0" w:rsidRPr="00347DB6">
        <w:rPr>
          <w:rFonts w:ascii="宋体" w:hAnsi="宋体" w:cs="宋体" w:hint="eastAsia"/>
          <w:sz w:val="24"/>
        </w:rPr>
        <w:t>预防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准备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响应、恢复</w:t>
      </w:r>
    </w:p>
    <w:p w:rsidR="00121A00" w:rsidRPr="00347DB6" w:rsidRDefault="00C41BA0" w:rsidP="00347DB6">
      <w:pPr>
        <w:widowControl/>
        <w:spacing w:line="480" w:lineRule="exact"/>
        <w:jc w:val="left"/>
        <w:rPr>
          <w:rFonts w:ascii="宋体" w:hAnsi="宋体" w:cs="宋体"/>
          <w:color w:val="000000"/>
          <w:kern w:val="0"/>
          <w:sz w:val="24"/>
          <w:lang w:bidi="ar"/>
        </w:rPr>
      </w:pPr>
      <w:r w:rsidRPr="002823B0">
        <w:rPr>
          <w:rFonts w:ascii="宋体" w:hAnsi="宋体" w:cs="宋体" w:hint="eastAsia"/>
          <w:b/>
          <w:sz w:val="24"/>
        </w:rPr>
        <w:t>讨论：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迅速控制危险源，标明危险区域，封锁危险场所属于那个阶段的措施？</w:t>
      </w:r>
    </w:p>
    <w:p w:rsidR="00121A00" w:rsidRPr="00030D94" w:rsidRDefault="00C41BA0" w:rsidP="00347DB6">
      <w:pPr>
        <w:widowControl/>
        <w:spacing w:line="480" w:lineRule="exact"/>
        <w:jc w:val="left"/>
        <w:rPr>
          <w:rFonts w:ascii="宋体" w:hAnsi="宋体"/>
          <w:sz w:val="24"/>
        </w:rPr>
      </w:pPr>
      <w:r w:rsidRPr="002823B0">
        <w:rPr>
          <w:rFonts w:ascii="宋体" w:hAnsi="宋体" w:cs="宋体" w:hint="eastAsia"/>
          <w:b/>
          <w:color w:val="000000"/>
          <w:kern w:val="0"/>
          <w:sz w:val="24"/>
          <w:lang w:bidi="ar"/>
        </w:rPr>
        <w:t>讨论：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应急物资储备、应急通信保障、培训、演练属于哪个阶段？</w:t>
      </w:r>
    </w:p>
    <w:p w:rsidR="00121A00" w:rsidRPr="00030D94" w:rsidRDefault="00B1012F" w:rsidP="00030D94">
      <w:pPr>
        <w:spacing w:line="480" w:lineRule="exact"/>
        <w:rPr>
          <w:rFonts w:ascii="宋体" w:hAnsi="宋体" w:cs="微软雅黑"/>
          <w:b/>
          <w:color w:val="C45911"/>
          <w:sz w:val="24"/>
        </w:rPr>
      </w:pPr>
      <w:r>
        <w:rPr>
          <w:rFonts w:ascii="宋体" w:hAnsi="宋体" w:cs="微软雅黑" w:hint="eastAsia"/>
          <w:b/>
          <w:color w:val="C45911"/>
          <w:sz w:val="24"/>
        </w:rPr>
        <w:t>二、</w:t>
      </w:r>
      <w:r w:rsidR="00C41BA0" w:rsidRPr="00030D94">
        <w:rPr>
          <w:rFonts w:ascii="宋体" w:hAnsi="宋体" w:cs="微软雅黑" w:hint="eastAsia"/>
          <w:b/>
          <w:color w:val="C45911"/>
          <w:sz w:val="24"/>
        </w:rPr>
        <w:t>事故应急管理体系</w:t>
      </w:r>
      <w:r>
        <w:rPr>
          <w:rFonts w:ascii="宋体" w:hAnsi="宋体" w:cs="微软雅黑" w:hint="eastAsia"/>
          <w:b/>
          <w:color w:val="C45911"/>
          <w:sz w:val="24"/>
        </w:rPr>
        <w:t>构成要素</w:t>
      </w:r>
    </w:p>
    <w:p w:rsidR="00121A00" w:rsidRPr="00347DB6" w:rsidRDefault="00B1012F" w:rsidP="00B1012F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要素1：</w:t>
      </w:r>
      <w:r w:rsidR="00C41BA0" w:rsidRPr="00347DB6">
        <w:rPr>
          <w:rFonts w:ascii="宋体" w:hAnsi="宋体" w:cs="宋体" w:hint="eastAsia"/>
          <w:sz w:val="24"/>
        </w:rPr>
        <w:t>组织体系</w:t>
      </w:r>
    </w:p>
    <w:p w:rsidR="00121A00" w:rsidRPr="00347DB6" w:rsidRDefault="00B1012F" w:rsidP="00B1012F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要素2：</w:t>
      </w:r>
      <w:r w:rsidR="00C41BA0" w:rsidRPr="00347DB6">
        <w:rPr>
          <w:rFonts w:ascii="宋体" w:hAnsi="宋体" w:cs="宋体" w:hint="eastAsia"/>
          <w:sz w:val="24"/>
        </w:rPr>
        <w:t>运行机制</w:t>
      </w:r>
    </w:p>
    <w:p w:rsidR="00121A00" w:rsidRPr="00347DB6" w:rsidRDefault="00B1012F" w:rsidP="00B1012F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要素3：</w:t>
      </w:r>
      <w:r w:rsidR="00C41BA0" w:rsidRPr="00347DB6">
        <w:rPr>
          <w:rFonts w:ascii="宋体" w:hAnsi="宋体" w:cs="宋体" w:hint="eastAsia"/>
          <w:sz w:val="24"/>
        </w:rPr>
        <w:t>法律法规体体系</w:t>
      </w:r>
    </w:p>
    <w:p w:rsidR="00121A00" w:rsidRPr="00347DB6" w:rsidRDefault="00B1012F" w:rsidP="00B1012F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要素4：</w:t>
      </w:r>
      <w:r w:rsidR="00C41BA0" w:rsidRPr="00347DB6">
        <w:rPr>
          <w:rFonts w:ascii="宋体" w:hAnsi="宋体" w:cs="宋体" w:hint="eastAsia"/>
          <w:sz w:val="24"/>
        </w:rPr>
        <w:t>支持保障系统</w:t>
      </w:r>
    </w:p>
    <w:p w:rsidR="00121A00" w:rsidRPr="00B1012F" w:rsidRDefault="00B1012F" w:rsidP="00B1012F">
      <w:pPr>
        <w:spacing w:line="480" w:lineRule="exact"/>
        <w:rPr>
          <w:rFonts w:ascii="宋体" w:hAnsi="宋体" w:cs="微软雅黑"/>
          <w:b/>
          <w:color w:val="C45911"/>
          <w:sz w:val="24"/>
        </w:rPr>
      </w:pPr>
      <w:r>
        <w:rPr>
          <w:rFonts w:ascii="宋体" w:hAnsi="宋体" w:cs="微软雅黑" w:hint="eastAsia"/>
          <w:b/>
          <w:color w:val="C45911"/>
          <w:sz w:val="24"/>
        </w:rPr>
        <w:t>三、</w:t>
      </w:r>
      <w:r w:rsidR="00D57331">
        <w:rPr>
          <w:rFonts w:ascii="宋体" w:hAnsi="宋体" w:cs="微软雅黑" w:hint="eastAsia"/>
          <w:b/>
          <w:color w:val="C45911"/>
          <w:sz w:val="24"/>
        </w:rPr>
        <w:t>管理</w:t>
      </w:r>
      <w:r w:rsidR="00C41BA0" w:rsidRPr="00B1012F">
        <w:rPr>
          <w:rFonts w:ascii="宋体" w:hAnsi="宋体" w:cs="微软雅黑" w:hint="eastAsia"/>
          <w:b/>
          <w:color w:val="C45911"/>
          <w:sz w:val="24"/>
        </w:rPr>
        <w:t>体系建设原则</w:t>
      </w:r>
    </w:p>
    <w:p w:rsidR="00121A00" w:rsidRPr="00347DB6" w:rsidRDefault="00B1012F" w:rsidP="00B1012F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原则1：</w:t>
      </w:r>
      <w:r w:rsidR="00C41BA0" w:rsidRPr="00347DB6">
        <w:rPr>
          <w:rFonts w:ascii="宋体" w:hAnsi="宋体" w:cs="宋体" w:hint="eastAsia"/>
          <w:sz w:val="24"/>
        </w:rPr>
        <w:t>统一领导、分级管理</w:t>
      </w:r>
    </w:p>
    <w:p w:rsidR="00121A00" w:rsidRPr="00347DB6" w:rsidRDefault="00B1012F" w:rsidP="00B1012F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原则2：</w:t>
      </w:r>
      <w:r w:rsidR="00C41BA0" w:rsidRPr="00347DB6">
        <w:rPr>
          <w:rFonts w:ascii="宋体" w:hAnsi="宋体" w:cs="宋体" w:hint="eastAsia"/>
          <w:sz w:val="24"/>
        </w:rPr>
        <w:t>条块结合、属地为主</w:t>
      </w:r>
    </w:p>
    <w:p w:rsidR="00121A00" w:rsidRPr="00347DB6" w:rsidRDefault="00B1012F" w:rsidP="00B1012F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原则3：</w:t>
      </w:r>
      <w:r w:rsidR="00C41BA0" w:rsidRPr="00347DB6">
        <w:rPr>
          <w:rFonts w:ascii="宋体" w:hAnsi="宋体" w:cs="宋体" w:hint="eastAsia"/>
          <w:sz w:val="24"/>
        </w:rPr>
        <w:t>统筹规划、合理布局</w:t>
      </w:r>
    </w:p>
    <w:p w:rsidR="00121A00" w:rsidRPr="00347DB6" w:rsidRDefault="00B1012F" w:rsidP="00B1012F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原则4：</w:t>
      </w:r>
      <w:r w:rsidR="00C41BA0" w:rsidRPr="00347DB6">
        <w:rPr>
          <w:rFonts w:ascii="宋体" w:hAnsi="宋体" w:cs="宋体" w:hint="eastAsia"/>
          <w:sz w:val="24"/>
        </w:rPr>
        <w:t>依托现有、资源共享</w:t>
      </w:r>
    </w:p>
    <w:p w:rsidR="00121A00" w:rsidRPr="00347DB6" w:rsidRDefault="00B1012F" w:rsidP="00B1012F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原则</w:t>
      </w:r>
      <w:r>
        <w:rPr>
          <w:rFonts w:ascii="宋体" w:hAnsi="宋体" w:cs="宋体"/>
          <w:sz w:val="24"/>
        </w:rPr>
        <w:t>5</w:t>
      </w:r>
      <w:r>
        <w:rPr>
          <w:rFonts w:ascii="宋体" w:hAnsi="宋体" w:cs="宋体" w:hint="eastAsia"/>
          <w:sz w:val="24"/>
        </w:rPr>
        <w:t>：</w:t>
      </w:r>
      <w:r w:rsidR="00C41BA0" w:rsidRPr="00347DB6">
        <w:rPr>
          <w:rFonts w:ascii="宋体" w:hAnsi="宋体" w:cs="宋体" w:hint="eastAsia"/>
          <w:sz w:val="24"/>
        </w:rPr>
        <w:t>一专多能、平战结合</w:t>
      </w:r>
    </w:p>
    <w:p w:rsidR="00121A00" w:rsidRPr="00347DB6" w:rsidRDefault="00B1012F" w:rsidP="00B1012F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原则6：</w:t>
      </w:r>
      <w:r w:rsidR="00C41BA0" w:rsidRPr="00347DB6">
        <w:rPr>
          <w:rFonts w:ascii="宋体" w:hAnsi="宋体" w:cs="宋体" w:hint="eastAsia"/>
          <w:sz w:val="24"/>
        </w:rPr>
        <w:t>功能实用、技术先进</w:t>
      </w:r>
    </w:p>
    <w:p w:rsidR="00121A00" w:rsidRPr="00347DB6" w:rsidRDefault="00B1012F" w:rsidP="00B1012F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原则</w:t>
      </w:r>
      <w:r>
        <w:rPr>
          <w:rFonts w:ascii="宋体" w:hAnsi="宋体" w:cs="宋体"/>
          <w:sz w:val="24"/>
        </w:rPr>
        <w:t>7</w:t>
      </w:r>
      <w:r>
        <w:rPr>
          <w:rFonts w:ascii="宋体" w:hAnsi="宋体" w:cs="宋体" w:hint="eastAsia"/>
          <w:sz w:val="24"/>
        </w:rPr>
        <w:t>：</w:t>
      </w:r>
      <w:r w:rsidR="00C41BA0" w:rsidRPr="00347DB6">
        <w:rPr>
          <w:rFonts w:ascii="宋体" w:hAnsi="宋体" w:cs="宋体" w:hint="eastAsia"/>
          <w:sz w:val="24"/>
        </w:rPr>
        <w:t>整体设计、分步实施</w:t>
      </w:r>
    </w:p>
    <w:p w:rsidR="00121A00" w:rsidRPr="00D57331" w:rsidRDefault="00D57331" w:rsidP="00D57331">
      <w:pPr>
        <w:spacing w:line="480" w:lineRule="exact"/>
        <w:rPr>
          <w:rFonts w:ascii="宋体" w:hAnsi="宋体" w:cs="微软雅黑"/>
          <w:b/>
          <w:color w:val="C45911"/>
          <w:sz w:val="24"/>
        </w:rPr>
      </w:pPr>
      <w:r>
        <w:rPr>
          <w:rFonts w:ascii="宋体" w:hAnsi="宋体" w:cs="微软雅黑" w:hint="eastAsia"/>
          <w:b/>
          <w:color w:val="C45911"/>
          <w:sz w:val="24"/>
        </w:rPr>
        <w:t>四、</w:t>
      </w:r>
      <w:r w:rsidR="00C41BA0" w:rsidRPr="00D57331">
        <w:rPr>
          <w:rFonts w:ascii="宋体" w:hAnsi="宋体" w:cs="微软雅黑" w:hint="eastAsia"/>
          <w:b/>
          <w:color w:val="C45911"/>
          <w:sz w:val="24"/>
        </w:rPr>
        <w:t>事故应急响应机制</w:t>
      </w:r>
    </w:p>
    <w:p w:rsidR="00121A00" w:rsidRPr="00347DB6" w:rsidRDefault="00D57331" w:rsidP="00D57331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根据紧急情况分类：一级、二级、</w:t>
      </w:r>
      <w:r w:rsidR="00C41BA0" w:rsidRPr="00347DB6">
        <w:rPr>
          <w:rFonts w:ascii="宋体" w:hAnsi="宋体" w:cs="宋体" w:hint="eastAsia"/>
          <w:sz w:val="24"/>
        </w:rPr>
        <w:t>三级紧急情况</w:t>
      </w:r>
    </w:p>
    <w:p w:rsidR="00121A00" w:rsidRPr="007236D7" w:rsidRDefault="007236D7" w:rsidP="007236D7">
      <w:pPr>
        <w:spacing w:line="480" w:lineRule="exact"/>
        <w:rPr>
          <w:rFonts w:ascii="宋体" w:hAnsi="宋体" w:cs="微软雅黑"/>
          <w:b/>
          <w:color w:val="C45911"/>
          <w:sz w:val="24"/>
        </w:rPr>
      </w:pPr>
      <w:r>
        <w:rPr>
          <w:rFonts w:ascii="宋体" w:hAnsi="宋体" w:cs="微软雅黑" w:hint="eastAsia"/>
          <w:b/>
          <w:color w:val="C45911"/>
          <w:sz w:val="24"/>
        </w:rPr>
        <w:t>五、</w:t>
      </w:r>
      <w:r w:rsidR="00C41BA0" w:rsidRPr="007236D7">
        <w:rPr>
          <w:rFonts w:ascii="宋体" w:hAnsi="宋体" w:cs="微软雅黑" w:hint="eastAsia"/>
          <w:b/>
          <w:color w:val="C45911"/>
          <w:sz w:val="24"/>
        </w:rPr>
        <w:t>事故应急救援响应程序</w:t>
      </w:r>
    </w:p>
    <w:p w:rsidR="00121A00" w:rsidRPr="00347DB6" w:rsidRDefault="00C41BA0" w:rsidP="00347DB6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 w:rsidRPr="00347DB6">
        <w:rPr>
          <w:rFonts w:ascii="宋体" w:hAnsi="宋体" w:cs="宋体" w:hint="eastAsia"/>
          <w:sz w:val="24"/>
        </w:rPr>
        <w:t>接警、响应级别确定、应急启动、救援行动、应急恢复、应急结束</w:t>
      </w:r>
    </w:p>
    <w:p w:rsidR="00121A00" w:rsidRPr="007236D7" w:rsidRDefault="007236D7" w:rsidP="007236D7">
      <w:pPr>
        <w:spacing w:line="480" w:lineRule="exact"/>
        <w:rPr>
          <w:rFonts w:ascii="宋体" w:hAnsi="宋体" w:cs="微软雅黑"/>
          <w:b/>
          <w:color w:val="C45911"/>
          <w:sz w:val="24"/>
        </w:rPr>
      </w:pPr>
      <w:r>
        <w:rPr>
          <w:rFonts w:ascii="宋体" w:hAnsi="宋体" w:cs="微软雅黑" w:hint="eastAsia"/>
          <w:b/>
          <w:color w:val="C45911"/>
          <w:sz w:val="24"/>
        </w:rPr>
        <w:t>六、</w:t>
      </w:r>
      <w:r w:rsidR="00C41BA0" w:rsidRPr="007236D7">
        <w:rPr>
          <w:rFonts w:ascii="宋体" w:hAnsi="宋体" w:cs="微软雅黑" w:hint="eastAsia"/>
          <w:b/>
          <w:color w:val="C45911"/>
          <w:sz w:val="24"/>
        </w:rPr>
        <w:t>现场应急指挥系统组织架构</w:t>
      </w:r>
    </w:p>
    <w:p w:rsidR="00121A00" w:rsidRDefault="007236D7" w:rsidP="007236D7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组织成员：</w:t>
      </w:r>
      <w:r w:rsidR="00C41BA0" w:rsidRPr="00347DB6">
        <w:rPr>
          <w:rFonts w:ascii="宋体" w:hAnsi="宋体" w:cs="宋体" w:hint="eastAsia"/>
          <w:sz w:val="24"/>
        </w:rPr>
        <w:t>事故指挥官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行动部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策划部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后勤部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资金/行政部</w:t>
      </w:r>
    </w:p>
    <w:p w:rsidR="00D57331" w:rsidRPr="00347DB6" w:rsidRDefault="00D57331" w:rsidP="00D57331">
      <w:pPr>
        <w:widowControl/>
        <w:spacing w:line="480" w:lineRule="exact"/>
        <w:jc w:val="left"/>
        <w:rPr>
          <w:rFonts w:ascii="宋体" w:hAnsi="宋体" w:cs="宋体"/>
          <w:sz w:val="24"/>
        </w:rPr>
      </w:pPr>
    </w:p>
    <w:p w:rsidR="00121A00" w:rsidRPr="007236D7" w:rsidRDefault="00C41BA0" w:rsidP="00347DB6">
      <w:pPr>
        <w:widowControl/>
        <w:spacing w:line="480" w:lineRule="exact"/>
        <w:jc w:val="left"/>
        <w:rPr>
          <w:rFonts w:ascii="宋体" w:hAnsi="宋体" w:cs="宋体"/>
          <w:b/>
          <w:bCs/>
          <w:sz w:val="28"/>
        </w:rPr>
      </w:pPr>
      <w:r w:rsidRPr="007236D7">
        <w:rPr>
          <w:rFonts w:ascii="宋体" w:hAnsi="宋体" w:cs="宋体" w:hint="eastAsia"/>
          <w:b/>
          <w:bCs/>
          <w:sz w:val="28"/>
        </w:rPr>
        <w:t>第二篇：事故应急预案编制</w:t>
      </w:r>
    </w:p>
    <w:p w:rsidR="00220BBD" w:rsidRDefault="00C41BA0" w:rsidP="007236D7">
      <w:pPr>
        <w:widowControl/>
        <w:spacing w:line="480" w:lineRule="exact"/>
        <w:jc w:val="left"/>
        <w:rPr>
          <w:rFonts w:ascii="宋体" w:hAnsi="宋体" w:cs="微软雅黑"/>
          <w:b/>
          <w:color w:val="1F4E79"/>
          <w:sz w:val="24"/>
        </w:rPr>
      </w:pPr>
      <w:r w:rsidRPr="007236D7">
        <w:rPr>
          <w:rFonts w:ascii="宋体" w:hAnsi="宋体" w:cs="微软雅黑" w:hint="eastAsia"/>
          <w:b/>
          <w:color w:val="1F4E79"/>
          <w:sz w:val="24"/>
        </w:rPr>
        <w:t>第一讲：事故应急预案</w:t>
      </w:r>
      <w:r w:rsidR="00220BBD">
        <w:rPr>
          <w:rFonts w:ascii="宋体" w:hAnsi="宋体" w:cs="微软雅黑" w:hint="eastAsia"/>
          <w:b/>
          <w:color w:val="1F4E79"/>
          <w:sz w:val="24"/>
        </w:rPr>
        <w:t>的</w:t>
      </w:r>
      <w:r w:rsidR="0047153B">
        <w:rPr>
          <w:rFonts w:ascii="宋体" w:hAnsi="宋体" w:cs="微软雅黑" w:hint="eastAsia"/>
          <w:b/>
          <w:color w:val="1F4E79"/>
          <w:sz w:val="24"/>
        </w:rPr>
        <w:t>构建底层逻辑</w:t>
      </w:r>
    </w:p>
    <w:p w:rsidR="00121A00" w:rsidRPr="0047153B" w:rsidRDefault="0047153B" w:rsidP="0047153B">
      <w:pPr>
        <w:spacing w:line="480" w:lineRule="exact"/>
        <w:rPr>
          <w:rFonts w:ascii="宋体" w:hAnsi="宋体" w:cs="微软雅黑"/>
          <w:b/>
          <w:color w:val="C45911"/>
          <w:sz w:val="24"/>
        </w:rPr>
      </w:pPr>
      <w:r>
        <w:rPr>
          <w:rFonts w:ascii="宋体" w:hAnsi="宋体" w:cs="微软雅黑" w:hint="eastAsia"/>
          <w:b/>
          <w:color w:val="C45911"/>
          <w:sz w:val="24"/>
        </w:rPr>
        <w:t>一、</w:t>
      </w:r>
      <w:r w:rsidRPr="0047153B">
        <w:rPr>
          <w:rFonts w:ascii="宋体" w:hAnsi="宋体" w:cs="微软雅黑" w:hint="eastAsia"/>
          <w:b/>
          <w:color w:val="C45911"/>
          <w:sz w:val="24"/>
        </w:rPr>
        <w:t>事故应急预案的</w:t>
      </w:r>
      <w:r w:rsidR="00C41BA0" w:rsidRPr="0047153B">
        <w:rPr>
          <w:rFonts w:ascii="宋体" w:hAnsi="宋体" w:cs="微软雅黑" w:hint="eastAsia"/>
          <w:b/>
          <w:color w:val="C45911"/>
          <w:sz w:val="24"/>
        </w:rPr>
        <w:t>作用</w:t>
      </w:r>
    </w:p>
    <w:p w:rsidR="00121A00" w:rsidRPr="00347DB6" w:rsidRDefault="007236D7" w:rsidP="007236D7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作用1：</w:t>
      </w:r>
      <w:r w:rsidR="00C41BA0" w:rsidRPr="00347DB6">
        <w:rPr>
          <w:rFonts w:ascii="宋体" w:hAnsi="宋体" w:cs="宋体" w:hint="eastAsia"/>
          <w:sz w:val="24"/>
        </w:rPr>
        <w:t>确定救援范围和体系</w:t>
      </w:r>
    </w:p>
    <w:p w:rsidR="00121A00" w:rsidRPr="00347DB6" w:rsidRDefault="007236D7" w:rsidP="007236D7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作用2：</w:t>
      </w:r>
      <w:r w:rsidR="00C41BA0" w:rsidRPr="00347DB6">
        <w:rPr>
          <w:rFonts w:ascii="宋体" w:hAnsi="宋体" w:cs="宋体" w:hint="eastAsia"/>
          <w:sz w:val="24"/>
        </w:rPr>
        <w:t>及时作出响应</w:t>
      </w:r>
    </w:p>
    <w:p w:rsidR="00121A00" w:rsidRPr="00347DB6" w:rsidRDefault="007236D7" w:rsidP="007236D7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作用3：</w:t>
      </w:r>
      <w:r w:rsidR="00C41BA0" w:rsidRPr="00347DB6">
        <w:rPr>
          <w:rFonts w:ascii="宋体" w:hAnsi="宋体" w:cs="宋体" w:hint="eastAsia"/>
          <w:sz w:val="24"/>
        </w:rPr>
        <w:t>突发事故应急基础</w:t>
      </w:r>
    </w:p>
    <w:p w:rsidR="00121A00" w:rsidRPr="00347DB6" w:rsidRDefault="007236D7" w:rsidP="007236D7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作用4：</w:t>
      </w:r>
      <w:r w:rsidR="00C41BA0" w:rsidRPr="00347DB6">
        <w:rPr>
          <w:rFonts w:ascii="宋体" w:hAnsi="宋体" w:cs="宋体" w:hint="eastAsia"/>
          <w:sz w:val="24"/>
        </w:rPr>
        <w:t>上方与下方的衔接</w:t>
      </w:r>
    </w:p>
    <w:p w:rsidR="00220BBD" w:rsidRPr="00220BBD" w:rsidRDefault="007236D7" w:rsidP="007236D7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作用5：</w:t>
      </w:r>
      <w:r w:rsidR="00C41BA0" w:rsidRPr="00347DB6">
        <w:rPr>
          <w:rFonts w:ascii="宋体" w:hAnsi="宋体" w:cs="宋体" w:hint="eastAsia"/>
          <w:sz w:val="24"/>
        </w:rPr>
        <w:t>提高风险防范意识</w:t>
      </w:r>
    </w:p>
    <w:p w:rsidR="00121A00" w:rsidRPr="0047153B" w:rsidRDefault="0047153B" w:rsidP="0047153B">
      <w:pPr>
        <w:spacing w:line="480" w:lineRule="exact"/>
        <w:rPr>
          <w:rFonts w:ascii="宋体" w:hAnsi="宋体" w:cs="微软雅黑"/>
          <w:b/>
          <w:color w:val="C45911"/>
          <w:sz w:val="24"/>
        </w:rPr>
      </w:pPr>
      <w:r>
        <w:rPr>
          <w:rFonts w:ascii="宋体" w:hAnsi="宋体" w:cs="微软雅黑" w:hint="eastAsia"/>
          <w:b/>
          <w:color w:val="C45911"/>
          <w:sz w:val="24"/>
        </w:rPr>
        <w:t>二、</w:t>
      </w:r>
      <w:r w:rsidR="00C41BA0" w:rsidRPr="0047153B">
        <w:rPr>
          <w:rFonts w:ascii="宋体" w:hAnsi="宋体" w:cs="微软雅黑" w:hint="eastAsia"/>
          <w:b/>
          <w:color w:val="C45911"/>
          <w:sz w:val="24"/>
        </w:rPr>
        <w:t>事故应急预案体系的构成</w:t>
      </w:r>
    </w:p>
    <w:p w:rsidR="00121A00" w:rsidRPr="00347DB6" w:rsidRDefault="0047153B" w:rsidP="00220BBD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 w:rsidRPr="0047153B">
        <w:rPr>
          <w:rFonts w:ascii="宋体" w:hAnsi="宋体" w:cs="宋体" w:hint="eastAsia"/>
          <w:b/>
          <w:color w:val="000000"/>
          <w:kern w:val="0"/>
          <w:sz w:val="24"/>
          <w:lang w:bidi="ar"/>
        </w:rPr>
        <w:t>要点：</w:t>
      </w:r>
      <w:r w:rsidR="00C41BA0"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《生产经营单位安全生产事故应急预案编制导则》</w:t>
      </w:r>
      <w:r w:rsidR="00C41BA0" w:rsidRPr="00347DB6">
        <w:rPr>
          <w:rFonts w:ascii="宋体" w:hAnsi="宋体" w:cs="宋体" w:hint="eastAsia"/>
          <w:sz w:val="24"/>
        </w:rPr>
        <w:t>综合应急预案</w:t>
      </w:r>
    </w:p>
    <w:p w:rsidR="00121A00" w:rsidRPr="00347DB6" w:rsidRDefault="0047153B" w:rsidP="0047153B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/>
          <w:sz w:val="24"/>
        </w:rPr>
        <w:t xml:space="preserve">. </w:t>
      </w:r>
      <w:r w:rsidR="00C41BA0" w:rsidRPr="00347DB6">
        <w:rPr>
          <w:rFonts w:ascii="宋体" w:hAnsi="宋体" w:cs="宋体" w:hint="eastAsia"/>
          <w:sz w:val="24"/>
        </w:rPr>
        <w:t>专项应急预案</w:t>
      </w:r>
    </w:p>
    <w:p w:rsidR="00121A00" w:rsidRPr="00347DB6" w:rsidRDefault="0047153B" w:rsidP="0047153B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/>
          <w:sz w:val="24"/>
        </w:rPr>
        <w:t xml:space="preserve">. </w:t>
      </w:r>
      <w:r w:rsidR="00C41BA0" w:rsidRPr="00347DB6">
        <w:rPr>
          <w:rFonts w:ascii="宋体" w:hAnsi="宋体" w:cs="宋体" w:hint="eastAsia"/>
          <w:sz w:val="24"/>
        </w:rPr>
        <w:t>现场处置方案</w:t>
      </w:r>
    </w:p>
    <w:p w:rsidR="00121A00" w:rsidRPr="00347DB6" w:rsidRDefault="00C41BA0" w:rsidP="00347DB6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 w:rsidRPr="00347DB6">
        <w:rPr>
          <w:rFonts w:ascii="宋体" w:hAnsi="宋体" w:cs="宋体" w:hint="eastAsia"/>
          <w:b/>
          <w:bCs/>
          <w:sz w:val="24"/>
        </w:rPr>
        <w:t>讨论</w:t>
      </w:r>
      <w:r w:rsidRPr="00347DB6">
        <w:rPr>
          <w:rFonts w:ascii="宋体" w:hAnsi="宋体" w:cs="宋体" w:hint="eastAsia"/>
          <w:sz w:val="24"/>
        </w:rPr>
        <w:t>：企业演练频率要求是怎样的？</w:t>
      </w:r>
    </w:p>
    <w:p w:rsidR="00121A00" w:rsidRPr="00347DB6" w:rsidRDefault="00C41BA0" w:rsidP="00347DB6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 w:rsidRPr="00347DB6">
        <w:rPr>
          <w:rFonts w:ascii="宋体" w:hAnsi="宋体" w:cs="宋体" w:hint="eastAsia"/>
          <w:b/>
          <w:bCs/>
          <w:sz w:val="24"/>
        </w:rPr>
        <w:t>讨论</w:t>
      </w:r>
      <w:r w:rsidRPr="00347DB6">
        <w:rPr>
          <w:rFonts w:ascii="宋体" w:hAnsi="宋体" w:cs="宋体" w:hint="eastAsia"/>
          <w:sz w:val="24"/>
        </w:rPr>
        <w:t>：公司内需要编制现场处置方案的事故类型有哪些？</w:t>
      </w:r>
    </w:p>
    <w:p w:rsidR="00121A00" w:rsidRPr="002024E7" w:rsidRDefault="002024E7" w:rsidP="002024E7">
      <w:pPr>
        <w:spacing w:line="480" w:lineRule="exact"/>
        <w:rPr>
          <w:rFonts w:ascii="宋体" w:hAnsi="宋体" w:cs="微软雅黑"/>
          <w:b/>
          <w:color w:val="C45911"/>
          <w:sz w:val="24"/>
        </w:rPr>
      </w:pPr>
      <w:r>
        <w:rPr>
          <w:rFonts w:ascii="宋体" w:hAnsi="宋体" w:cs="微软雅黑" w:hint="eastAsia"/>
          <w:b/>
          <w:color w:val="C45911"/>
          <w:sz w:val="24"/>
        </w:rPr>
        <w:t>三、</w:t>
      </w:r>
      <w:r w:rsidR="00C41BA0" w:rsidRPr="002024E7">
        <w:rPr>
          <w:rFonts w:ascii="宋体" w:hAnsi="宋体" w:cs="微软雅黑" w:hint="eastAsia"/>
          <w:b/>
          <w:color w:val="C45911"/>
          <w:sz w:val="24"/>
        </w:rPr>
        <w:t>事故应急预案编制程序</w:t>
      </w:r>
    </w:p>
    <w:p w:rsidR="00121A00" w:rsidRPr="00347DB6" w:rsidRDefault="00C41BA0" w:rsidP="002024E7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 w:rsidRPr="00347DB6">
        <w:rPr>
          <w:rFonts w:ascii="宋体" w:hAnsi="宋体" w:cs="宋体" w:hint="eastAsia"/>
          <w:sz w:val="24"/>
        </w:rPr>
        <w:t>成立编制小组</w:t>
      </w:r>
      <w:r w:rsidR="002024E7">
        <w:rPr>
          <w:rFonts w:ascii="宋体" w:hAnsi="宋体" w:cs="宋体" w:hint="eastAsia"/>
          <w:sz w:val="24"/>
        </w:rPr>
        <w:t>—</w:t>
      </w:r>
      <w:r w:rsidRPr="00347DB6">
        <w:rPr>
          <w:rFonts w:ascii="宋体" w:hAnsi="宋体" w:cs="宋体" w:hint="eastAsia"/>
          <w:sz w:val="24"/>
        </w:rPr>
        <w:t>资料收集</w:t>
      </w:r>
      <w:r w:rsidR="002024E7">
        <w:rPr>
          <w:rFonts w:ascii="宋体" w:hAnsi="宋体" w:cs="宋体" w:hint="eastAsia"/>
          <w:sz w:val="24"/>
        </w:rPr>
        <w:t>-</w:t>
      </w:r>
      <w:r w:rsidRPr="00347DB6">
        <w:rPr>
          <w:rFonts w:ascii="宋体" w:hAnsi="宋体" w:cs="宋体" w:hint="eastAsia"/>
          <w:sz w:val="24"/>
        </w:rPr>
        <w:t>风险评估</w:t>
      </w:r>
      <w:r w:rsidR="002024E7">
        <w:rPr>
          <w:rFonts w:ascii="宋体" w:hAnsi="宋体" w:cs="宋体" w:hint="eastAsia"/>
          <w:sz w:val="24"/>
        </w:rPr>
        <w:t>-</w:t>
      </w:r>
      <w:r w:rsidRPr="00347DB6">
        <w:rPr>
          <w:rFonts w:ascii="宋体" w:hAnsi="宋体" w:cs="宋体" w:hint="eastAsia"/>
          <w:sz w:val="24"/>
        </w:rPr>
        <w:t>应急能力评估</w:t>
      </w:r>
      <w:r w:rsidR="002024E7">
        <w:rPr>
          <w:rFonts w:ascii="宋体" w:hAnsi="宋体" w:cs="宋体" w:hint="eastAsia"/>
          <w:sz w:val="24"/>
        </w:rPr>
        <w:t>-</w:t>
      </w:r>
      <w:r w:rsidRPr="00347DB6">
        <w:rPr>
          <w:rFonts w:ascii="宋体" w:hAnsi="宋体" w:cs="宋体" w:hint="eastAsia"/>
          <w:sz w:val="24"/>
        </w:rPr>
        <w:t>编制预案</w:t>
      </w:r>
      <w:r w:rsidR="002024E7">
        <w:rPr>
          <w:rFonts w:ascii="宋体" w:hAnsi="宋体" w:cs="宋体" w:hint="eastAsia"/>
          <w:sz w:val="24"/>
        </w:rPr>
        <w:t>-</w:t>
      </w:r>
      <w:r w:rsidRPr="00347DB6">
        <w:rPr>
          <w:rFonts w:ascii="宋体" w:hAnsi="宋体" w:cs="宋体" w:hint="eastAsia"/>
          <w:sz w:val="24"/>
        </w:rPr>
        <w:t>预案评审</w:t>
      </w:r>
    </w:p>
    <w:p w:rsidR="00121A00" w:rsidRPr="00347DB6" w:rsidRDefault="00C41BA0" w:rsidP="00347DB6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 w:rsidRPr="00347DB6">
        <w:rPr>
          <w:rFonts w:ascii="宋体" w:hAnsi="宋体" w:cs="宋体" w:hint="eastAsia"/>
          <w:b/>
          <w:bCs/>
          <w:sz w:val="24"/>
        </w:rPr>
        <w:t>讨论</w:t>
      </w:r>
      <w:r w:rsidRPr="00347DB6">
        <w:rPr>
          <w:rFonts w:ascii="宋体" w:hAnsi="宋体" w:cs="宋体" w:hint="eastAsia"/>
          <w:sz w:val="24"/>
        </w:rPr>
        <w:t>：对教室火灾风险按照编制程序分步写出具体内容</w:t>
      </w:r>
    </w:p>
    <w:p w:rsidR="002024E7" w:rsidRDefault="002024E7" w:rsidP="00347DB6">
      <w:pPr>
        <w:widowControl/>
        <w:spacing w:line="480" w:lineRule="exact"/>
        <w:jc w:val="left"/>
        <w:rPr>
          <w:rFonts w:ascii="宋体" w:hAnsi="宋体" w:cs="宋体"/>
          <w:b/>
          <w:bCs/>
          <w:sz w:val="24"/>
        </w:rPr>
      </w:pPr>
    </w:p>
    <w:p w:rsidR="00121A00" w:rsidRPr="002024E7" w:rsidRDefault="00C41BA0" w:rsidP="00347DB6">
      <w:pPr>
        <w:widowControl/>
        <w:spacing w:line="480" w:lineRule="exact"/>
        <w:jc w:val="left"/>
        <w:rPr>
          <w:rFonts w:ascii="宋体" w:hAnsi="宋体" w:cs="微软雅黑"/>
          <w:b/>
          <w:color w:val="1F4E79"/>
          <w:sz w:val="24"/>
        </w:rPr>
      </w:pPr>
      <w:r w:rsidRPr="002024E7">
        <w:rPr>
          <w:rFonts w:ascii="宋体" w:hAnsi="宋体" w:cs="微软雅黑" w:hint="eastAsia"/>
          <w:b/>
          <w:color w:val="1F4E79"/>
          <w:sz w:val="24"/>
        </w:rPr>
        <w:t>第</w:t>
      </w:r>
      <w:r w:rsidR="002024E7">
        <w:rPr>
          <w:rFonts w:ascii="宋体" w:hAnsi="宋体" w:cs="微软雅黑" w:hint="eastAsia"/>
          <w:b/>
          <w:color w:val="1F4E79"/>
          <w:sz w:val="24"/>
        </w:rPr>
        <w:t>二</w:t>
      </w:r>
      <w:r w:rsidRPr="002024E7">
        <w:rPr>
          <w:rFonts w:ascii="宋体" w:hAnsi="宋体" w:cs="微软雅黑" w:hint="eastAsia"/>
          <w:b/>
          <w:color w:val="1F4E79"/>
          <w:sz w:val="24"/>
        </w:rPr>
        <w:t>讲：</w:t>
      </w:r>
      <w:r w:rsidR="002024E7" w:rsidRPr="007236D7">
        <w:rPr>
          <w:rFonts w:ascii="宋体" w:hAnsi="宋体" w:cs="微软雅黑" w:hint="eastAsia"/>
          <w:b/>
          <w:color w:val="1F4E79"/>
          <w:sz w:val="24"/>
        </w:rPr>
        <w:t>事故应急</w:t>
      </w:r>
      <w:r w:rsidRPr="002024E7">
        <w:rPr>
          <w:rFonts w:ascii="宋体" w:hAnsi="宋体" w:cs="微软雅黑" w:hint="eastAsia"/>
          <w:b/>
          <w:color w:val="1F4E79"/>
          <w:sz w:val="24"/>
        </w:rPr>
        <w:t>预案</w:t>
      </w:r>
      <w:r w:rsidR="002024E7">
        <w:rPr>
          <w:rFonts w:ascii="宋体" w:hAnsi="宋体" w:cs="微软雅黑" w:hint="eastAsia"/>
          <w:b/>
          <w:color w:val="1F4E79"/>
          <w:sz w:val="24"/>
        </w:rPr>
        <w:t>的</w:t>
      </w:r>
      <w:r w:rsidRPr="002024E7">
        <w:rPr>
          <w:rFonts w:ascii="宋体" w:hAnsi="宋体" w:cs="微软雅黑" w:hint="eastAsia"/>
          <w:b/>
          <w:color w:val="1F4E79"/>
          <w:sz w:val="24"/>
        </w:rPr>
        <w:t>主要内容</w:t>
      </w:r>
    </w:p>
    <w:p w:rsidR="00121A00" w:rsidRPr="002024E7" w:rsidRDefault="002024E7" w:rsidP="002024E7">
      <w:pPr>
        <w:spacing w:line="480" w:lineRule="exact"/>
        <w:rPr>
          <w:rFonts w:ascii="宋体" w:hAnsi="宋体" w:cs="微软雅黑"/>
          <w:b/>
          <w:color w:val="C45911"/>
          <w:sz w:val="24"/>
        </w:rPr>
      </w:pPr>
      <w:r>
        <w:rPr>
          <w:rFonts w:ascii="宋体" w:hAnsi="宋体" w:cs="微软雅黑" w:hint="eastAsia"/>
          <w:b/>
          <w:color w:val="C45911"/>
          <w:sz w:val="24"/>
        </w:rPr>
        <w:t>一、</w:t>
      </w:r>
      <w:r w:rsidR="00C41BA0" w:rsidRPr="002024E7">
        <w:rPr>
          <w:rFonts w:ascii="宋体" w:hAnsi="宋体" w:cs="微软雅黑" w:hint="eastAsia"/>
          <w:b/>
          <w:color w:val="C45911"/>
          <w:sz w:val="24"/>
        </w:rPr>
        <w:t>综合应急预案内容</w:t>
      </w:r>
    </w:p>
    <w:p w:rsidR="00121A00" w:rsidRPr="00347DB6" w:rsidRDefault="002024E7" w:rsidP="002024E7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/>
          <w:sz w:val="24"/>
        </w:rPr>
        <w:t xml:space="preserve">. </w:t>
      </w:r>
      <w:r w:rsidR="00C41BA0" w:rsidRPr="00347DB6">
        <w:rPr>
          <w:rFonts w:ascii="宋体" w:hAnsi="宋体" w:cs="宋体" w:hint="eastAsia"/>
          <w:sz w:val="24"/>
        </w:rPr>
        <w:t>事故风险描述</w:t>
      </w:r>
    </w:p>
    <w:p w:rsidR="00121A00" w:rsidRPr="00347DB6" w:rsidRDefault="002024E7" w:rsidP="002024E7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/>
          <w:sz w:val="24"/>
        </w:rPr>
        <w:t xml:space="preserve">. </w:t>
      </w:r>
      <w:r w:rsidR="00C41BA0" w:rsidRPr="00347DB6">
        <w:rPr>
          <w:rFonts w:ascii="宋体" w:hAnsi="宋体" w:cs="宋体" w:hint="eastAsia"/>
          <w:sz w:val="24"/>
        </w:rPr>
        <w:t>组织机构及职责</w:t>
      </w:r>
    </w:p>
    <w:p w:rsidR="00121A00" w:rsidRPr="00347DB6" w:rsidRDefault="002024E7" w:rsidP="002024E7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/>
          <w:sz w:val="24"/>
        </w:rPr>
        <w:t xml:space="preserve">. </w:t>
      </w:r>
      <w:r w:rsidR="00C41BA0" w:rsidRPr="00347DB6">
        <w:rPr>
          <w:rFonts w:ascii="宋体" w:hAnsi="宋体" w:cs="宋体" w:hint="eastAsia"/>
          <w:sz w:val="24"/>
        </w:rPr>
        <w:t>预警及信息报告</w:t>
      </w:r>
      <w:r>
        <w:rPr>
          <w:rFonts w:ascii="宋体" w:hAnsi="宋体" w:cs="宋体" w:hint="eastAsia"/>
          <w:sz w:val="24"/>
        </w:rPr>
        <w:t>（</w:t>
      </w:r>
      <w:r w:rsidR="00C41BA0" w:rsidRPr="00347DB6">
        <w:rPr>
          <w:rFonts w:ascii="宋体" w:hAnsi="宋体" w:cs="宋体" w:hint="eastAsia"/>
          <w:sz w:val="24"/>
        </w:rPr>
        <w:t>预警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报告</w:t>
      </w:r>
      <w:r>
        <w:rPr>
          <w:rFonts w:ascii="宋体" w:hAnsi="宋体" w:cs="宋体" w:hint="eastAsia"/>
          <w:sz w:val="24"/>
        </w:rPr>
        <w:t>）</w:t>
      </w:r>
    </w:p>
    <w:p w:rsidR="00121A00" w:rsidRPr="00347DB6" w:rsidRDefault="002024E7" w:rsidP="002024E7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/>
          <w:sz w:val="24"/>
        </w:rPr>
        <w:t xml:space="preserve">. </w:t>
      </w:r>
      <w:r w:rsidR="00C41BA0" w:rsidRPr="00347DB6">
        <w:rPr>
          <w:rFonts w:ascii="宋体" w:hAnsi="宋体" w:cs="宋体" w:hint="eastAsia"/>
          <w:sz w:val="24"/>
        </w:rPr>
        <w:t>应急响应</w:t>
      </w:r>
    </w:p>
    <w:p w:rsidR="00121A00" w:rsidRPr="00347DB6" w:rsidRDefault="002024E7" w:rsidP="002024E7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/>
          <w:sz w:val="24"/>
        </w:rPr>
        <w:t xml:space="preserve">. </w:t>
      </w:r>
      <w:r w:rsidR="00C41BA0" w:rsidRPr="00347DB6">
        <w:rPr>
          <w:rFonts w:ascii="宋体" w:hAnsi="宋体" w:cs="宋体" w:hint="eastAsia"/>
          <w:sz w:val="24"/>
        </w:rPr>
        <w:t>信息公开</w:t>
      </w:r>
    </w:p>
    <w:p w:rsidR="00121A00" w:rsidRPr="00347DB6" w:rsidRDefault="002024E7" w:rsidP="002024E7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6</w:t>
      </w:r>
      <w:r>
        <w:rPr>
          <w:rFonts w:ascii="宋体" w:hAnsi="宋体" w:cs="宋体"/>
          <w:sz w:val="24"/>
        </w:rPr>
        <w:t xml:space="preserve">. </w:t>
      </w:r>
      <w:r w:rsidR="00C41BA0" w:rsidRPr="00347DB6">
        <w:rPr>
          <w:rFonts w:ascii="宋体" w:hAnsi="宋体" w:cs="宋体" w:hint="eastAsia"/>
          <w:sz w:val="24"/>
        </w:rPr>
        <w:t>后期处置</w:t>
      </w:r>
    </w:p>
    <w:p w:rsidR="00121A00" w:rsidRPr="00347DB6" w:rsidRDefault="002024E7" w:rsidP="00347DB6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7</w:t>
      </w:r>
      <w:r>
        <w:rPr>
          <w:rFonts w:ascii="宋体" w:hAnsi="宋体" w:cs="宋体"/>
          <w:sz w:val="24"/>
        </w:rPr>
        <w:t xml:space="preserve">. </w:t>
      </w:r>
      <w:r w:rsidR="00C41BA0" w:rsidRPr="00347DB6">
        <w:rPr>
          <w:rFonts w:ascii="宋体" w:hAnsi="宋体" w:cs="宋体" w:hint="eastAsia"/>
          <w:sz w:val="24"/>
        </w:rPr>
        <w:t>保障措施</w:t>
      </w:r>
      <w:r w:rsidR="00345193">
        <w:rPr>
          <w:rFonts w:ascii="宋体" w:hAnsi="宋体" w:cs="宋体" w:hint="eastAsia"/>
          <w:sz w:val="24"/>
        </w:rPr>
        <w:t>（</w:t>
      </w:r>
      <w:r w:rsidR="00C41BA0" w:rsidRPr="00347DB6">
        <w:rPr>
          <w:rFonts w:ascii="宋体" w:hAnsi="宋体" w:cs="宋体" w:hint="eastAsia"/>
          <w:sz w:val="24"/>
        </w:rPr>
        <w:t>通信保障</w:t>
      </w:r>
      <w:r w:rsidR="00345193"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应急队伍保障</w:t>
      </w:r>
      <w:r w:rsidR="00345193"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应急物资保障</w:t>
      </w:r>
      <w:r w:rsidR="00345193">
        <w:rPr>
          <w:rFonts w:ascii="宋体" w:hAnsi="宋体" w:cs="宋体" w:hint="eastAsia"/>
          <w:sz w:val="24"/>
        </w:rPr>
        <w:t>）</w:t>
      </w:r>
    </w:p>
    <w:p w:rsidR="00121A00" w:rsidRPr="00345193" w:rsidRDefault="00345193" w:rsidP="00345193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8</w:t>
      </w:r>
      <w:r>
        <w:rPr>
          <w:rFonts w:ascii="宋体" w:hAnsi="宋体" w:cs="宋体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预案管理（</w:t>
      </w:r>
      <w:r w:rsidR="00C41BA0" w:rsidRPr="00345193">
        <w:rPr>
          <w:rFonts w:ascii="宋体" w:hAnsi="宋体" w:cs="宋体" w:hint="eastAsia"/>
          <w:sz w:val="24"/>
        </w:rPr>
        <w:t>培训</w:t>
      </w:r>
      <w:r>
        <w:rPr>
          <w:rFonts w:ascii="宋体" w:hAnsi="宋体" w:cs="宋体" w:hint="eastAsia"/>
          <w:sz w:val="24"/>
        </w:rPr>
        <w:t>、</w:t>
      </w:r>
      <w:r w:rsidR="00C41BA0" w:rsidRPr="00345193">
        <w:rPr>
          <w:rFonts w:ascii="宋体" w:hAnsi="宋体" w:cs="宋体" w:hint="eastAsia"/>
          <w:sz w:val="24"/>
        </w:rPr>
        <w:t>演练</w:t>
      </w:r>
      <w:r>
        <w:rPr>
          <w:rFonts w:ascii="宋体" w:hAnsi="宋体" w:cs="宋体" w:hint="eastAsia"/>
          <w:sz w:val="24"/>
        </w:rPr>
        <w:t>、</w:t>
      </w:r>
      <w:r w:rsidR="00C41BA0" w:rsidRPr="00345193">
        <w:rPr>
          <w:rFonts w:ascii="宋体" w:hAnsi="宋体" w:cs="宋体" w:hint="eastAsia"/>
          <w:sz w:val="24"/>
        </w:rPr>
        <w:t>修订</w:t>
      </w:r>
      <w:r>
        <w:rPr>
          <w:rFonts w:ascii="宋体" w:hAnsi="宋体" w:cs="宋体" w:hint="eastAsia"/>
          <w:sz w:val="24"/>
        </w:rPr>
        <w:t>、</w:t>
      </w:r>
      <w:r w:rsidR="00C41BA0" w:rsidRPr="00345193">
        <w:rPr>
          <w:rFonts w:ascii="宋体" w:hAnsi="宋体" w:cs="宋体" w:hint="eastAsia"/>
          <w:sz w:val="24"/>
        </w:rPr>
        <w:t>备案</w:t>
      </w:r>
      <w:r>
        <w:rPr>
          <w:rFonts w:ascii="宋体" w:hAnsi="宋体" w:cs="宋体" w:hint="eastAsia"/>
          <w:sz w:val="24"/>
        </w:rPr>
        <w:t>、</w:t>
      </w:r>
      <w:r w:rsidR="00C41BA0" w:rsidRPr="00345193">
        <w:rPr>
          <w:rFonts w:ascii="宋体" w:hAnsi="宋体" w:cs="宋体" w:hint="eastAsia"/>
          <w:sz w:val="24"/>
        </w:rPr>
        <w:t>实施</w:t>
      </w:r>
      <w:r>
        <w:rPr>
          <w:rFonts w:ascii="宋体" w:hAnsi="宋体" w:cs="宋体" w:hint="eastAsia"/>
          <w:sz w:val="24"/>
        </w:rPr>
        <w:t>）</w:t>
      </w:r>
    </w:p>
    <w:p w:rsidR="00121A00" w:rsidRPr="00345193" w:rsidRDefault="00345193" w:rsidP="00345193">
      <w:pPr>
        <w:spacing w:line="480" w:lineRule="exact"/>
        <w:rPr>
          <w:rFonts w:ascii="宋体" w:hAnsi="宋体" w:cs="微软雅黑"/>
          <w:b/>
          <w:color w:val="C45911"/>
          <w:sz w:val="24"/>
        </w:rPr>
      </w:pPr>
      <w:r>
        <w:rPr>
          <w:rFonts w:ascii="宋体" w:hAnsi="宋体" w:cs="微软雅黑" w:hint="eastAsia"/>
          <w:b/>
          <w:color w:val="C45911"/>
          <w:sz w:val="24"/>
        </w:rPr>
        <w:t>二、专项应急预案内容</w:t>
      </w:r>
    </w:p>
    <w:p w:rsidR="00121A00" w:rsidRPr="00347DB6" w:rsidRDefault="00345193" w:rsidP="00345193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/>
          <w:sz w:val="24"/>
        </w:rPr>
        <w:t xml:space="preserve">. </w:t>
      </w:r>
      <w:r w:rsidR="00C41BA0" w:rsidRPr="00347DB6">
        <w:rPr>
          <w:rFonts w:ascii="宋体" w:hAnsi="宋体" w:cs="宋体" w:hint="eastAsia"/>
          <w:sz w:val="24"/>
        </w:rPr>
        <w:t>事故风险分析</w:t>
      </w:r>
    </w:p>
    <w:p w:rsidR="00121A00" w:rsidRPr="00347DB6" w:rsidRDefault="00345193" w:rsidP="00345193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/>
          <w:sz w:val="24"/>
        </w:rPr>
        <w:t xml:space="preserve">. </w:t>
      </w:r>
      <w:r w:rsidR="00C41BA0" w:rsidRPr="00347DB6">
        <w:rPr>
          <w:rFonts w:ascii="宋体" w:hAnsi="宋体" w:cs="宋体" w:hint="eastAsia"/>
          <w:sz w:val="24"/>
        </w:rPr>
        <w:t>指挥机构及职责</w:t>
      </w:r>
    </w:p>
    <w:p w:rsidR="00121A00" w:rsidRPr="00347DB6" w:rsidRDefault="00345193" w:rsidP="00345193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/>
          <w:sz w:val="24"/>
        </w:rPr>
        <w:t xml:space="preserve">. </w:t>
      </w:r>
      <w:r w:rsidR="00C41BA0" w:rsidRPr="00347DB6">
        <w:rPr>
          <w:rFonts w:ascii="宋体" w:hAnsi="宋体" w:cs="宋体" w:hint="eastAsia"/>
          <w:sz w:val="24"/>
        </w:rPr>
        <w:t>处置程序</w:t>
      </w:r>
    </w:p>
    <w:p w:rsidR="00121A00" w:rsidRPr="00347DB6" w:rsidRDefault="00345193" w:rsidP="00345193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/>
          <w:sz w:val="24"/>
        </w:rPr>
        <w:t xml:space="preserve">. </w:t>
      </w:r>
      <w:r w:rsidR="00C41BA0" w:rsidRPr="00347DB6">
        <w:rPr>
          <w:rFonts w:ascii="宋体" w:hAnsi="宋体" w:cs="宋体" w:hint="eastAsia"/>
          <w:sz w:val="24"/>
        </w:rPr>
        <w:t>处置措施</w:t>
      </w:r>
    </w:p>
    <w:p w:rsidR="00121A00" w:rsidRPr="00345193" w:rsidRDefault="00345193" w:rsidP="00345193">
      <w:pPr>
        <w:spacing w:line="480" w:lineRule="exact"/>
        <w:rPr>
          <w:rFonts w:ascii="宋体" w:hAnsi="宋体" w:cs="微软雅黑"/>
          <w:b/>
          <w:color w:val="C45911"/>
          <w:sz w:val="24"/>
        </w:rPr>
      </w:pPr>
      <w:r>
        <w:rPr>
          <w:rFonts w:ascii="宋体" w:hAnsi="宋体" w:cs="微软雅黑" w:hint="eastAsia"/>
          <w:b/>
          <w:color w:val="C45911"/>
          <w:sz w:val="24"/>
        </w:rPr>
        <w:t>三、现场处置方案内容</w:t>
      </w:r>
    </w:p>
    <w:p w:rsidR="00121A00" w:rsidRPr="00347DB6" w:rsidRDefault="00345193" w:rsidP="00345193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/>
          <w:sz w:val="24"/>
        </w:rPr>
        <w:t xml:space="preserve">. </w:t>
      </w:r>
      <w:r w:rsidR="00C41BA0" w:rsidRPr="00347DB6">
        <w:rPr>
          <w:rFonts w:ascii="宋体" w:hAnsi="宋体" w:cs="宋体" w:hint="eastAsia"/>
          <w:sz w:val="24"/>
        </w:rPr>
        <w:t>事故风险分析</w:t>
      </w:r>
      <w:r>
        <w:rPr>
          <w:rFonts w:ascii="宋体" w:hAnsi="宋体" w:cs="宋体" w:hint="eastAsia"/>
          <w:sz w:val="24"/>
        </w:rPr>
        <w:t>（</w:t>
      </w:r>
      <w:r w:rsidR="00C41BA0" w:rsidRPr="00347DB6">
        <w:rPr>
          <w:rFonts w:ascii="宋体" w:hAnsi="宋体" w:cs="宋体" w:hint="eastAsia"/>
          <w:sz w:val="24"/>
        </w:rPr>
        <w:t>类型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地点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时间、严重度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征兆</w:t>
      </w:r>
      <w:r>
        <w:rPr>
          <w:rFonts w:ascii="宋体" w:hAnsi="宋体" w:cs="宋体" w:hint="eastAsia"/>
          <w:sz w:val="24"/>
        </w:rPr>
        <w:t>、引发</w:t>
      </w:r>
      <w:r w:rsidR="00C41BA0" w:rsidRPr="00347DB6">
        <w:rPr>
          <w:rFonts w:ascii="宋体" w:hAnsi="宋体" w:cs="宋体" w:hint="eastAsia"/>
          <w:sz w:val="24"/>
        </w:rPr>
        <w:t>次生、衍生事故</w:t>
      </w:r>
      <w:r>
        <w:rPr>
          <w:rFonts w:ascii="宋体" w:hAnsi="宋体" w:cs="宋体" w:hint="eastAsia"/>
          <w:sz w:val="24"/>
        </w:rPr>
        <w:t>）</w:t>
      </w:r>
    </w:p>
    <w:p w:rsidR="00121A00" w:rsidRPr="00347DB6" w:rsidRDefault="00345193" w:rsidP="00345193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/>
          <w:sz w:val="24"/>
        </w:rPr>
        <w:t xml:space="preserve">. </w:t>
      </w:r>
      <w:r w:rsidR="00C41BA0" w:rsidRPr="00347DB6">
        <w:rPr>
          <w:rFonts w:ascii="宋体" w:hAnsi="宋体" w:cs="宋体" w:hint="eastAsia"/>
          <w:sz w:val="24"/>
        </w:rPr>
        <w:t>应急职责</w:t>
      </w:r>
    </w:p>
    <w:p w:rsidR="00121A00" w:rsidRPr="00347DB6" w:rsidRDefault="00345193" w:rsidP="00345193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/>
          <w:sz w:val="24"/>
        </w:rPr>
        <w:t xml:space="preserve">. </w:t>
      </w:r>
      <w:r w:rsidR="00C41BA0" w:rsidRPr="00347DB6">
        <w:rPr>
          <w:rFonts w:ascii="宋体" w:hAnsi="宋体" w:cs="宋体" w:hint="eastAsia"/>
          <w:sz w:val="24"/>
        </w:rPr>
        <w:t>应急处置</w:t>
      </w:r>
    </w:p>
    <w:p w:rsidR="00121A00" w:rsidRPr="00347DB6" w:rsidRDefault="00345193" w:rsidP="00345193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注意事项（</w:t>
      </w:r>
      <w:r w:rsidR="00C41BA0" w:rsidRPr="00347DB6">
        <w:rPr>
          <w:rFonts w:ascii="宋体" w:hAnsi="宋体" w:cs="宋体" w:hint="eastAsia"/>
          <w:sz w:val="24"/>
        </w:rPr>
        <w:t>个人防护具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救援器材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对策和措施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自救和互救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处置能力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救援结束</w:t>
      </w:r>
      <w:r>
        <w:rPr>
          <w:rFonts w:ascii="宋体" w:hAnsi="宋体" w:cs="宋体" w:hint="eastAsia"/>
          <w:sz w:val="24"/>
        </w:rPr>
        <w:t>）</w:t>
      </w:r>
    </w:p>
    <w:p w:rsidR="00121A00" w:rsidRDefault="00C41BA0" w:rsidP="00347DB6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 w:rsidRPr="00347DB6">
        <w:rPr>
          <w:rFonts w:ascii="宋体" w:hAnsi="宋体" w:cs="宋体" w:hint="eastAsia"/>
          <w:b/>
          <w:bCs/>
          <w:sz w:val="24"/>
        </w:rPr>
        <w:t>讨论</w:t>
      </w:r>
      <w:r w:rsidRPr="00347DB6">
        <w:rPr>
          <w:rFonts w:ascii="宋体" w:hAnsi="宋体" w:cs="宋体" w:hint="eastAsia"/>
          <w:sz w:val="24"/>
        </w:rPr>
        <w:t>：对教室火灾风险按照编制程序分步写出具体内容</w:t>
      </w:r>
    </w:p>
    <w:p w:rsidR="00345193" w:rsidRPr="00347DB6" w:rsidRDefault="00345193" w:rsidP="00347DB6">
      <w:pPr>
        <w:widowControl/>
        <w:spacing w:line="480" w:lineRule="exact"/>
        <w:jc w:val="left"/>
        <w:rPr>
          <w:rFonts w:ascii="宋体" w:hAnsi="宋体" w:cs="宋体"/>
          <w:sz w:val="24"/>
        </w:rPr>
      </w:pPr>
    </w:p>
    <w:p w:rsidR="00121A00" w:rsidRPr="00345193" w:rsidRDefault="00C41BA0" w:rsidP="00347DB6">
      <w:pPr>
        <w:widowControl/>
        <w:spacing w:line="480" w:lineRule="exact"/>
        <w:jc w:val="left"/>
        <w:rPr>
          <w:rFonts w:ascii="宋体" w:hAnsi="宋体" w:cs="宋体"/>
          <w:b/>
          <w:bCs/>
          <w:sz w:val="28"/>
        </w:rPr>
      </w:pPr>
      <w:r w:rsidRPr="00345193">
        <w:rPr>
          <w:rFonts w:ascii="宋体" w:hAnsi="宋体" w:cs="宋体" w:hint="eastAsia"/>
          <w:b/>
          <w:bCs/>
          <w:sz w:val="28"/>
        </w:rPr>
        <w:t>第三篇：应急演练</w:t>
      </w:r>
    </w:p>
    <w:p w:rsidR="00345193" w:rsidRDefault="00345193" w:rsidP="00345193">
      <w:pPr>
        <w:widowControl/>
        <w:spacing w:line="480" w:lineRule="exact"/>
        <w:jc w:val="left"/>
        <w:rPr>
          <w:rFonts w:ascii="宋体" w:hAnsi="宋体" w:cs="微软雅黑"/>
          <w:b/>
          <w:color w:val="1F4E79"/>
          <w:sz w:val="24"/>
        </w:rPr>
      </w:pPr>
      <w:r>
        <w:rPr>
          <w:rFonts w:ascii="宋体" w:hAnsi="宋体" w:cs="微软雅黑" w:hint="eastAsia"/>
          <w:b/>
          <w:color w:val="1F4E79"/>
          <w:sz w:val="24"/>
        </w:rPr>
        <w:t>第一讲：应急演练的底层逻辑</w:t>
      </w:r>
    </w:p>
    <w:p w:rsidR="00121A00" w:rsidRPr="00345193" w:rsidRDefault="00345193" w:rsidP="00345193">
      <w:pPr>
        <w:widowControl/>
        <w:spacing w:line="480" w:lineRule="exact"/>
        <w:jc w:val="left"/>
        <w:rPr>
          <w:rFonts w:ascii="宋体" w:hAnsi="宋体" w:cs="微软雅黑"/>
          <w:b/>
          <w:color w:val="C45911"/>
          <w:sz w:val="24"/>
        </w:rPr>
      </w:pPr>
      <w:r>
        <w:rPr>
          <w:rFonts w:ascii="宋体" w:hAnsi="宋体" w:cs="微软雅黑" w:hint="eastAsia"/>
          <w:b/>
          <w:color w:val="C45911"/>
          <w:sz w:val="24"/>
        </w:rPr>
        <w:t>一、</w:t>
      </w:r>
      <w:r w:rsidR="00C41BA0" w:rsidRPr="00345193">
        <w:rPr>
          <w:rFonts w:ascii="宋体" w:hAnsi="宋体" w:cs="微软雅黑" w:hint="eastAsia"/>
          <w:b/>
          <w:color w:val="C45911"/>
          <w:sz w:val="24"/>
        </w:rPr>
        <w:t>演练目的及原则</w:t>
      </w:r>
    </w:p>
    <w:p w:rsidR="00121A00" w:rsidRPr="00347DB6" w:rsidRDefault="00345193" w:rsidP="00345193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 w:rsidRPr="00345193">
        <w:rPr>
          <w:rFonts w:ascii="宋体" w:hAnsi="宋体" w:cs="宋体" w:hint="eastAsia"/>
          <w:b/>
          <w:sz w:val="24"/>
        </w:rPr>
        <w:t>目的：</w:t>
      </w:r>
      <w:r w:rsidR="00C41BA0" w:rsidRPr="00347DB6">
        <w:rPr>
          <w:rFonts w:ascii="宋体" w:hAnsi="宋体" w:cs="宋体" w:hint="eastAsia"/>
          <w:sz w:val="24"/>
        </w:rPr>
        <w:t>检验预案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锻炼队伍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磨合机制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宣传教育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完善准备</w:t>
      </w:r>
    </w:p>
    <w:p w:rsidR="00121A00" w:rsidRPr="00345193" w:rsidRDefault="00C41BA0" w:rsidP="00345193">
      <w:pPr>
        <w:widowControl/>
        <w:spacing w:line="480" w:lineRule="exact"/>
        <w:jc w:val="left"/>
        <w:rPr>
          <w:rFonts w:ascii="宋体" w:hAnsi="宋体" w:cs="宋体"/>
          <w:b/>
          <w:sz w:val="24"/>
        </w:rPr>
      </w:pPr>
      <w:r w:rsidRPr="00345193">
        <w:rPr>
          <w:rFonts w:ascii="宋体" w:hAnsi="宋体" w:cs="宋体" w:hint="eastAsia"/>
          <w:b/>
          <w:sz w:val="24"/>
        </w:rPr>
        <w:t>原则</w:t>
      </w:r>
      <w:r w:rsidR="00345193" w:rsidRPr="00345193">
        <w:rPr>
          <w:rFonts w:ascii="宋体" w:hAnsi="宋体" w:cs="宋体" w:hint="eastAsia"/>
          <w:b/>
          <w:sz w:val="24"/>
        </w:rPr>
        <w:t>：</w:t>
      </w:r>
      <w:r w:rsidRPr="00347DB6">
        <w:rPr>
          <w:rFonts w:ascii="宋体" w:hAnsi="宋体" w:cs="宋体" w:hint="eastAsia"/>
          <w:sz w:val="24"/>
        </w:rPr>
        <w:t>符合规定</w:t>
      </w:r>
      <w:r w:rsidR="00345193" w:rsidRPr="00345193">
        <w:rPr>
          <w:rFonts w:ascii="宋体" w:hAnsi="宋体" w:cs="宋体" w:hint="eastAsia"/>
          <w:sz w:val="24"/>
        </w:rPr>
        <w:t>、</w:t>
      </w:r>
      <w:r w:rsidRPr="00345193">
        <w:rPr>
          <w:rFonts w:ascii="宋体" w:hAnsi="宋体" w:cs="宋体" w:hint="eastAsia"/>
          <w:sz w:val="24"/>
        </w:rPr>
        <w:t>切合实际</w:t>
      </w:r>
      <w:r w:rsidR="00345193" w:rsidRPr="00345193">
        <w:rPr>
          <w:rFonts w:ascii="宋体" w:hAnsi="宋体" w:cs="宋体" w:hint="eastAsia"/>
          <w:sz w:val="24"/>
        </w:rPr>
        <w:t>、</w:t>
      </w:r>
      <w:r w:rsidRPr="00345193">
        <w:rPr>
          <w:rFonts w:ascii="宋体" w:hAnsi="宋体" w:cs="宋体" w:hint="eastAsia"/>
          <w:sz w:val="24"/>
        </w:rPr>
        <w:t>提高能力</w:t>
      </w:r>
      <w:r w:rsidR="00345193" w:rsidRPr="00345193">
        <w:rPr>
          <w:rFonts w:ascii="宋体" w:hAnsi="宋体" w:cs="宋体" w:hint="eastAsia"/>
          <w:sz w:val="24"/>
        </w:rPr>
        <w:t>、</w:t>
      </w:r>
      <w:r w:rsidRPr="00347DB6">
        <w:rPr>
          <w:rFonts w:ascii="宋体" w:hAnsi="宋体" w:cs="宋体" w:hint="eastAsia"/>
          <w:sz w:val="24"/>
        </w:rPr>
        <w:t>安全有序</w:t>
      </w:r>
    </w:p>
    <w:p w:rsidR="00121A00" w:rsidRPr="00345193" w:rsidRDefault="00345193" w:rsidP="00345193">
      <w:pPr>
        <w:widowControl/>
        <w:spacing w:line="480" w:lineRule="exact"/>
        <w:jc w:val="left"/>
        <w:rPr>
          <w:rFonts w:ascii="宋体" w:hAnsi="宋体" w:cs="微软雅黑"/>
          <w:b/>
          <w:color w:val="C45911"/>
          <w:sz w:val="24"/>
        </w:rPr>
      </w:pPr>
      <w:r>
        <w:rPr>
          <w:rFonts w:ascii="宋体" w:hAnsi="宋体" w:cs="微软雅黑" w:hint="eastAsia"/>
          <w:b/>
          <w:color w:val="C45911"/>
          <w:sz w:val="24"/>
        </w:rPr>
        <w:t>二、</w:t>
      </w:r>
      <w:r w:rsidR="00C41BA0" w:rsidRPr="00345193">
        <w:rPr>
          <w:rFonts w:ascii="宋体" w:hAnsi="宋体" w:cs="微软雅黑" w:hint="eastAsia"/>
          <w:b/>
          <w:color w:val="C45911"/>
          <w:sz w:val="24"/>
        </w:rPr>
        <w:t>应急演练类型</w:t>
      </w:r>
    </w:p>
    <w:p w:rsidR="00121A00" w:rsidRPr="00347DB6" w:rsidRDefault="00345193" w:rsidP="00345193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/>
          <w:sz w:val="24"/>
        </w:rPr>
        <w:t xml:space="preserve">. </w:t>
      </w:r>
      <w:r w:rsidR="00C41BA0" w:rsidRPr="00347DB6">
        <w:rPr>
          <w:rFonts w:ascii="宋体" w:hAnsi="宋体" w:cs="宋体" w:hint="eastAsia"/>
          <w:sz w:val="24"/>
        </w:rPr>
        <w:t>按组织形式</w:t>
      </w:r>
      <w:r>
        <w:rPr>
          <w:rFonts w:ascii="宋体" w:hAnsi="宋体" w:cs="宋体" w:hint="eastAsia"/>
          <w:sz w:val="24"/>
        </w:rPr>
        <w:t>：</w:t>
      </w:r>
      <w:r w:rsidR="00C41BA0" w:rsidRPr="00347DB6">
        <w:rPr>
          <w:rFonts w:ascii="宋体" w:hAnsi="宋体" w:cs="宋体" w:hint="eastAsia"/>
          <w:sz w:val="24"/>
        </w:rPr>
        <w:t>桌面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实战</w:t>
      </w:r>
    </w:p>
    <w:p w:rsidR="00121A00" w:rsidRPr="00347DB6" w:rsidRDefault="00345193" w:rsidP="00345193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/>
          <w:sz w:val="24"/>
        </w:rPr>
        <w:t xml:space="preserve">. </w:t>
      </w:r>
      <w:r w:rsidR="00C41BA0" w:rsidRPr="00347DB6">
        <w:rPr>
          <w:rFonts w:ascii="宋体" w:hAnsi="宋体" w:cs="宋体" w:hint="eastAsia"/>
          <w:sz w:val="24"/>
        </w:rPr>
        <w:t>按演练内容</w:t>
      </w:r>
      <w:r>
        <w:rPr>
          <w:rFonts w:ascii="宋体" w:hAnsi="宋体" w:cs="宋体" w:hint="eastAsia"/>
          <w:sz w:val="24"/>
        </w:rPr>
        <w:t>：</w:t>
      </w:r>
      <w:r w:rsidR="00C41BA0" w:rsidRPr="00347DB6">
        <w:rPr>
          <w:rFonts w:ascii="宋体" w:hAnsi="宋体" w:cs="宋体" w:hint="eastAsia"/>
          <w:sz w:val="24"/>
        </w:rPr>
        <w:t>单项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sz w:val="24"/>
        </w:rPr>
        <w:t>综合</w:t>
      </w:r>
    </w:p>
    <w:p w:rsidR="00121A00" w:rsidRPr="00345193" w:rsidRDefault="00345193" w:rsidP="00347DB6">
      <w:pPr>
        <w:widowControl/>
        <w:spacing w:line="480" w:lineRule="exact"/>
        <w:jc w:val="left"/>
        <w:rPr>
          <w:rFonts w:ascii="宋体" w:hAnsi="宋体" w:cs="微软雅黑"/>
          <w:b/>
          <w:color w:val="C45911"/>
          <w:sz w:val="24"/>
        </w:rPr>
      </w:pPr>
      <w:r>
        <w:rPr>
          <w:rFonts w:ascii="宋体" w:hAnsi="宋体" w:cs="微软雅黑" w:hint="eastAsia"/>
          <w:b/>
          <w:color w:val="C45911"/>
          <w:sz w:val="24"/>
        </w:rPr>
        <w:t>三、</w:t>
      </w:r>
      <w:r w:rsidR="00C41BA0" w:rsidRPr="00345193">
        <w:rPr>
          <w:rFonts w:ascii="宋体" w:hAnsi="宋体" w:cs="微软雅黑" w:hint="eastAsia"/>
          <w:b/>
          <w:color w:val="C45911"/>
          <w:sz w:val="24"/>
        </w:rPr>
        <w:t>应急演练内容</w:t>
      </w:r>
    </w:p>
    <w:p w:rsidR="00121A00" w:rsidRDefault="00C41BA0" w:rsidP="00347DB6">
      <w:pPr>
        <w:widowControl/>
        <w:spacing w:line="480" w:lineRule="exact"/>
        <w:jc w:val="left"/>
        <w:rPr>
          <w:rFonts w:ascii="宋体" w:hAnsi="宋体" w:cs="宋体"/>
          <w:color w:val="000000"/>
          <w:kern w:val="0"/>
          <w:sz w:val="24"/>
          <w:lang w:bidi="ar"/>
        </w:rPr>
      </w:pP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预警与报告</w:t>
      </w:r>
      <w:r w:rsidR="00345193">
        <w:rPr>
          <w:rFonts w:ascii="宋体" w:hAnsi="宋体" w:cs="宋体" w:hint="eastAsia"/>
          <w:sz w:val="24"/>
        </w:rPr>
        <w:t>、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指挥与协调</w:t>
      </w:r>
      <w:r w:rsidR="00345193">
        <w:rPr>
          <w:rFonts w:ascii="宋体" w:hAnsi="宋体" w:cs="宋体" w:hint="eastAsia"/>
          <w:sz w:val="24"/>
        </w:rPr>
        <w:t>、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应急通信</w:t>
      </w:r>
      <w:r w:rsidR="00345193">
        <w:rPr>
          <w:rFonts w:ascii="宋体" w:hAnsi="宋体" w:cs="宋体" w:hint="eastAsia"/>
          <w:sz w:val="24"/>
        </w:rPr>
        <w:t>、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事故监测</w:t>
      </w:r>
      <w:r w:rsidR="00345193">
        <w:rPr>
          <w:rFonts w:ascii="宋体" w:hAnsi="宋体" w:cs="宋体" w:hint="eastAsia"/>
          <w:sz w:val="24"/>
        </w:rPr>
        <w:t>、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警戒与管制</w:t>
      </w:r>
      <w:r w:rsidR="00345193">
        <w:rPr>
          <w:rFonts w:ascii="宋体" w:hAnsi="宋体" w:cs="宋体" w:hint="eastAsia"/>
          <w:sz w:val="24"/>
        </w:rPr>
        <w:t>、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疏散与安置</w:t>
      </w:r>
      <w:r w:rsidR="00345193">
        <w:rPr>
          <w:rFonts w:ascii="宋体" w:hAnsi="宋体" w:cs="宋体" w:hint="eastAsia"/>
          <w:sz w:val="24"/>
        </w:rPr>
        <w:t>、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医疗卫生</w:t>
      </w:r>
      <w:r w:rsidR="009F0D79">
        <w:rPr>
          <w:rFonts w:ascii="宋体" w:hAnsi="宋体" w:cs="宋体" w:hint="eastAsia"/>
          <w:sz w:val="24"/>
        </w:rPr>
        <w:t>、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现场处置</w:t>
      </w:r>
      <w:r w:rsidR="009F0D79">
        <w:rPr>
          <w:rFonts w:ascii="宋体" w:hAnsi="宋体" w:cs="宋体" w:hint="eastAsia"/>
          <w:sz w:val="24"/>
        </w:rPr>
        <w:t>、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社会沟通</w:t>
      </w:r>
      <w:r w:rsidR="009F0D79">
        <w:rPr>
          <w:rFonts w:ascii="宋体" w:hAnsi="宋体" w:cs="宋体" w:hint="eastAsia"/>
          <w:sz w:val="24"/>
        </w:rPr>
        <w:t>、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后期处置</w:t>
      </w:r>
    </w:p>
    <w:p w:rsidR="009F0D79" w:rsidRPr="009F0D79" w:rsidRDefault="009F0D79" w:rsidP="00347DB6">
      <w:pPr>
        <w:widowControl/>
        <w:spacing w:line="480" w:lineRule="exact"/>
        <w:jc w:val="left"/>
        <w:rPr>
          <w:rFonts w:ascii="宋体" w:hAnsi="宋体" w:cs="宋体"/>
          <w:sz w:val="24"/>
        </w:rPr>
      </w:pPr>
    </w:p>
    <w:p w:rsidR="00121A00" w:rsidRPr="009F0D79" w:rsidRDefault="00C41BA0" w:rsidP="00347DB6">
      <w:pPr>
        <w:widowControl/>
        <w:spacing w:line="480" w:lineRule="exact"/>
        <w:jc w:val="left"/>
        <w:rPr>
          <w:rFonts w:ascii="宋体" w:hAnsi="宋体" w:cs="微软雅黑"/>
          <w:b/>
          <w:color w:val="1F4E79"/>
          <w:sz w:val="24"/>
        </w:rPr>
      </w:pPr>
      <w:r w:rsidRPr="009F0D79">
        <w:rPr>
          <w:rFonts w:ascii="宋体" w:hAnsi="宋体" w:cs="微软雅黑" w:hint="eastAsia"/>
          <w:b/>
          <w:color w:val="1F4E79"/>
          <w:sz w:val="24"/>
        </w:rPr>
        <w:t>第</w:t>
      </w:r>
      <w:r w:rsidR="009F0D79">
        <w:rPr>
          <w:rFonts w:ascii="宋体" w:hAnsi="宋体" w:cs="微软雅黑" w:hint="eastAsia"/>
          <w:b/>
          <w:color w:val="1F4E79"/>
          <w:sz w:val="24"/>
        </w:rPr>
        <w:t>二讲：</w:t>
      </w:r>
      <w:r w:rsidRPr="009F0D79">
        <w:rPr>
          <w:rFonts w:ascii="宋体" w:hAnsi="宋体" w:cs="微软雅黑" w:hint="eastAsia"/>
          <w:b/>
          <w:color w:val="1F4E79"/>
          <w:sz w:val="24"/>
        </w:rPr>
        <w:t>综合演练的组织与实施</w:t>
      </w:r>
    </w:p>
    <w:p w:rsidR="00121A00" w:rsidRPr="009F0D79" w:rsidRDefault="009F0D79" w:rsidP="00347DB6">
      <w:pPr>
        <w:widowControl/>
        <w:spacing w:line="480" w:lineRule="exact"/>
        <w:jc w:val="left"/>
        <w:rPr>
          <w:rFonts w:ascii="宋体" w:hAnsi="宋体" w:cs="微软雅黑"/>
          <w:b/>
          <w:color w:val="C45911"/>
          <w:sz w:val="24"/>
        </w:rPr>
      </w:pPr>
      <w:r>
        <w:rPr>
          <w:rFonts w:ascii="宋体" w:hAnsi="宋体" w:cs="微软雅黑" w:hint="eastAsia"/>
          <w:b/>
          <w:color w:val="C45911"/>
          <w:sz w:val="24"/>
        </w:rPr>
        <w:t>第一步：</w:t>
      </w:r>
      <w:r w:rsidR="00C41BA0" w:rsidRPr="009F0D79">
        <w:rPr>
          <w:rFonts w:ascii="宋体" w:hAnsi="宋体" w:cs="微软雅黑" w:hint="eastAsia"/>
          <w:b/>
          <w:color w:val="C45911"/>
          <w:sz w:val="24"/>
        </w:rPr>
        <w:t>演练计划</w:t>
      </w:r>
    </w:p>
    <w:p w:rsidR="00121A00" w:rsidRPr="009F0D79" w:rsidRDefault="009F0D79" w:rsidP="00347DB6">
      <w:pPr>
        <w:widowControl/>
        <w:spacing w:line="480" w:lineRule="exact"/>
        <w:jc w:val="left"/>
        <w:rPr>
          <w:rFonts w:ascii="宋体" w:hAnsi="宋体" w:cs="微软雅黑"/>
          <w:b/>
          <w:color w:val="C45911"/>
          <w:sz w:val="24"/>
        </w:rPr>
      </w:pPr>
      <w:r>
        <w:rPr>
          <w:rFonts w:ascii="宋体" w:hAnsi="宋体" w:cs="微软雅黑" w:hint="eastAsia"/>
          <w:b/>
          <w:color w:val="C45911"/>
          <w:sz w:val="24"/>
        </w:rPr>
        <w:t>第二步：</w:t>
      </w:r>
      <w:r w:rsidR="00C41BA0" w:rsidRPr="009F0D79">
        <w:rPr>
          <w:rFonts w:ascii="宋体" w:hAnsi="宋体" w:cs="微软雅黑" w:hint="eastAsia"/>
          <w:b/>
          <w:color w:val="C45911"/>
          <w:sz w:val="24"/>
        </w:rPr>
        <w:t>演练准备</w:t>
      </w:r>
    </w:p>
    <w:p w:rsidR="009F0D79" w:rsidRPr="009F0D79" w:rsidRDefault="00C41BA0" w:rsidP="00347DB6">
      <w:pPr>
        <w:widowControl/>
        <w:spacing w:line="480" w:lineRule="exact"/>
        <w:jc w:val="left"/>
        <w:rPr>
          <w:rFonts w:ascii="宋体" w:hAnsi="宋体" w:cs="宋体"/>
          <w:b/>
          <w:color w:val="000000"/>
          <w:kern w:val="0"/>
          <w:sz w:val="24"/>
          <w:lang w:bidi="ar"/>
        </w:rPr>
      </w:pPr>
      <w:r w:rsidRPr="009F0D79">
        <w:rPr>
          <w:rFonts w:ascii="宋体" w:hAnsi="宋体" w:cs="宋体" w:hint="eastAsia"/>
          <w:b/>
          <w:color w:val="000000"/>
          <w:kern w:val="0"/>
          <w:sz w:val="24"/>
          <w:lang w:bidi="ar"/>
        </w:rPr>
        <w:t>1.</w:t>
      </w:r>
      <w:r w:rsidR="009F0D79" w:rsidRPr="009F0D79">
        <w:rPr>
          <w:rFonts w:ascii="宋体" w:hAnsi="宋体" w:cs="宋体"/>
          <w:b/>
          <w:color w:val="000000"/>
          <w:kern w:val="0"/>
          <w:sz w:val="24"/>
          <w:lang w:bidi="ar"/>
        </w:rPr>
        <w:t xml:space="preserve"> </w:t>
      </w:r>
      <w:r w:rsidRPr="009F0D79">
        <w:rPr>
          <w:rFonts w:ascii="宋体" w:hAnsi="宋体" w:cs="宋体" w:hint="eastAsia"/>
          <w:b/>
          <w:color w:val="000000"/>
          <w:kern w:val="0"/>
          <w:sz w:val="24"/>
          <w:lang w:bidi="ar"/>
        </w:rPr>
        <w:t>成立演练组织机构</w:t>
      </w:r>
    </w:p>
    <w:p w:rsidR="00121A00" w:rsidRPr="009F0D79" w:rsidRDefault="009F0D79" w:rsidP="00347DB6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  <w:lang w:bidi="ar"/>
        </w:rPr>
        <w:t>——</w:t>
      </w:r>
      <w:r w:rsidR="00C41BA0"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领导小组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策划组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执行组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保障组</w:t>
      </w:r>
      <w:r>
        <w:rPr>
          <w:rFonts w:ascii="宋体" w:hAnsi="宋体" w:cs="宋体" w:hint="eastAsia"/>
          <w:sz w:val="24"/>
        </w:rPr>
        <w:t>、</w:t>
      </w:r>
      <w:r w:rsidR="00C41BA0"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评估组</w:t>
      </w:r>
    </w:p>
    <w:p w:rsidR="009F0D79" w:rsidRPr="009F0D79" w:rsidRDefault="00C41BA0" w:rsidP="00347DB6">
      <w:pPr>
        <w:widowControl/>
        <w:spacing w:line="480" w:lineRule="exact"/>
        <w:jc w:val="left"/>
        <w:rPr>
          <w:rFonts w:ascii="宋体" w:hAnsi="宋体" w:cs="宋体"/>
          <w:b/>
          <w:sz w:val="24"/>
        </w:rPr>
      </w:pPr>
      <w:r w:rsidRPr="009F0D79">
        <w:rPr>
          <w:rFonts w:ascii="宋体" w:hAnsi="宋体" w:cs="宋体" w:hint="eastAsia"/>
          <w:b/>
          <w:sz w:val="24"/>
        </w:rPr>
        <w:t>2</w:t>
      </w:r>
      <w:r w:rsidR="009F0D79" w:rsidRPr="009F0D79">
        <w:rPr>
          <w:rFonts w:ascii="宋体" w:hAnsi="宋体" w:cs="宋体" w:hint="eastAsia"/>
          <w:b/>
          <w:sz w:val="24"/>
        </w:rPr>
        <w:t>.</w:t>
      </w:r>
      <w:r w:rsidR="009F0D79" w:rsidRPr="009F0D79">
        <w:rPr>
          <w:rFonts w:ascii="宋体" w:hAnsi="宋体" w:cs="宋体"/>
          <w:b/>
          <w:sz w:val="24"/>
        </w:rPr>
        <w:t xml:space="preserve"> </w:t>
      </w:r>
      <w:r w:rsidR="009F0D79" w:rsidRPr="009F0D79">
        <w:rPr>
          <w:rFonts w:ascii="宋体" w:hAnsi="宋体" w:cs="宋体" w:hint="eastAsia"/>
          <w:b/>
          <w:sz w:val="24"/>
        </w:rPr>
        <w:t>编制演练文件</w:t>
      </w:r>
    </w:p>
    <w:p w:rsidR="00121A00" w:rsidRPr="00347DB6" w:rsidRDefault="009F0D79" w:rsidP="00347DB6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——</w:t>
      </w:r>
      <w:r w:rsidR="00C41BA0"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演练工作方案</w:t>
      </w:r>
      <w:r>
        <w:rPr>
          <w:rFonts w:ascii="宋体" w:hAnsi="宋体" w:cs="宋体" w:hint="eastAsia"/>
          <w:color w:val="000000"/>
          <w:kern w:val="0"/>
          <w:sz w:val="24"/>
          <w:lang w:bidi="ar"/>
        </w:rPr>
        <w:t>，演练脚本，演练评估方案，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演练、保障方案</w:t>
      </w:r>
      <w:r>
        <w:rPr>
          <w:rFonts w:ascii="宋体" w:hAnsi="宋体" w:cs="宋体" w:hint="eastAsia"/>
          <w:color w:val="000000"/>
          <w:kern w:val="0"/>
          <w:sz w:val="24"/>
          <w:lang w:bidi="ar"/>
        </w:rPr>
        <w:t>，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演练观摩手册</w:t>
      </w:r>
    </w:p>
    <w:p w:rsidR="00121A00" w:rsidRPr="00347DB6" w:rsidRDefault="00C41BA0" w:rsidP="00347DB6">
      <w:pPr>
        <w:widowControl/>
        <w:spacing w:line="480" w:lineRule="exact"/>
        <w:jc w:val="left"/>
        <w:rPr>
          <w:rFonts w:ascii="宋体" w:hAnsi="宋体" w:cs="宋体"/>
          <w:color w:val="000000"/>
          <w:kern w:val="0"/>
          <w:sz w:val="24"/>
          <w:lang w:bidi="ar"/>
        </w:rPr>
      </w:pPr>
      <w:r w:rsidRPr="009F0D79">
        <w:rPr>
          <w:rFonts w:ascii="宋体" w:hAnsi="宋体" w:cs="宋体" w:hint="eastAsia"/>
          <w:b/>
          <w:color w:val="000000"/>
          <w:kern w:val="0"/>
          <w:sz w:val="24"/>
          <w:lang w:bidi="ar"/>
        </w:rPr>
        <w:t>讨论：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编制培训室火灾演练方案</w:t>
      </w:r>
    </w:p>
    <w:p w:rsidR="00121A00" w:rsidRPr="009F0D79" w:rsidRDefault="00C41BA0" w:rsidP="00347DB6">
      <w:pPr>
        <w:widowControl/>
        <w:shd w:val="clear" w:color="auto" w:fill="FFFFFF"/>
        <w:spacing w:line="480" w:lineRule="exact"/>
        <w:jc w:val="left"/>
        <w:rPr>
          <w:rFonts w:ascii="宋体" w:hAnsi="宋体" w:cs="宋体"/>
          <w:b/>
          <w:color w:val="000000" w:themeColor="text1"/>
          <w:kern w:val="0"/>
          <w:sz w:val="24"/>
          <w:lang w:bidi="ar"/>
        </w:rPr>
      </w:pPr>
      <w:r w:rsidRPr="009F0D79">
        <w:rPr>
          <w:rFonts w:ascii="宋体" w:hAnsi="宋体" w:cs="宋体" w:hint="eastAsia"/>
          <w:b/>
          <w:color w:val="000000" w:themeColor="text1"/>
          <w:kern w:val="0"/>
          <w:sz w:val="24"/>
          <w:lang w:bidi="ar"/>
        </w:rPr>
        <w:t>3</w:t>
      </w:r>
      <w:r w:rsidR="009F0D79" w:rsidRPr="009F0D79">
        <w:rPr>
          <w:rFonts w:ascii="宋体" w:hAnsi="宋体" w:cs="宋体" w:hint="eastAsia"/>
          <w:b/>
          <w:color w:val="000000" w:themeColor="text1"/>
          <w:kern w:val="0"/>
          <w:sz w:val="24"/>
          <w:lang w:bidi="ar"/>
        </w:rPr>
        <w:t>.</w:t>
      </w:r>
      <w:r w:rsidR="009F0D79" w:rsidRPr="009F0D79">
        <w:rPr>
          <w:rFonts w:ascii="宋体" w:hAnsi="宋体" w:cs="宋体"/>
          <w:b/>
          <w:color w:val="000000" w:themeColor="text1"/>
          <w:kern w:val="0"/>
          <w:sz w:val="24"/>
          <w:lang w:bidi="ar"/>
        </w:rPr>
        <w:t xml:space="preserve"> </w:t>
      </w:r>
      <w:r w:rsidRPr="009F0D79">
        <w:rPr>
          <w:rFonts w:ascii="宋体" w:hAnsi="宋体" w:cs="宋体" w:hint="eastAsia"/>
          <w:b/>
          <w:color w:val="000000" w:themeColor="text1"/>
          <w:kern w:val="0"/>
          <w:sz w:val="24"/>
          <w:lang w:bidi="ar"/>
        </w:rPr>
        <w:t>演练工作保障</w:t>
      </w:r>
    </w:p>
    <w:p w:rsidR="00121A00" w:rsidRPr="009F0D79" w:rsidRDefault="009F0D79" w:rsidP="00347DB6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  <w:lang w:bidi="ar"/>
        </w:rPr>
        <w:t>——人员保障、经费保障、物资和器材保障、</w:t>
      </w:r>
      <w:r w:rsidR="00C41BA0"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场地保障</w:t>
      </w:r>
      <w:r>
        <w:rPr>
          <w:rFonts w:ascii="宋体" w:hAnsi="宋体" w:cs="宋体" w:hint="eastAsia"/>
          <w:color w:val="000000"/>
          <w:kern w:val="0"/>
          <w:sz w:val="24"/>
          <w:lang w:bidi="ar"/>
        </w:rPr>
        <w:t>、安全保障、通信保障</w:t>
      </w:r>
    </w:p>
    <w:p w:rsidR="00121A00" w:rsidRPr="00C41BA0" w:rsidRDefault="00C41BA0" w:rsidP="00347DB6">
      <w:pPr>
        <w:widowControl/>
        <w:spacing w:line="480" w:lineRule="exact"/>
        <w:jc w:val="left"/>
        <w:rPr>
          <w:rFonts w:ascii="宋体" w:hAnsi="宋体" w:cs="微软雅黑"/>
          <w:b/>
          <w:color w:val="C45911"/>
          <w:sz w:val="24"/>
        </w:rPr>
      </w:pPr>
      <w:r>
        <w:rPr>
          <w:rFonts w:ascii="宋体" w:hAnsi="宋体" w:cs="微软雅黑" w:hint="eastAsia"/>
          <w:b/>
          <w:color w:val="C45911"/>
          <w:sz w:val="24"/>
        </w:rPr>
        <w:t>第三步：</w:t>
      </w:r>
      <w:r w:rsidRPr="00C41BA0">
        <w:rPr>
          <w:rFonts w:ascii="宋体" w:hAnsi="宋体" w:cs="微软雅黑" w:hint="eastAsia"/>
          <w:b/>
          <w:color w:val="C45911"/>
          <w:sz w:val="24"/>
        </w:rPr>
        <w:t>应急演练的实施</w:t>
      </w:r>
      <w:r w:rsidR="00C713BE">
        <w:rPr>
          <w:rFonts w:ascii="宋体" w:hAnsi="宋体" w:cs="微软雅黑" w:hint="eastAsia"/>
          <w:b/>
          <w:color w:val="C45911"/>
          <w:sz w:val="24"/>
        </w:rPr>
        <w:t>（扮演演练）</w:t>
      </w:r>
    </w:p>
    <w:p w:rsidR="00121A00" w:rsidRPr="00C41BA0" w:rsidRDefault="00C41BA0" w:rsidP="00347DB6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  <w:lang w:bidi="ar"/>
        </w:rPr>
        <w:t>——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熟悉演练任务和角色</w:t>
      </w:r>
      <w:r>
        <w:rPr>
          <w:rFonts w:ascii="宋体" w:hAnsi="宋体" w:cs="宋体" w:hint="eastAsia"/>
          <w:sz w:val="24"/>
        </w:rPr>
        <w:t>、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组织预演</w:t>
      </w:r>
      <w:r>
        <w:rPr>
          <w:rFonts w:ascii="宋体" w:hAnsi="宋体" w:cs="宋体" w:hint="eastAsia"/>
          <w:sz w:val="24"/>
        </w:rPr>
        <w:t>、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安全检查</w:t>
      </w:r>
      <w:r>
        <w:rPr>
          <w:rFonts w:ascii="宋体" w:hAnsi="宋体" w:cs="宋体" w:hint="eastAsia"/>
          <w:sz w:val="24"/>
        </w:rPr>
        <w:t>、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应急演练</w:t>
      </w:r>
      <w:r>
        <w:rPr>
          <w:rFonts w:ascii="宋体" w:hAnsi="宋体" w:cs="宋体" w:hint="eastAsia"/>
          <w:sz w:val="24"/>
        </w:rPr>
        <w:t>、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演练记录</w:t>
      </w:r>
      <w:r>
        <w:rPr>
          <w:rFonts w:ascii="宋体" w:hAnsi="宋体" w:cs="宋体" w:hint="eastAsia"/>
          <w:sz w:val="24"/>
        </w:rPr>
        <w:t>、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评估准备</w:t>
      </w:r>
      <w:r>
        <w:rPr>
          <w:rFonts w:ascii="宋体" w:hAnsi="宋体" w:cs="宋体" w:hint="eastAsia"/>
          <w:sz w:val="24"/>
        </w:rPr>
        <w:t>、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结束</w:t>
      </w:r>
    </w:p>
    <w:p w:rsidR="00C41BA0" w:rsidRPr="00347DB6" w:rsidRDefault="00C41BA0" w:rsidP="00347DB6">
      <w:pPr>
        <w:widowControl/>
        <w:spacing w:line="480" w:lineRule="exact"/>
        <w:jc w:val="left"/>
        <w:rPr>
          <w:rFonts w:ascii="宋体" w:hAnsi="宋体" w:cs="宋体"/>
          <w:color w:val="000000"/>
          <w:kern w:val="0"/>
          <w:sz w:val="24"/>
          <w:lang w:bidi="ar"/>
        </w:rPr>
      </w:pPr>
    </w:p>
    <w:p w:rsidR="00121A00" w:rsidRPr="00C41BA0" w:rsidRDefault="00C41BA0" w:rsidP="00347DB6">
      <w:pPr>
        <w:widowControl/>
        <w:spacing w:line="480" w:lineRule="exact"/>
        <w:jc w:val="left"/>
        <w:rPr>
          <w:rFonts w:ascii="宋体" w:hAnsi="宋体" w:cs="微软雅黑"/>
          <w:b/>
          <w:color w:val="1F4E79"/>
          <w:sz w:val="24"/>
        </w:rPr>
      </w:pPr>
      <w:r w:rsidRPr="00C41BA0">
        <w:rPr>
          <w:rFonts w:ascii="宋体" w:hAnsi="宋体" w:cs="微软雅黑" w:hint="eastAsia"/>
          <w:b/>
          <w:color w:val="1F4E79"/>
          <w:sz w:val="24"/>
        </w:rPr>
        <w:t>第</w:t>
      </w:r>
      <w:r>
        <w:rPr>
          <w:rFonts w:ascii="宋体" w:hAnsi="宋体" w:cs="微软雅黑" w:hint="eastAsia"/>
          <w:b/>
          <w:color w:val="1F4E79"/>
          <w:sz w:val="24"/>
        </w:rPr>
        <w:t>三讲：演练评估</w:t>
      </w:r>
      <w:r w:rsidRPr="00C41BA0">
        <w:rPr>
          <w:rFonts w:ascii="宋体" w:hAnsi="宋体" w:cs="微软雅黑" w:hint="eastAsia"/>
          <w:b/>
          <w:color w:val="1F4E79"/>
          <w:sz w:val="24"/>
        </w:rPr>
        <w:t>总结</w:t>
      </w:r>
      <w:r>
        <w:rPr>
          <w:rFonts w:ascii="宋体" w:hAnsi="宋体" w:cs="微软雅黑" w:hint="eastAsia"/>
          <w:b/>
          <w:color w:val="1F4E79"/>
          <w:sz w:val="24"/>
        </w:rPr>
        <w:t>和改进</w:t>
      </w:r>
    </w:p>
    <w:p w:rsidR="00121A00" w:rsidRPr="00C41BA0" w:rsidRDefault="00C41BA0" w:rsidP="00347DB6">
      <w:pPr>
        <w:widowControl/>
        <w:spacing w:line="480" w:lineRule="exact"/>
        <w:jc w:val="left"/>
        <w:rPr>
          <w:rFonts w:ascii="宋体" w:hAnsi="宋体" w:cs="微软雅黑"/>
          <w:b/>
          <w:color w:val="C45911"/>
          <w:sz w:val="24"/>
        </w:rPr>
      </w:pPr>
      <w:r w:rsidRPr="00C41BA0">
        <w:rPr>
          <w:rFonts w:ascii="宋体" w:hAnsi="宋体" w:cs="微软雅黑" w:hint="eastAsia"/>
          <w:b/>
          <w:color w:val="C45911"/>
          <w:sz w:val="24"/>
        </w:rPr>
        <w:t>一、应急演练评估</w:t>
      </w:r>
    </w:p>
    <w:p w:rsidR="00121A00" w:rsidRPr="00347DB6" w:rsidRDefault="00C41BA0" w:rsidP="00347DB6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1</w:t>
      </w:r>
      <w:r>
        <w:rPr>
          <w:rFonts w:ascii="宋体" w:hAnsi="宋体" w:cs="宋体" w:hint="eastAsia"/>
          <w:color w:val="000000"/>
          <w:kern w:val="0"/>
          <w:sz w:val="24"/>
          <w:lang w:bidi="ar"/>
        </w:rPr>
        <w:t>.</w:t>
      </w:r>
      <w:r>
        <w:rPr>
          <w:rFonts w:ascii="宋体" w:hAnsi="宋体" w:cs="宋体"/>
          <w:color w:val="000000"/>
          <w:kern w:val="0"/>
          <w:sz w:val="24"/>
          <w:lang w:bidi="ar"/>
        </w:rPr>
        <w:t xml:space="preserve"> 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现场点评</w:t>
      </w:r>
    </w:p>
    <w:p w:rsidR="00121A00" w:rsidRPr="00347DB6" w:rsidRDefault="00C41BA0" w:rsidP="00347DB6">
      <w:pPr>
        <w:widowControl/>
        <w:spacing w:line="480" w:lineRule="exact"/>
        <w:jc w:val="left"/>
        <w:rPr>
          <w:rFonts w:ascii="宋体" w:hAnsi="宋体" w:cs="宋体"/>
          <w:color w:val="000000"/>
          <w:kern w:val="0"/>
          <w:sz w:val="24"/>
          <w:lang w:bidi="ar"/>
        </w:rPr>
      </w:pP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2</w:t>
      </w:r>
      <w:r>
        <w:rPr>
          <w:rFonts w:ascii="宋体" w:hAnsi="宋体" w:cs="宋体" w:hint="eastAsia"/>
          <w:color w:val="000000"/>
          <w:kern w:val="0"/>
          <w:sz w:val="24"/>
          <w:lang w:bidi="ar"/>
        </w:rPr>
        <w:t>.</w:t>
      </w:r>
      <w:r>
        <w:rPr>
          <w:rFonts w:ascii="宋体" w:hAnsi="宋体" w:cs="宋体"/>
          <w:color w:val="000000"/>
          <w:kern w:val="0"/>
          <w:sz w:val="24"/>
          <w:lang w:bidi="ar"/>
        </w:rPr>
        <w:t xml:space="preserve"> 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书面评估</w:t>
      </w:r>
    </w:p>
    <w:p w:rsidR="00121A00" w:rsidRPr="00C41BA0" w:rsidRDefault="00C41BA0" w:rsidP="00347DB6">
      <w:pPr>
        <w:widowControl/>
        <w:spacing w:line="480" w:lineRule="exact"/>
        <w:jc w:val="left"/>
        <w:rPr>
          <w:rFonts w:ascii="宋体" w:hAnsi="宋体" w:cs="微软雅黑"/>
          <w:b/>
          <w:color w:val="C45911"/>
          <w:sz w:val="24"/>
        </w:rPr>
      </w:pPr>
      <w:r w:rsidRPr="00C41BA0">
        <w:rPr>
          <w:rFonts w:ascii="宋体" w:hAnsi="宋体" w:cs="微软雅黑" w:hint="eastAsia"/>
          <w:b/>
          <w:color w:val="C45911"/>
          <w:sz w:val="24"/>
        </w:rPr>
        <w:t>二、应急演练总结</w:t>
      </w:r>
    </w:p>
    <w:p w:rsidR="00121A00" w:rsidRPr="00347DB6" w:rsidRDefault="00C41BA0" w:rsidP="00347DB6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  <w:lang w:bidi="ar"/>
        </w:rPr>
        <w:t>内容1：演练基本概要</w:t>
      </w:r>
    </w:p>
    <w:p w:rsidR="00121A00" w:rsidRPr="00347DB6" w:rsidRDefault="00C41BA0" w:rsidP="00347DB6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  <w:lang w:bidi="ar"/>
        </w:rPr>
        <w:t>内容2：演练发现的问题，取得的经验和教训</w:t>
      </w:r>
    </w:p>
    <w:p w:rsidR="00121A00" w:rsidRPr="00347DB6" w:rsidRDefault="00C41BA0" w:rsidP="00347DB6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  <w:lang w:bidi="ar"/>
        </w:rPr>
        <w:t>内容3：应急管理工作建议</w:t>
      </w:r>
    </w:p>
    <w:p w:rsidR="00121A00" w:rsidRPr="00C41BA0" w:rsidRDefault="00C41BA0" w:rsidP="00347DB6">
      <w:pPr>
        <w:widowControl/>
        <w:spacing w:line="480" w:lineRule="exact"/>
        <w:jc w:val="left"/>
        <w:rPr>
          <w:rFonts w:ascii="宋体" w:hAnsi="宋体" w:cs="微软雅黑"/>
          <w:b/>
          <w:color w:val="C45911"/>
          <w:sz w:val="24"/>
        </w:rPr>
      </w:pPr>
      <w:r w:rsidRPr="00C41BA0">
        <w:rPr>
          <w:rFonts w:ascii="宋体" w:hAnsi="宋体" w:cs="微软雅黑" w:hint="eastAsia"/>
          <w:b/>
          <w:color w:val="C45911"/>
          <w:sz w:val="24"/>
        </w:rPr>
        <w:t>三、演练资料归档与备案</w:t>
      </w:r>
    </w:p>
    <w:p w:rsidR="00121A00" w:rsidRPr="00347DB6" w:rsidRDefault="00C41BA0" w:rsidP="00347DB6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1</w:t>
      </w:r>
      <w:r>
        <w:rPr>
          <w:rFonts w:ascii="宋体" w:hAnsi="宋体" w:cs="宋体" w:hint="eastAsia"/>
          <w:color w:val="000000"/>
          <w:kern w:val="0"/>
          <w:sz w:val="24"/>
          <w:lang w:bidi="ar"/>
        </w:rPr>
        <w:t>.</w:t>
      </w:r>
      <w:r>
        <w:rPr>
          <w:rFonts w:ascii="宋体" w:hAnsi="宋体" w:cs="宋体"/>
          <w:color w:val="000000"/>
          <w:kern w:val="0"/>
          <w:sz w:val="24"/>
          <w:lang w:bidi="ar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4"/>
          <w:lang w:bidi="ar"/>
        </w:rPr>
        <w:t>图片、视频、音频等资料归档保存</w:t>
      </w:r>
    </w:p>
    <w:p w:rsidR="00121A00" w:rsidRDefault="00C41BA0" w:rsidP="00347DB6">
      <w:pPr>
        <w:widowControl/>
        <w:spacing w:line="480" w:lineRule="exact"/>
        <w:jc w:val="left"/>
        <w:rPr>
          <w:rFonts w:ascii="宋体" w:hAnsi="宋体" w:cs="宋体"/>
          <w:color w:val="000000"/>
          <w:kern w:val="0"/>
          <w:sz w:val="24"/>
          <w:lang w:bidi="ar"/>
        </w:rPr>
      </w:pP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2</w:t>
      </w:r>
      <w:r>
        <w:rPr>
          <w:rFonts w:ascii="宋体" w:hAnsi="宋体" w:cs="宋体" w:hint="eastAsia"/>
          <w:color w:val="000000"/>
          <w:kern w:val="0"/>
          <w:sz w:val="24"/>
          <w:lang w:bidi="ar"/>
        </w:rPr>
        <w:t>.</w:t>
      </w:r>
      <w:r>
        <w:rPr>
          <w:rFonts w:ascii="宋体" w:hAnsi="宋体" w:cs="宋体"/>
          <w:color w:val="000000"/>
          <w:kern w:val="0"/>
          <w:sz w:val="24"/>
          <w:lang w:bidi="ar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4"/>
          <w:lang w:bidi="ar"/>
        </w:rPr>
        <w:t>报主管部门备案</w:t>
      </w:r>
    </w:p>
    <w:p w:rsidR="00121A00" w:rsidRPr="00C41BA0" w:rsidRDefault="00C41BA0" w:rsidP="00347DB6">
      <w:pPr>
        <w:widowControl/>
        <w:spacing w:line="480" w:lineRule="exact"/>
        <w:jc w:val="left"/>
        <w:rPr>
          <w:rFonts w:ascii="宋体" w:hAnsi="宋体" w:cs="微软雅黑"/>
          <w:b/>
          <w:color w:val="C45911"/>
          <w:sz w:val="24"/>
        </w:rPr>
      </w:pPr>
      <w:r>
        <w:rPr>
          <w:rFonts w:ascii="宋体" w:hAnsi="宋体" w:cs="微软雅黑" w:hint="eastAsia"/>
          <w:b/>
          <w:color w:val="C45911"/>
          <w:sz w:val="24"/>
        </w:rPr>
        <w:t>四、</w:t>
      </w:r>
      <w:r w:rsidRPr="00C41BA0">
        <w:rPr>
          <w:rFonts w:ascii="宋体" w:hAnsi="宋体" w:cs="微软雅黑" w:hint="eastAsia"/>
          <w:b/>
          <w:color w:val="C45911"/>
          <w:sz w:val="24"/>
        </w:rPr>
        <w:t>应急演练持续改进</w:t>
      </w:r>
    </w:p>
    <w:p w:rsidR="00121A00" w:rsidRPr="00347DB6" w:rsidRDefault="00C41BA0" w:rsidP="00347DB6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  <w:lang w:bidi="ar"/>
        </w:rPr>
        <w:t>1</w:t>
      </w:r>
      <w:r>
        <w:rPr>
          <w:rFonts w:ascii="宋体" w:hAnsi="宋体" w:cs="宋体"/>
          <w:color w:val="000000"/>
          <w:kern w:val="0"/>
          <w:sz w:val="24"/>
          <w:lang w:bidi="ar"/>
        </w:rPr>
        <w:t xml:space="preserve">. 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应急预案修订完善</w:t>
      </w:r>
    </w:p>
    <w:p w:rsidR="00121A00" w:rsidRPr="00C41BA0" w:rsidRDefault="00C41BA0" w:rsidP="00347DB6">
      <w:pPr>
        <w:widowControl/>
        <w:spacing w:line="480" w:lineRule="exact"/>
        <w:jc w:val="left"/>
        <w:rPr>
          <w:rFonts w:ascii="宋体" w:hAnsi="宋体" w:cs="宋体"/>
          <w:b/>
          <w:sz w:val="24"/>
        </w:rPr>
      </w:pPr>
      <w:r w:rsidRPr="00C41BA0">
        <w:rPr>
          <w:rFonts w:ascii="宋体" w:hAnsi="宋体" w:cs="宋体" w:hint="eastAsia"/>
          <w:b/>
          <w:color w:val="000000"/>
          <w:kern w:val="0"/>
          <w:sz w:val="24"/>
          <w:lang w:bidi="ar"/>
        </w:rPr>
        <w:t>2</w:t>
      </w:r>
      <w:r w:rsidRPr="00C41BA0">
        <w:rPr>
          <w:rFonts w:ascii="宋体" w:hAnsi="宋体" w:cs="宋体"/>
          <w:b/>
          <w:color w:val="000000"/>
          <w:kern w:val="0"/>
          <w:sz w:val="24"/>
          <w:lang w:bidi="ar"/>
        </w:rPr>
        <w:t xml:space="preserve">. </w:t>
      </w:r>
      <w:r w:rsidRPr="00C41BA0">
        <w:rPr>
          <w:rFonts w:ascii="宋体" w:hAnsi="宋体" w:cs="宋体" w:hint="eastAsia"/>
          <w:b/>
          <w:color w:val="000000"/>
          <w:kern w:val="0"/>
          <w:sz w:val="24"/>
          <w:lang w:bidi="ar"/>
        </w:rPr>
        <w:t>应急管理工作改进</w:t>
      </w:r>
    </w:p>
    <w:p w:rsidR="00121A00" w:rsidRPr="00347DB6" w:rsidRDefault="00C41BA0" w:rsidP="00347DB6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1</w:t>
      </w:r>
      <w:r>
        <w:rPr>
          <w:rFonts w:ascii="宋体" w:hAnsi="宋体" w:cs="宋体" w:hint="eastAsia"/>
          <w:color w:val="000000"/>
          <w:kern w:val="0"/>
          <w:sz w:val="24"/>
          <w:lang w:bidi="ar"/>
        </w:rPr>
        <w:t>）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提出的问题持续改进</w:t>
      </w:r>
    </w:p>
    <w:p w:rsidR="00121A00" w:rsidRPr="00347DB6" w:rsidRDefault="00C41BA0" w:rsidP="00347DB6">
      <w:pPr>
        <w:widowControl/>
        <w:spacing w:line="480" w:lineRule="exact"/>
        <w:jc w:val="left"/>
        <w:rPr>
          <w:rFonts w:ascii="宋体" w:hAnsi="宋体" w:cs="宋体"/>
          <w:color w:val="000000"/>
          <w:kern w:val="0"/>
          <w:sz w:val="24"/>
          <w:lang w:bidi="ar"/>
        </w:rPr>
      </w:pP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2</w:t>
      </w:r>
      <w:r>
        <w:rPr>
          <w:rFonts w:ascii="宋体" w:hAnsi="宋体" w:cs="宋体" w:hint="eastAsia"/>
          <w:color w:val="000000"/>
          <w:kern w:val="0"/>
          <w:sz w:val="24"/>
          <w:lang w:bidi="ar"/>
        </w:rPr>
        <w:t>）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定整改计划，明确整改目标，制定整改措施</w:t>
      </w:r>
    </w:p>
    <w:p w:rsidR="00121A00" w:rsidRPr="00347DB6" w:rsidRDefault="00C41BA0" w:rsidP="00347DB6">
      <w:pPr>
        <w:widowControl/>
        <w:spacing w:line="480" w:lineRule="exact"/>
        <w:jc w:val="left"/>
        <w:rPr>
          <w:rFonts w:ascii="宋体" w:hAnsi="宋体" w:cs="宋体"/>
          <w:color w:val="000000"/>
          <w:kern w:val="0"/>
          <w:sz w:val="24"/>
          <w:lang w:bidi="ar"/>
        </w:rPr>
      </w:pPr>
      <w:r w:rsidRPr="00347DB6">
        <w:rPr>
          <w:rFonts w:ascii="宋体" w:hAnsi="宋体" w:cs="宋体" w:hint="eastAsia"/>
          <w:b/>
          <w:bCs/>
          <w:color w:val="000000"/>
          <w:kern w:val="0"/>
          <w:sz w:val="24"/>
          <w:lang w:bidi="ar"/>
        </w:rPr>
        <w:t>讨论</w:t>
      </w:r>
      <w:r w:rsidRPr="00347DB6">
        <w:rPr>
          <w:rFonts w:ascii="宋体" w:hAnsi="宋体" w:cs="宋体" w:hint="eastAsia"/>
          <w:color w:val="000000"/>
          <w:kern w:val="0"/>
          <w:sz w:val="24"/>
          <w:lang w:bidi="ar"/>
        </w:rPr>
        <w:t>：对本次演练进行总结</w:t>
      </w:r>
    </w:p>
    <w:sectPr w:rsidR="00121A00" w:rsidRPr="00347DB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2C9" w:rsidRDefault="000142C9" w:rsidP="00C713BE">
      <w:r>
        <w:separator/>
      </w:r>
    </w:p>
  </w:endnote>
  <w:endnote w:type="continuationSeparator" w:id="0">
    <w:p w:rsidR="000142C9" w:rsidRDefault="000142C9" w:rsidP="00C7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2C9" w:rsidRDefault="000142C9" w:rsidP="00C713BE">
      <w:r>
        <w:separator/>
      </w:r>
    </w:p>
  </w:footnote>
  <w:footnote w:type="continuationSeparator" w:id="0">
    <w:p w:rsidR="000142C9" w:rsidRDefault="000142C9" w:rsidP="00C71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DB6C6B"/>
    <w:multiLevelType w:val="singleLevel"/>
    <w:tmpl w:val="83DB6C6B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8EAC6F0F"/>
    <w:multiLevelType w:val="singleLevel"/>
    <w:tmpl w:val="8EAC6F0F"/>
    <w:lvl w:ilvl="0">
      <w:start w:val="7"/>
      <w:numFmt w:val="decimal"/>
      <w:suff w:val="nothing"/>
      <w:lvlText w:val="%1、"/>
      <w:lvlJc w:val="left"/>
    </w:lvl>
  </w:abstractNum>
  <w:abstractNum w:abstractNumId="2" w15:restartNumberingAfterBreak="0">
    <w:nsid w:val="91999912"/>
    <w:multiLevelType w:val="singleLevel"/>
    <w:tmpl w:val="91999912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A254FCC5"/>
    <w:multiLevelType w:val="singleLevel"/>
    <w:tmpl w:val="A254FCC5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4" w15:restartNumberingAfterBreak="0">
    <w:nsid w:val="A498A1A0"/>
    <w:multiLevelType w:val="singleLevel"/>
    <w:tmpl w:val="A498A1A0"/>
    <w:lvl w:ilvl="0">
      <w:start w:val="1"/>
      <w:numFmt w:val="decimal"/>
      <w:suff w:val="nothing"/>
      <w:lvlText w:val="（%1）"/>
      <w:lvlJc w:val="left"/>
    </w:lvl>
  </w:abstractNum>
  <w:abstractNum w:abstractNumId="5" w15:restartNumberingAfterBreak="0">
    <w:nsid w:val="BFB3F088"/>
    <w:multiLevelType w:val="singleLevel"/>
    <w:tmpl w:val="BFB3F088"/>
    <w:lvl w:ilvl="0">
      <w:start w:val="1"/>
      <w:numFmt w:val="decimal"/>
      <w:suff w:val="nothing"/>
      <w:lvlText w:val="%1、"/>
      <w:lvlJc w:val="left"/>
    </w:lvl>
  </w:abstractNum>
  <w:abstractNum w:abstractNumId="6" w15:restartNumberingAfterBreak="0">
    <w:nsid w:val="C4759B3C"/>
    <w:multiLevelType w:val="singleLevel"/>
    <w:tmpl w:val="C4759B3C"/>
    <w:lvl w:ilvl="0">
      <w:start w:val="1"/>
      <w:numFmt w:val="decimal"/>
      <w:suff w:val="nothing"/>
      <w:lvlText w:val="%1、"/>
      <w:lvlJc w:val="left"/>
    </w:lvl>
  </w:abstractNum>
  <w:abstractNum w:abstractNumId="7" w15:restartNumberingAfterBreak="0">
    <w:nsid w:val="D65E2122"/>
    <w:multiLevelType w:val="singleLevel"/>
    <w:tmpl w:val="D65E2122"/>
    <w:lvl w:ilvl="0">
      <w:start w:val="1"/>
      <w:numFmt w:val="decimal"/>
      <w:suff w:val="nothing"/>
      <w:lvlText w:val="%1、"/>
      <w:lvlJc w:val="left"/>
    </w:lvl>
  </w:abstractNum>
  <w:abstractNum w:abstractNumId="8" w15:restartNumberingAfterBreak="0">
    <w:nsid w:val="DD0E3EF3"/>
    <w:multiLevelType w:val="singleLevel"/>
    <w:tmpl w:val="DD0E3EF3"/>
    <w:lvl w:ilvl="0">
      <w:start w:val="27"/>
      <w:numFmt w:val="decimal"/>
      <w:suff w:val="nothing"/>
      <w:lvlText w:val="%1、"/>
      <w:lvlJc w:val="left"/>
    </w:lvl>
  </w:abstractNum>
  <w:abstractNum w:abstractNumId="9" w15:restartNumberingAfterBreak="0">
    <w:nsid w:val="F30D99E1"/>
    <w:multiLevelType w:val="singleLevel"/>
    <w:tmpl w:val="F30D99E1"/>
    <w:lvl w:ilvl="0">
      <w:start w:val="1"/>
      <w:numFmt w:val="decimal"/>
      <w:suff w:val="nothing"/>
      <w:lvlText w:val="%1、"/>
      <w:lvlJc w:val="left"/>
    </w:lvl>
  </w:abstractNum>
  <w:abstractNum w:abstractNumId="10" w15:restartNumberingAfterBreak="0">
    <w:nsid w:val="F4161115"/>
    <w:multiLevelType w:val="singleLevel"/>
    <w:tmpl w:val="F4161115"/>
    <w:lvl w:ilvl="0">
      <w:start w:val="1"/>
      <w:numFmt w:val="decimal"/>
      <w:suff w:val="nothing"/>
      <w:lvlText w:val="（%1）"/>
      <w:lvlJc w:val="left"/>
    </w:lvl>
  </w:abstractNum>
  <w:abstractNum w:abstractNumId="11" w15:restartNumberingAfterBreak="0">
    <w:nsid w:val="030F6E5B"/>
    <w:multiLevelType w:val="singleLevel"/>
    <w:tmpl w:val="030F6E5B"/>
    <w:lvl w:ilvl="0">
      <w:start w:val="1"/>
      <w:numFmt w:val="decimal"/>
      <w:suff w:val="nothing"/>
      <w:lvlText w:val="（%1）"/>
      <w:lvlJc w:val="left"/>
    </w:lvl>
  </w:abstractNum>
  <w:abstractNum w:abstractNumId="12" w15:restartNumberingAfterBreak="0">
    <w:nsid w:val="04BE1801"/>
    <w:multiLevelType w:val="singleLevel"/>
    <w:tmpl w:val="04BE1801"/>
    <w:lvl w:ilvl="0">
      <w:start w:val="1"/>
      <w:numFmt w:val="decimal"/>
      <w:suff w:val="nothing"/>
      <w:lvlText w:val="%1、"/>
      <w:lvlJc w:val="left"/>
    </w:lvl>
  </w:abstractNum>
  <w:abstractNum w:abstractNumId="13" w15:restartNumberingAfterBreak="0">
    <w:nsid w:val="04FAA536"/>
    <w:multiLevelType w:val="singleLevel"/>
    <w:tmpl w:val="04FAA53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4" w15:restartNumberingAfterBreak="0">
    <w:nsid w:val="15E04591"/>
    <w:multiLevelType w:val="singleLevel"/>
    <w:tmpl w:val="15E04591"/>
    <w:lvl w:ilvl="0">
      <w:start w:val="1"/>
      <w:numFmt w:val="decimal"/>
      <w:suff w:val="nothing"/>
      <w:lvlText w:val="%1、"/>
      <w:lvlJc w:val="left"/>
    </w:lvl>
  </w:abstractNum>
  <w:abstractNum w:abstractNumId="15" w15:restartNumberingAfterBreak="0">
    <w:nsid w:val="27340311"/>
    <w:multiLevelType w:val="singleLevel"/>
    <w:tmpl w:val="27340311"/>
    <w:lvl w:ilvl="0">
      <w:start w:val="1"/>
      <w:numFmt w:val="decimal"/>
      <w:suff w:val="nothing"/>
      <w:lvlText w:val="（%1）"/>
      <w:lvlJc w:val="left"/>
    </w:lvl>
  </w:abstractNum>
  <w:abstractNum w:abstractNumId="16" w15:restartNumberingAfterBreak="0">
    <w:nsid w:val="33B9535C"/>
    <w:multiLevelType w:val="singleLevel"/>
    <w:tmpl w:val="33B9535C"/>
    <w:lvl w:ilvl="0">
      <w:start w:val="1"/>
      <w:numFmt w:val="decimal"/>
      <w:suff w:val="nothing"/>
      <w:lvlText w:val="（%1）"/>
      <w:lvlJc w:val="left"/>
    </w:lvl>
  </w:abstractNum>
  <w:abstractNum w:abstractNumId="17" w15:restartNumberingAfterBreak="0">
    <w:nsid w:val="36064EA1"/>
    <w:multiLevelType w:val="singleLevel"/>
    <w:tmpl w:val="36064EA1"/>
    <w:lvl w:ilvl="0">
      <w:start w:val="1"/>
      <w:numFmt w:val="decimal"/>
      <w:suff w:val="nothing"/>
      <w:lvlText w:val="（%1）"/>
      <w:lvlJc w:val="left"/>
    </w:lvl>
  </w:abstractNum>
  <w:abstractNum w:abstractNumId="18" w15:restartNumberingAfterBreak="0">
    <w:nsid w:val="36983F24"/>
    <w:multiLevelType w:val="singleLevel"/>
    <w:tmpl w:val="36983F24"/>
    <w:lvl w:ilvl="0">
      <w:start w:val="1"/>
      <w:numFmt w:val="decimal"/>
      <w:suff w:val="nothing"/>
      <w:lvlText w:val="%1、"/>
      <w:lvlJc w:val="left"/>
    </w:lvl>
  </w:abstractNum>
  <w:abstractNum w:abstractNumId="19" w15:restartNumberingAfterBreak="0">
    <w:nsid w:val="387F45D8"/>
    <w:multiLevelType w:val="singleLevel"/>
    <w:tmpl w:val="387F45D8"/>
    <w:lvl w:ilvl="0">
      <w:start w:val="1"/>
      <w:numFmt w:val="decimal"/>
      <w:suff w:val="nothing"/>
      <w:lvlText w:val="（%1）"/>
      <w:lvlJc w:val="left"/>
    </w:lvl>
  </w:abstractNum>
  <w:abstractNum w:abstractNumId="20" w15:restartNumberingAfterBreak="0">
    <w:nsid w:val="47E78CF8"/>
    <w:multiLevelType w:val="singleLevel"/>
    <w:tmpl w:val="47E78CF8"/>
    <w:lvl w:ilvl="0">
      <w:start w:val="1"/>
      <w:numFmt w:val="decimal"/>
      <w:suff w:val="nothing"/>
      <w:lvlText w:val="%1、"/>
      <w:lvlJc w:val="left"/>
    </w:lvl>
  </w:abstractNum>
  <w:abstractNum w:abstractNumId="21" w15:restartNumberingAfterBreak="0">
    <w:nsid w:val="4F045A26"/>
    <w:multiLevelType w:val="singleLevel"/>
    <w:tmpl w:val="4F045A26"/>
    <w:lvl w:ilvl="0">
      <w:start w:val="1"/>
      <w:numFmt w:val="decimal"/>
      <w:suff w:val="nothing"/>
      <w:lvlText w:val="%1、"/>
      <w:lvlJc w:val="left"/>
    </w:lvl>
  </w:abstractNum>
  <w:abstractNum w:abstractNumId="22" w15:restartNumberingAfterBreak="0">
    <w:nsid w:val="510090F9"/>
    <w:multiLevelType w:val="singleLevel"/>
    <w:tmpl w:val="510090F9"/>
    <w:lvl w:ilvl="0">
      <w:start w:val="1"/>
      <w:numFmt w:val="decimal"/>
      <w:suff w:val="nothing"/>
      <w:lvlText w:val="（%1）"/>
      <w:lvlJc w:val="left"/>
    </w:lvl>
  </w:abstractNum>
  <w:abstractNum w:abstractNumId="23" w15:restartNumberingAfterBreak="0">
    <w:nsid w:val="5199756B"/>
    <w:multiLevelType w:val="singleLevel"/>
    <w:tmpl w:val="5199756B"/>
    <w:lvl w:ilvl="0">
      <w:start w:val="1"/>
      <w:numFmt w:val="decimal"/>
      <w:suff w:val="nothing"/>
      <w:lvlText w:val="（%1）"/>
      <w:lvlJc w:val="left"/>
    </w:lvl>
  </w:abstractNum>
  <w:abstractNum w:abstractNumId="24" w15:restartNumberingAfterBreak="0">
    <w:nsid w:val="57FED9F4"/>
    <w:multiLevelType w:val="singleLevel"/>
    <w:tmpl w:val="57FED9F4"/>
    <w:lvl w:ilvl="0">
      <w:start w:val="1"/>
      <w:numFmt w:val="decimal"/>
      <w:suff w:val="nothing"/>
      <w:lvlText w:val="（%1）"/>
      <w:lvlJc w:val="left"/>
    </w:lvl>
  </w:abstractNum>
  <w:abstractNum w:abstractNumId="25" w15:restartNumberingAfterBreak="0">
    <w:nsid w:val="5C7AC499"/>
    <w:multiLevelType w:val="singleLevel"/>
    <w:tmpl w:val="5C7AC499"/>
    <w:lvl w:ilvl="0">
      <w:start w:val="1"/>
      <w:numFmt w:val="decimal"/>
      <w:suff w:val="nothing"/>
      <w:lvlText w:val="（%1）"/>
      <w:lvlJc w:val="left"/>
    </w:lvl>
  </w:abstractNum>
  <w:abstractNum w:abstractNumId="26" w15:restartNumberingAfterBreak="0">
    <w:nsid w:val="62FB65A7"/>
    <w:multiLevelType w:val="singleLevel"/>
    <w:tmpl w:val="62FB65A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7" w15:restartNumberingAfterBreak="0">
    <w:nsid w:val="660A333B"/>
    <w:multiLevelType w:val="singleLevel"/>
    <w:tmpl w:val="660A333B"/>
    <w:lvl w:ilvl="0">
      <w:start w:val="1"/>
      <w:numFmt w:val="chineseCounting"/>
      <w:suff w:val="space"/>
      <w:lvlText w:val="第%1讲"/>
      <w:lvlJc w:val="left"/>
      <w:rPr>
        <w:rFonts w:hint="eastAsia"/>
      </w:rPr>
    </w:lvl>
  </w:abstractNum>
  <w:abstractNum w:abstractNumId="28" w15:restartNumberingAfterBreak="0">
    <w:nsid w:val="66A0CBA9"/>
    <w:multiLevelType w:val="singleLevel"/>
    <w:tmpl w:val="66A0CBA9"/>
    <w:lvl w:ilvl="0">
      <w:start w:val="1"/>
      <w:numFmt w:val="decimal"/>
      <w:suff w:val="nothing"/>
      <w:lvlText w:val="（%1）"/>
      <w:lvlJc w:val="left"/>
    </w:lvl>
  </w:abstractNum>
  <w:abstractNum w:abstractNumId="29" w15:restartNumberingAfterBreak="0">
    <w:nsid w:val="7446F6BB"/>
    <w:multiLevelType w:val="singleLevel"/>
    <w:tmpl w:val="7446F6BB"/>
    <w:lvl w:ilvl="0">
      <w:start w:val="1"/>
      <w:numFmt w:val="decimal"/>
      <w:suff w:val="nothing"/>
      <w:lvlText w:val="（%1）"/>
      <w:lvlJc w:val="left"/>
    </w:lvl>
  </w:abstractNum>
  <w:num w:numId="1">
    <w:abstractNumId w:val="26"/>
  </w:num>
  <w:num w:numId="2">
    <w:abstractNumId w:val="6"/>
  </w:num>
  <w:num w:numId="3">
    <w:abstractNumId w:val="1"/>
  </w:num>
  <w:num w:numId="4">
    <w:abstractNumId w:val="8"/>
  </w:num>
  <w:num w:numId="5">
    <w:abstractNumId w:val="9"/>
  </w:num>
  <w:num w:numId="6">
    <w:abstractNumId w:val="10"/>
  </w:num>
  <w:num w:numId="7">
    <w:abstractNumId w:val="4"/>
  </w:num>
  <w:num w:numId="8">
    <w:abstractNumId w:val="25"/>
  </w:num>
  <w:num w:numId="9">
    <w:abstractNumId w:val="29"/>
  </w:num>
  <w:num w:numId="10">
    <w:abstractNumId w:val="12"/>
  </w:num>
  <w:num w:numId="11">
    <w:abstractNumId w:val="5"/>
  </w:num>
  <w:num w:numId="12">
    <w:abstractNumId w:val="18"/>
  </w:num>
  <w:num w:numId="13">
    <w:abstractNumId w:val="13"/>
  </w:num>
  <w:num w:numId="14">
    <w:abstractNumId w:val="7"/>
  </w:num>
  <w:num w:numId="15">
    <w:abstractNumId w:val="28"/>
  </w:num>
  <w:num w:numId="16">
    <w:abstractNumId w:val="2"/>
  </w:num>
  <w:num w:numId="17">
    <w:abstractNumId w:val="15"/>
  </w:num>
  <w:num w:numId="18">
    <w:abstractNumId w:val="3"/>
  </w:num>
  <w:num w:numId="19">
    <w:abstractNumId w:val="20"/>
  </w:num>
  <w:num w:numId="20">
    <w:abstractNumId w:val="0"/>
  </w:num>
  <w:num w:numId="21">
    <w:abstractNumId w:val="23"/>
  </w:num>
  <w:num w:numId="22">
    <w:abstractNumId w:val="22"/>
  </w:num>
  <w:num w:numId="23">
    <w:abstractNumId w:val="24"/>
  </w:num>
  <w:num w:numId="24">
    <w:abstractNumId w:val="27"/>
  </w:num>
  <w:num w:numId="25">
    <w:abstractNumId w:val="21"/>
  </w:num>
  <w:num w:numId="26">
    <w:abstractNumId w:val="19"/>
  </w:num>
  <w:num w:numId="27">
    <w:abstractNumId w:val="17"/>
  </w:num>
  <w:num w:numId="28">
    <w:abstractNumId w:val="14"/>
  </w:num>
  <w:num w:numId="29">
    <w:abstractNumId w:val="1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007"/>
    <w:rsid w:val="000142C9"/>
    <w:rsid w:val="00030D94"/>
    <w:rsid w:val="000C53D3"/>
    <w:rsid w:val="00112CEB"/>
    <w:rsid w:val="00121A00"/>
    <w:rsid w:val="002024E7"/>
    <w:rsid w:val="00220BBD"/>
    <w:rsid w:val="002823B0"/>
    <w:rsid w:val="00322373"/>
    <w:rsid w:val="00326029"/>
    <w:rsid w:val="00345193"/>
    <w:rsid w:val="00347DB6"/>
    <w:rsid w:val="0037343D"/>
    <w:rsid w:val="003B2A59"/>
    <w:rsid w:val="0047153B"/>
    <w:rsid w:val="004E1697"/>
    <w:rsid w:val="00631612"/>
    <w:rsid w:val="007236D7"/>
    <w:rsid w:val="00771FFE"/>
    <w:rsid w:val="0083442A"/>
    <w:rsid w:val="00844E35"/>
    <w:rsid w:val="00847402"/>
    <w:rsid w:val="008637AD"/>
    <w:rsid w:val="00884073"/>
    <w:rsid w:val="00950C65"/>
    <w:rsid w:val="009F0D79"/>
    <w:rsid w:val="00A02007"/>
    <w:rsid w:val="00A334A0"/>
    <w:rsid w:val="00B1012F"/>
    <w:rsid w:val="00BF1258"/>
    <w:rsid w:val="00C10FCE"/>
    <w:rsid w:val="00C34FA1"/>
    <w:rsid w:val="00C41BA0"/>
    <w:rsid w:val="00C57B2D"/>
    <w:rsid w:val="00C713BE"/>
    <w:rsid w:val="00CB56C2"/>
    <w:rsid w:val="00CC70FF"/>
    <w:rsid w:val="00D05D32"/>
    <w:rsid w:val="00D32E1D"/>
    <w:rsid w:val="00D57331"/>
    <w:rsid w:val="00D702D9"/>
    <w:rsid w:val="00DF2EDB"/>
    <w:rsid w:val="00EA6CB5"/>
    <w:rsid w:val="00ED5869"/>
    <w:rsid w:val="00F304CC"/>
    <w:rsid w:val="00F94F45"/>
    <w:rsid w:val="04215256"/>
    <w:rsid w:val="0C5B7602"/>
    <w:rsid w:val="11B848D3"/>
    <w:rsid w:val="170B498E"/>
    <w:rsid w:val="184719C8"/>
    <w:rsid w:val="1A753A9B"/>
    <w:rsid w:val="1B183E7B"/>
    <w:rsid w:val="1B7941B4"/>
    <w:rsid w:val="1C8E45A4"/>
    <w:rsid w:val="20AB0DB9"/>
    <w:rsid w:val="212C0E31"/>
    <w:rsid w:val="245B6FB6"/>
    <w:rsid w:val="2BBC4001"/>
    <w:rsid w:val="318B61C0"/>
    <w:rsid w:val="3686280F"/>
    <w:rsid w:val="3E3144AD"/>
    <w:rsid w:val="4137258A"/>
    <w:rsid w:val="495D1297"/>
    <w:rsid w:val="4A1C406C"/>
    <w:rsid w:val="53B834F7"/>
    <w:rsid w:val="579C67BB"/>
    <w:rsid w:val="58A35429"/>
    <w:rsid w:val="5D4E3EEB"/>
    <w:rsid w:val="605A3A14"/>
    <w:rsid w:val="666C4F05"/>
    <w:rsid w:val="6D156D2C"/>
    <w:rsid w:val="6E586D17"/>
    <w:rsid w:val="6FF21497"/>
    <w:rsid w:val="73922D7D"/>
    <w:rsid w:val="79854A4F"/>
    <w:rsid w:val="7D03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274B7547"/>
  <w15:docId w15:val="{708BD714-A27F-40DD-B624-CA31B1CF2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</w:pPr>
    <w:rPr>
      <w:rFonts w:ascii="Calibri" w:hAnsi="Calibri"/>
      <w:sz w:val="18"/>
      <w:szCs w:val="18"/>
    </w:rPr>
  </w:style>
  <w:style w:type="paragraph" w:styleId="a4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5">
    <w:name w:val="Table Grid"/>
    <w:basedOn w:val="a1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Pr>
      <w:b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paragraph" w:styleId="a8">
    <w:name w:val="header"/>
    <w:basedOn w:val="a"/>
    <w:link w:val="a9"/>
    <w:rsid w:val="00C713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C713B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3161</Words>
  <Characters>287</Characters>
  <Application>Microsoft Office Word</Application>
  <DocSecurity>0</DocSecurity>
  <Lines>2</Lines>
  <Paragraphs>6</Paragraphs>
  <ScaleCrop>false</ScaleCrop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32</cp:revision>
  <dcterms:created xsi:type="dcterms:W3CDTF">2022-04-22T00:47:00Z</dcterms:created>
  <dcterms:modified xsi:type="dcterms:W3CDTF">2022-04-28T12:00:00Z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F1344C94999C46D09D5076D2FB5991AF</vt:lpwstr>
  </property>
</Properties>
</file>