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F5412" w14:textId="283551C0" w:rsidR="004E69B8" w:rsidRPr="00EC2435" w:rsidRDefault="005562A5" w:rsidP="00EC2435">
      <w:pPr>
        <w:pStyle w:val="a5"/>
        <w:spacing w:before="0" w:beforeAutospacing="0" w:after="0" w:afterAutospacing="0" w:line="480" w:lineRule="exact"/>
        <w:jc w:val="center"/>
        <w:rPr>
          <w:rFonts w:hint="eastAsia"/>
          <w:b/>
          <w:color w:val="1F4E79"/>
          <w:kern w:val="36"/>
          <w:sz w:val="32"/>
          <w:szCs w:val="32"/>
        </w:rPr>
      </w:pPr>
      <w:proofErr w:type="gramStart"/>
      <w:r w:rsidRPr="00EC2435">
        <w:rPr>
          <w:rFonts w:hint="eastAsia"/>
          <w:b/>
          <w:color w:val="1F4E79"/>
          <w:kern w:val="36"/>
          <w:sz w:val="32"/>
          <w:szCs w:val="32"/>
        </w:rPr>
        <w:t>供应商全生命周期</w:t>
      </w:r>
      <w:proofErr w:type="gramEnd"/>
      <w:r w:rsidRPr="00EC2435">
        <w:rPr>
          <w:rFonts w:hint="eastAsia"/>
          <w:b/>
          <w:color w:val="1F4E79"/>
          <w:kern w:val="36"/>
          <w:sz w:val="32"/>
          <w:szCs w:val="32"/>
        </w:rPr>
        <w:t>管理</w:t>
      </w:r>
    </w:p>
    <w:p w14:paraId="0A4C6A96" w14:textId="77777777" w:rsidR="00EC2435" w:rsidRDefault="00EC2435" w:rsidP="00EC2435">
      <w:pPr>
        <w:pStyle w:val="a5"/>
        <w:spacing w:before="0" w:beforeAutospacing="0" w:after="0" w:afterAutospacing="0" w:line="480" w:lineRule="exact"/>
        <w:rPr>
          <w:b/>
          <w:color w:val="365F91" w:themeColor="accent1" w:themeShade="BF"/>
          <w:kern w:val="36"/>
        </w:rPr>
      </w:pPr>
    </w:p>
    <w:p w14:paraId="2D38FEC5" w14:textId="0C3EA517" w:rsidR="006E44F9" w:rsidRPr="00EC2435" w:rsidRDefault="006E44F9" w:rsidP="00EC2435">
      <w:pPr>
        <w:pStyle w:val="a5"/>
        <w:spacing w:before="0" w:beforeAutospacing="0" w:after="0" w:afterAutospacing="0" w:line="480" w:lineRule="exact"/>
        <w:rPr>
          <w:rFonts w:hint="eastAsia"/>
          <w:b/>
          <w:color w:val="1F4E79"/>
          <w:kern w:val="36"/>
        </w:rPr>
      </w:pPr>
      <w:r w:rsidRPr="00EC2435">
        <w:rPr>
          <w:rFonts w:hint="eastAsia"/>
          <w:b/>
          <w:color w:val="1F4E79"/>
          <w:kern w:val="36"/>
        </w:rPr>
        <w:t>课程背景</w:t>
      </w:r>
      <w:r w:rsidR="00EC2435">
        <w:rPr>
          <w:rFonts w:hint="eastAsia"/>
          <w:b/>
          <w:color w:val="1F4E79"/>
          <w:kern w:val="36"/>
        </w:rPr>
        <w:t>：</w:t>
      </w:r>
    </w:p>
    <w:p w14:paraId="7E92A94C" w14:textId="2F74FDA2" w:rsidR="00E776FC" w:rsidRPr="00EC2435" w:rsidRDefault="00E776FC" w:rsidP="00EC2435">
      <w:pPr>
        <w:pStyle w:val="a5"/>
        <w:spacing w:before="0" w:beforeAutospacing="0" w:after="0" w:afterAutospacing="0" w:line="480" w:lineRule="exact"/>
        <w:ind w:firstLineChars="200" w:firstLine="480"/>
        <w:rPr>
          <w:rFonts w:hint="eastAsia"/>
          <w:kern w:val="36"/>
        </w:rPr>
      </w:pPr>
      <w:r w:rsidRPr="00EC2435">
        <w:rPr>
          <w:rFonts w:hint="eastAsia"/>
          <w:kern w:val="36"/>
        </w:rPr>
        <w:t>供应</w:t>
      </w:r>
      <w:proofErr w:type="gramStart"/>
      <w:r w:rsidRPr="00EC2435">
        <w:rPr>
          <w:kern w:val="36"/>
        </w:rPr>
        <w:t>商方</w:t>
      </w:r>
      <w:r w:rsidRPr="00EC2435">
        <w:rPr>
          <w:rFonts w:hint="eastAsia"/>
          <w:kern w:val="36"/>
        </w:rPr>
        <w:t>能</w:t>
      </w:r>
      <w:r w:rsidRPr="00EC2435">
        <w:rPr>
          <w:kern w:val="36"/>
        </w:rPr>
        <w:t>力</w:t>
      </w:r>
      <w:proofErr w:type="gramEnd"/>
      <w:r w:rsidRPr="00EC2435">
        <w:rPr>
          <w:rFonts w:hint="eastAsia"/>
          <w:kern w:val="36"/>
        </w:rPr>
        <w:t>鱼目混珠</w:t>
      </w:r>
      <w:r w:rsidRPr="00EC2435">
        <w:rPr>
          <w:kern w:val="36"/>
        </w:rPr>
        <w:t>，</w:t>
      </w:r>
      <w:r w:rsidRPr="00EC2435">
        <w:rPr>
          <w:rFonts w:hint="eastAsia"/>
          <w:kern w:val="36"/>
        </w:rPr>
        <w:t>如</w:t>
      </w:r>
      <w:r w:rsidRPr="00EC2435">
        <w:rPr>
          <w:kern w:val="36"/>
        </w:rPr>
        <w:t>何辨别真</w:t>
      </w:r>
      <w:r w:rsidRPr="00EC2435">
        <w:rPr>
          <w:rFonts w:hint="eastAsia"/>
          <w:kern w:val="36"/>
        </w:rPr>
        <w:t>伪</w:t>
      </w:r>
      <w:r w:rsidR="00EC2435">
        <w:rPr>
          <w:rFonts w:hint="eastAsia"/>
          <w:kern w:val="36"/>
        </w:rPr>
        <w:t>？</w:t>
      </w:r>
    </w:p>
    <w:p w14:paraId="5B75D1BA" w14:textId="0F389534" w:rsidR="00E776FC" w:rsidRPr="00EC2435" w:rsidRDefault="00E776FC" w:rsidP="00EC2435">
      <w:pPr>
        <w:pStyle w:val="a5"/>
        <w:spacing w:before="0" w:beforeAutospacing="0" w:after="0" w:afterAutospacing="0" w:line="480" w:lineRule="exact"/>
        <w:ind w:firstLineChars="200" w:firstLine="480"/>
        <w:rPr>
          <w:rFonts w:hint="eastAsia"/>
          <w:kern w:val="36"/>
        </w:rPr>
      </w:pPr>
      <w:r w:rsidRPr="00EC2435">
        <w:rPr>
          <w:rFonts w:hint="eastAsia"/>
          <w:kern w:val="36"/>
        </w:rPr>
        <w:t>订</w:t>
      </w:r>
      <w:r w:rsidRPr="00EC2435">
        <w:rPr>
          <w:kern w:val="36"/>
        </w:rPr>
        <w:t>单</w:t>
      </w:r>
      <w:r w:rsidRPr="00EC2435">
        <w:rPr>
          <w:rFonts w:hint="eastAsia"/>
          <w:kern w:val="36"/>
        </w:rPr>
        <w:t>特点批</w:t>
      </w:r>
      <w:r w:rsidRPr="00EC2435">
        <w:rPr>
          <w:kern w:val="36"/>
        </w:rPr>
        <w:t>量小批次多</w:t>
      </w:r>
      <w:r w:rsidRPr="00EC2435">
        <w:rPr>
          <w:rFonts w:hint="eastAsia"/>
          <w:kern w:val="36"/>
        </w:rPr>
        <w:t>，</w:t>
      </w:r>
      <w:r w:rsidRPr="00EC2435">
        <w:rPr>
          <w:kern w:val="36"/>
        </w:rPr>
        <w:t>如何</w:t>
      </w:r>
      <w:r w:rsidR="00F13D53" w:rsidRPr="00EC2435">
        <w:rPr>
          <w:rFonts w:hint="eastAsia"/>
          <w:kern w:val="36"/>
        </w:rPr>
        <w:t>制定计划</w:t>
      </w:r>
      <w:r w:rsidR="00EC2435">
        <w:rPr>
          <w:rFonts w:hint="eastAsia"/>
          <w:kern w:val="36"/>
        </w:rPr>
        <w:t>？</w:t>
      </w:r>
    </w:p>
    <w:p w14:paraId="51FBB5FE" w14:textId="08C0A2D1" w:rsidR="00E776FC" w:rsidRPr="00EC2435" w:rsidRDefault="00E776FC" w:rsidP="00EC2435">
      <w:pPr>
        <w:pStyle w:val="a5"/>
        <w:spacing w:before="0" w:beforeAutospacing="0" w:after="0" w:afterAutospacing="0" w:line="480" w:lineRule="exact"/>
        <w:ind w:firstLineChars="200" w:firstLine="480"/>
        <w:rPr>
          <w:rFonts w:hint="eastAsia"/>
          <w:kern w:val="36"/>
        </w:rPr>
      </w:pPr>
      <w:r w:rsidRPr="00EC2435">
        <w:rPr>
          <w:rFonts w:hint="eastAsia"/>
          <w:kern w:val="36"/>
        </w:rPr>
        <w:t>产品</w:t>
      </w:r>
      <w:r w:rsidRPr="00EC2435">
        <w:rPr>
          <w:kern w:val="36"/>
        </w:rPr>
        <w:t>生命周期越来越</w:t>
      </w:r>
      <w:r w:rsidRPr="00EC2435">
        <w:rPr>
          <w:rFonts w:hint="eastAsia"/>
          <w:kern w:val="36"/>
        </w:rPr>
        <w:t>短</w:t>
      </w:r>
      <w:r w:rsidRPr="00EC2435">
        <w:rPr>
          <w:kern w:val="36"/>
        </w:rPr>
        <w:t>，</w:t>
      </w:r>
      <w:r w:rsidRPr="00EC2435">
        <w:rPr>
          <w:rFonts w:hint="eastAsia"/>
          <w:kern w:val="36"/>
        </w:rPr>
        <w:t>如何</w:t>
      </w:r>
      <w:r w:rsidRPr="00EC2435">
        <w:rPr>
          <w:kern w:val="36"/>
        </w:rPr>
        <w:t>保质保量</w:t>
      </w:r>
      <w:r w:rsidR="00EC2435">
        <w:rPr>
          <w:rFonts w:hint="eastAsia"/>
          <w:kern w:val="36"/>
        </w:rPr>
        <w:t>？</w:t>
      </w:r>
    </w:p>
    <w:p w14:paraId="4081C0EB" w14:textId="6132E4DF" w:rsidR="00E776FC" w:rsidRPr="00EC2435" w:rsidRDefault="00E776FC" w:rsidP="00EC2435">
      <w:pPr>
        <w:pStyle w:val="a5"/>
        <w:spacing w:before="0" w:beforeAutospacing="0" w:after="0" w:afterAutospacing="0" w:line="480" w:lineRule="exact"/>
        <w:ind w:firstLineChars="200" w:firstLine="480"/>
        <w:rPr>
          <w:rFonts w:hint="eastAsia"/>
          <w:kern w:val="36"/>
        </w:rPr>
      </w:pPr>
      <w:r w:rsidRPr="00EC2435">
        <w:rPr>
          <w:rFonts w:hint="eastAsia"/>
          <w:kern w:val="36"/>
        </w:rPr>
        <w:t>生产要</w:t>
      </w:r>
      <w:r w:rsidRPr="00EC2435">
        <w:rPr>
          <w:kern w:val="36"/>
        </w:rPr>
        <w:t>素成本越来越涨，如何控制成本</w:t>
      </w:r>
      <w:r w:rsidR="00EC2435">
        <w:rPr>
          <w:rFonts w:hint="eastAsia"/>
          <w:kern w:val="36"/>
        </w:rPr>
        <w:t>？</w:t>
      </w:r>
    </w:p>
    <w:p w14:paraId="4CA5ADD3" w14:textId="78831AA5" w:rsidR="00E776FC" w:rsidRPr="00EC2435" w:rsidRDefault="00E776FC" w:rsidP="00EC2435">
      <w:pPr>
        <w:pStyle w:val="a5"/>
        <w:spacing w:before="0" w:beforeAutospacing="0" w:after="0" w:afterAutospacing="0" w:line="480" w:lineRule="exact"/>
        <w:ind w:firstLineChars="200" w:firstLine="480"/>
        <w:rPr>
          <w:rFonts w:hint="eastAsia"/>
          <w:kern w:val="36"/>
        </w:rPr>
      </w:pPr>
      <w:r w:rsidRPr="00EC2435">
        <w:rPr>
          <w:rFonts w:hint="eastAsia"/>
          <w:kern w:val="36"/>
        </w:rPr>
        <w:t>客</w:t>
      </w:r>
      <w:r w:rsidRPr="00EC2435">
        <w:rPr>
          <w:kern w:val="36"/>
        </w:rPr>
        <w:t>户指定供</w:t>
      </w:r>
      <w:r w:rsidR="00275073" w:rsidRPr="00EC2435">
        <w:rPr>
          <w:rFonts w:hint="eastAsia"/>
          <w:kern w:val="36"/>
        </w:rPr>
        <w:t>方</w:t>
      </w:r>
      <w:r w:rsidRPr="00EC2435">
        <w:rPr>
          <w:kern w:val="36"/>
        </w:rPr>
        <w:t>牛</w:t>
      </w:r>
      <w:r w:rsidRPr="00EC2435">
        <w:rPr>
          <w:rFonts w:hint="eastAsia"/>
          <w:kern w:val="36"/>
        </w:rPr>
        <w:t>气</w:t>
      </w:r>
      <w:r w:rsidRPr="00EC2435">
        <w:rPr>
          <w:kern w:val="36"/>
        </w:rPr>
        <w:t>哄</w:t>
      </w:r>
      <w:r w:rsidR="009F47F7" w:rsidRPr="00EC2435">
        <w:rPr>
          <w:rFonts w:hint="eastAsia"/>
          <w:kern w:val="36"/>
        </w:rPr>
        <w:t>天</w:t>
      </w:r>
      <w:r w:rsidRPr="00EC2435">
        <w:rPr>
          <w:kern w:val="36"/>
        </w:rPr>
        <w:t>，如何和平共处</w:t>
      </w:r>
      <w:r w:rsidR="00EC2435">
        <w:rPr>
          <w:rFonts w:hint="eastAsia"/>
          <w:kern w:val="36"/>
        </w:rPr>
        <w:t>？</w:t>
      </w:r>
    </w:p>
    <w:p w14:paraId="5188CFEE" w14:textId="77777777" w:rsidR="00EC2435" w:rsidRDefault="00EC2435" w:rsidP="00EC2435">
      <w:pPr>
        <w:pStyle w:val="a5"/>
        <w:spacing w:before="0" w:beforeAutospacing="0" w:after="0" w:afterAutospacing="0" w:line="480" w:lineRule="exact"/>
        <w:rPr>
          <w:b/>
          <w:color w:val="1F4E79"/>
          <w:kern w:val="36"/>
        </w:rPr>
      </w:pPr>
    </w:p>
    <w:p w14:paraId="53238F0E" w14:textId="1E1E60FC" w:rsidR="00275073" w:rsidRPr="00EC2435" w:rsidRDefault="00275073" w:rsidP="00EC2435">
      <w:pPr>
        <w:pStyle w:val="a5"/>
        <w:spacing w:before="0" w:beforeAutospacing="0" w:after="0" w:afterAutospacing="0" w:line="480" w:lineRule="exact"/>
        <w:rPr>
          <w:rFonts w:hint="eastAsia"/>
          <w:b/>
          <w:color w:val="1F4E79"/>
          <w:kern w:val="36"/>
        </w:rPr>
      </w:pPr>
      <w:r w:rsidRPr="00EC2435">
        <w:rPr>
          <w:rFonts w:hint="eastAsia"/>
          <w:b/>
          <w:color w:val="1F4E79"/>
          <w:kern w:val="36"/>
        </w:rPr>
        <w:t>课程收益</w:t>
      </w:r>
      <w:proofErr w:type="gramStart"/>
      <w:r w:rsidRPr="00EC2435">
        <w:rPr>
          <w:rFonts w:hint="eastAsia"/>
          <w:b/>
          <w:color w:val="1F4E79"/>
          <w:kern w:val="36"/>
        </w:rPr>
        <w:t>】</w:t>
      </w:r>
      <w:proofErr w:type="gramEnd"/>
      <w:r w:rsidR="00EC2435">
        <w:rPr>
          <w:rFonts w:hint="eastAsia"/>
          <w:b/>
          <w:color w:val="1F4E79"/>
          <w:kern w:val="36"/>
        </w:rPr>
        <w:t>：</w:t>
      </w:r>
    </w:p>
    <w:p w14:paraId="28FE7CC1" w14:textId="7065E390" w:rsidR="009F47F7" w:rsidRPr="00EC2435" w:rsidRDefault="00EC2435" w:rsidP="00EC2435">
      <w:pPr>
        <w:pStyle w:val="a5"/>
        <w:spacing w:before="0" w:beforeAutospacing="0" w:after="0" w:afterAutospacing="0" w:line="480" w:lineRule="exact"/>
        <w:rPr>
          <w:rFonts w:hint="eastAsia"/>
          <w:kern w:val="36"/>
        </w:rPr>
      </w:pPr>
      <w:r>
        <w:rPr>
          <w:rFonts w:hint="eastAsia"/>
          <w:kern w:val="36"/>
        </w:rPr>
        <w:t xml:space="preserve">1. </w:t>
      </w:r>
      <w:r w:rsidR="009F47F7" w:rsidRPr="00EC2435">
        <w:rPr>
          <w:rFonts w:hint="eastAsia"/>
          <w:kern w:val="36"/>
        </w:rPr>
        <w:t>领</w:t>
      </w:r>
      <w:r w:rsidR="009F47F7" w:rsidRPr="00EC2435">
        <w:rPr>
          <w:kern w:val="36"/>
        </w:rPr>
        <w:t>会供应</w:t>
      </w:r>
      <w:proofErr w:type="gramStart"/>
      <w:r w:rsidR="009F47F7" w:rsidRPr="00EC2435">
        <w:rPr>
          <w:kern w:val="36"/>
        </w:rPr>
        <w:t>商管理</w:t>
      </w:r>
      <w:proofErr w:type="gramEnd"/>
      <w:r w:rsidR="009F47F7" w:rsidRPr="00EC2435">
        <w:rPr>
          <w:kern w:val="36"/>
        </w:rPr>
        <w:t>分而治之思想</w:t>
      </w:r>
    </w:p>
    <w:p w14:paraId="4604B8A0" w14:textId="4EE581EE" w:rsidR="009F47F7" w:rsidRPr="00EC2435" w:rsidRDefault="00EC2435" w:rsidP="00EC2435">
      <w:pPr>
        <w:pStyle w:val="a5"/>
        <w:spacing w:before="0" w:beforeAutospacing="0" w:after="0" w:afterAutospacing="0" w:line="480" w:lineRule="exact"/>
        <w:rPr>
          <w:rFonts w:hint="eastAsia"/>
          <w:kern w:val="36"/>
        </w:rPr>
      </w:pPr>
      <w:r>
        <w:rPr>
          <w:rFonts w:hint="eastAsia"/>
          <w:kern w:val="36"/>
        </w:rPr>
        <w:t xml:space="preserve">2. </w:t>
      </w:r>
      <w:r w:rsidR="009F47F7" w:rsidRPr="00EC2435">
        <w:rPr>
          <w:rFonts w:hint="eastAsia"/>
          <w:kern w:val="36"/>
        </w:rPr>
        <w:t>精通</w:t>
      </w:r>
      <w:r w:rsidR="009F47F7" w:rsidRPr="00EC2435">
        <w:rPr>
          <w:kern w:val="36"/>
        </w:rPr>
        <w:t>快速有效甄选供应商</w:t>
      </w:r>
      <w:r w:rsidR="006F6B1A" w:rsidRPr="00EC2435">
        <w:rPr>
          <w:rFonts w:hint="eastAsia"/>
          <w:kern w:val="36"/>
        </w:rPr>
        <w:t>策略</w:t>
      </w:r>
    </w:p>
    <w:p w14:paraId="3E2BBB06" w14:textId="651D9375" w:rsidR="00DB7A2C" w:rsidRPr="00EC2435" w:rsidRDefault="00EC2435" w:rsidP="00EC2435">
      <w:pPr>
        <w:pStyle w:val="a5"/>
        <w:spacing w:before="0" w:beforeAutospacing="0" w:after="0" w:afterAutospacing="0" w:line="480" w:lineRule="exact"/>
        <w:rPr>
          <w:rFonts w:hint="eastAsia"/>
          <w:kern w:val="36"/>
        </w:rPr>
      </w:pPr>
      <w:r>
        <w:rPr>
          <w:rFonts w:hint="eastAsia"/>
          <w:kern w:val="36"/>
        </w:rPr>
        <w:t xml:space="preserve">3. </w:t>
      </w:r>
      <w:r w:rsidR="009F47F7" w:rsidRPr="00EC2435">
        <w:rPr>
          <w:rFonts w:hint="eastAsia"/>
          <w:kern w:val="36"/>
        </w:rPr>
        <w:t>掌握快</w:t>
      </w:r>
      <w:r w:rsidR="009F47F7" w:rsidRPr="00EC2435">
        <w:rPr>
          <w:kern w:val="36"/>
        </w:rPr>
        <w:t>速获取</w:t>
      </w:r>
      <w:r w:rsidR="009F47F7" w:rsidRPr="00EC2435">
        <w:rPr>
          <w:rFonts w:hint="eastAsia"/>
          <w:kern w:val="36"/>
        </w:rPr>
        <w:t>供</w:t>
      </w:r>
      <w:r w:rsidR="009F47F7" w:rsidRPr="00EC2435">
        <w:rPr>
          <w:kern w:val="36"/>
        </w:rPr>
        <w:t>应</w:t>
      </w:r>
      <w:r w:rsidR="009F47F7" w:rsidRPr="00EC2435">
        <w:rPr>
          <w:rFonts w:hint="eastAsia"/>
          <w:kern w:val="36"/>
        </w:rPr>
        <w:t>商</w:t>
      </w:r>
      <w:r w:rsidR="009F47F7" w:rsidRPr="00EC2435">
        <w:rPr>
          <w:kern w:val="36"/>
        </w:rPr>
        <w:t>名单方法</w:t>
      </w:r>
    </w:p>
    <w:p w14:paraId="2EB2BA69" w14:textId="32C1668E" w:rsidR="00DB7A2C" w:rsidRPr="00EC2435" w:rsidRDefault="00EC2435" w:rsidP="00EC2435">
      <w:pPr>
        <w:pStyle w:val="a5"/>
        <w:spacing w:before="0" w:beforeAutospacing="0" w:after="0" w:afterAutospacing="0" w:line="480" w:lineRule="exact"/>
        <w:rPr>
          <w:rFonts w:hint="eastAsia"/>
          <w:kern w:val="36"/>
        </w:rPr>
      </w:pPr>
      <w:r>
        <w:rPr>
          <w:rFonts w:hint="eastAsia"/>
          <w:kern w:val="36"/>
        </w:rPr>
        <w:t xml:space="preserve">4. </w:t>
      </w:r>
      <w:r w:rsidR="009F47F7" w:rsidRPr="00EC2435">
        <w:rPr>
          <w:rFonts w:hint="eastAsia"/>
          <w:kern w:val="36"/>
        </w:rPr>
        <w:t>学会</w:t>
      </w:r>
      <w:r w:rsidR="009F47F7" w:rsidRPr="00EC2435">
        <w:rPr>
          <w:kern w:val="36"/>
        </w:rPr>
        <w:t>供应商准时交付</w:t>
      </w:r>
      <w:r w:rsidR="009F47F7" w:rsidRPr="00EC2435">
        <w:rPr>
          <w:rFonts w:hint="eastAsia"/>
          <w:kern w:val="36"/>
        </w:rPr>
        <w:t>管理</w:t>
      </w:r>
      <w:r w:rsidR="009F47F7" w:rsidRPr="00EC2435">
        <w:rPr>
          <w:kern w:val="36"/>
        </w:rPr>
        <w:t>方法</w:t>
      </w:r>
    </w:p>
    <w:p w14:paraId="19A610D5" w14:textId="38BC8F4B" w:rsidR="009F47F7" w:rsidRPr="00EC2435" w:rsidRDefault="00EC2435" w:rsidP="00EC2435">
      <w:pPr>
        <w:pStyle w:val="a5"/>
        <w:spacing w:before="0" w:beforeAutospacing="0" w:after="0" w:afterAutospacing="0" w:line="480" w:lineRule="exact"/>
        <w:rPr>
          <w:rFonts w:hint="eastAsia"/>
          <w:kern w:val="36"/>
        </w:rPr>
      </w:pPr>
      <w:r>
        <w:rPr>
          <w:rFonts w:hint="eastAsia"/>
          <w:kern w:val="36"/>
        </w:rPr>
        <w:t xml:space="preserve">5. </w:t>
      </w:r>
      <w:r w:rsidR="009F47F7" w:rsidRPr="00EC2435">
        <w:rPr>
          <w:rFonts w:hint="eastAsia"/>
          <w:kern w:val="36"/>
        </w:rPr>
        <w:t>运</w:t>
      </w:r>
      <w:r w:rsidR="009F47F7" w:rsidRPr="00EC2435">
        <w:rPr>
          <w:kern w:val="36"/>
        </w:rPr>
        <w:t>用</w:t>
      </w:r>
      <w:r w:rsidR="009F47F7" w:rsidRPr="00EC2435">
        <w:rPr>
          <w:rFonts w:hint="eastAsia"/>
          <w:kern w:val="36"/>
        </w:rPr>
        <w:t>价</w:t>
      </w:r>
      <w:r w:rsidR="009F47F7" w:rsidRPr="00EC2435">
        <w:rPr>
          <w:kern w:val="36"/>
        </w:rPr>
        <w:t>格</w:t>
      </w:r>
      <w:r w:rsidR="009F47F7" w:rsidRPr="00EC2435">
        <w:rPr>
          <w:rFonts w:hint="eastAsia"/>
          <w:kern w:val="36"/>
        </w:rPr>
        <w:t>拆</w:t>
      </w:r>
      <w:r w:rsidR="009F47F7" w:rsidRPr="00EC2435">
        <w:rPr>
          <w:kern w:val="36"/>
        </w:rPr>
        <w:t>分</w:t>
      </w:r>
      <w:r w:rsidR="009F47F7" w:rsidRPr="00EC2435">
        <w:rPr>
          <w:rFonts w:hint="eastAsia"/>
          <w:kern w:val="36"/>
        </w:rPr>
        <w:t>与流</w:t>
      </w:r>
      <w:r w:rsidR="009F47F7" w:rsidRPr="00EC2435">
        <w:rPr>
          <w:kern w:val="36"/>
        </w:rPr>
        <w:t>程</w:t>
      </w:r>
      <w:r w:rsidR="009F47F7" w:rsidRPr="00EC2435">
        <w:rPr>
          <w:rFonts w:hint="eastAsia"/>
          <w:kern w:val="36"/>
        </w:rPr>
        <w:t>优</w:t>
      </w:r>
      <w:r w:rsidR="009F47F7" w:rsidRPr="00EC2435">
        <w:rPr>
          <w:kern w:val="36"/>
        </w:rPr>
        <w:t>化降本</w:t>
      </w:r>
    </w:p>
    <w:p w14:paraId="12E0882F" w14:textId="79D5A952" w:rsidR="009F47F7" w:rsidRPr="00EC2435" w:rsidRDefault="00EC2435" w:rsidP="00EC2435">
      <w:pPr>
        <w:pStyle w:val="a5"/>
        <w:spacing w:before="0" w:beforeAutospacing="0" w:after="0" w:afterAutospacing="0" w:line="480" w:lineRule="exact"/>
        <w:rPr>
          <w:rFonts w:hint="eastAsia"/>
          <w:kern w:val="36"/>
        </w:rPr>
      </w:pPr>
      <w:r>
        <w:rPr>
          <w:rFonts w:hint="eastAsia"/>
          <w:kern w:val="36"/>
        </w:rPr>
        <w:t xml:space="preserve">6. </w:t>
      </w:r>
      <w:r w:rsidR="009F47F7" w:rsidRPr="00EC2435">
        <w:rPr>
          <w:rFonts w:hint="eastAsia"/>
          <w:kern w:val="36"/>
        </w:rPr>
        <w:t>精通</w:t>
      </w:r>
      <w:r w:rsidR="009F47F7" w:rsidRPr="00EC2435">
        <w:rPr>
          <w:kern w:val="36"/>
        </w:rPr>
        <w:t>运用供应</w:t>
      </w:r>
      <w:r w:rsidR="009F47F7" w:rsidRPr="00EC2435">
        <w:rPr>
          <w:rFonts w:hint="eastAsia"/>
          <w:kern w:val="36"/>
        </w:rPr>
        <w:t>商</w:t>
      </w:r>
      <w:r w:rsidR="009F47F7" w:rsidRPr="00EC2435">
        <w:rPr>
          <w:kern w:val="36"/>
        </w:rPr>
        <w:t>选</w:t>
      </w:r>
      <w:r w:rsidR="009F47F7" w:rsidRPr="00EC2435">
        <w:rPr>
          <w:rFonts w:hint="eastAsia"/>
          <w:kern w:val="36"/>
        </w:rPr>
        <w:t>择</w:t>
      </w:r>
      <w:r w:rsidR="009F47F7" w:rsidRPr="00EC2435">
        <w:rPr>
          <w:kern w:val="36"/>
        </w:rPr>
        <w:t>评</w:t>
      </w:r>
      <w:r w:rsidR="009F47F7" w:rsidRPr="00EC2435">
        <w:rPr>
          <w:rFonts w:hint="eastAsia"/>
          <w:kern w:val="36"/>
        </w:rPr>
        <w:t>估</w:t>
      </w:r>
      <w:r w:rsidR="006F6B1A" w:rsidRPr="00EC2435">
        <w:rPr>
          <w:rFonts w:hint="eastAsia"/>
          <w:kern w:val="36"/>
        </w:rPr>
        <w:t>工具</w:t>
      </w:r>
    </w:p>
    <w:p w14:paraId="2FF98DFF" w14:textId="77777777" w:rsidR="00EC2435" w:rsidRDefault="00EC2435" w:rsidP="00EC2435">
      <w:pPr>
        <w:pStyle w:val="a5"/>
        <w:spacing w:before="0" w:beforeAutospacing="0" w:after="0" w:afterAutospacing="0" w:line="480" w:lineRule="exact"/>
        <w:rPr>
          <w:b/>
          <w:color w:val="1F4E79"/>
          <w:kern w:val="36"/>
        </w:rPr>
      </w:pPr>
    </w:p>
    <w:p w14:paraId="4AD52D85" w14:textId="73BA32FA" w:rsidR="006E44F9" w:rsidRPr="00EC2435" w:rsidRDefault="00B40118" w:rsidP="00EC2435">
      <w:pPr>
        <w:pStyle w:val="a5"/>
        <w:spacing w:before="0" w:beforeAutospacing="0" w:after="0" w:afterAutospacing="0" w:line="480" w:lineRule="exact"/>
        <w:rPr>
          <w:rFonts w:hint="eastAsia"/>
          <w:b/>
          <w:color w:val="1F4E79"/>
          <w:kern w:val="36"/>
        </w:rPr>
      </w:pPr>
      <w:r w:rsidRPr="00EC2435">
        <w:rPr>
          <w:rFonts w:hint="eastAsia"/>
          <w:b/>
          <w:color w:val="1F4E79"/>
          <w:kern w:val="36"/>
        </w:rPr>
        <w:t>策略</w:t>
      </w:r>
      <w:r w:rsidR="00275073" w:rsidRPr="00EC2435">
        <w:rPr>
          <w:rFonts w:hint="eastAsia"/>
          <w:b/>
          <w:color w:val="1F4E79"/>
          <w:kern w:val="36"/>
        </w:rPr>
        <w:t>结构</w:t>
      </w:r>
      <w:r w:rsidR="00EC2435">
        <w:rPr>
          <w:rFonts w:hint="eastAsia"/>
          <w:b/>
          <w:color w:val="1F4E79"/>
          <w:kern w:val="36"/>
        </w:rPr>
        <w:t>：</w:t>
      </w:r>
    </w:p>
    <w:p w14:paraId="697EAC8B" w14:textId="254183E8" w:rsidR="00275073" w:rsidRPr="00EC2435" w:rsidRDefault="00275073" w:rsidP="00EC2435">
      <w:pPr>
        <w:pStyle w:val="a5"/>
        <w:spacing w:before="0" w:beforeAutospacing="0" w:after="0" w:afterAutospacing="0"/>
        <w:jc w:val="center"/>
        <w:rPr>
          <w:rFonts w:hint="eastAsia"/>
          <w:b/>
          <w:color w:val="365F91" w:themeColor="accent1" w:themeShade="BF"/>
          <w:kern w:val="36"/>
        </w:rPr>
      </w:pPr>
      <w:r w:rsidRPr="00EC2435">
        <w:rPr>
          <w:rFonts w:hint="eastAsia"/>
          <w:b/>
          <w:noProof/>
          <w:color w:val="365F91" w:themeColor="accent1" w:themeShade="BF"/>
          <w:kern w:val="36"/>
        </w:rPr>
        <w:drawing>
          <wp:inline distT="0" distB="0" distL="0" distR="0" wp14:anchorId="5D6E1653" wp14:editId="40E17BF9">
            <wp:extent cx="4500557" cy="241236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730" cy="24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58261" w14:textId="77777777" w:rsidR="00EC2435" w:rsidRDefault="00EC2435" w:rsidP="00EC2435">
      <w:pPr>
        <w:pStyle w:val="a5"/>
        <w:spacing w:before="0" w:beforeAutospacing="0" w:after="0" w:afterAutospacing="0" w:line="480" w:lineRule="exact"/>
        <w:rPr>
          <w:b/>
          <w:color w:val="1F4E79"/>
          <w:kern w:val="36"/>
        </w:rPr>
      </w:pPr>
    </w:p>
    <w:p w14:paraId="3E7DFECD" w14:textId="061748C0" w:rsidR="00EC2435" w:rsidRPr="00EC2435" w:rsidRDefault="00EC2435" w:rsidP="00EC2435">
      <w:pPr>
        <w:spacing w:line="480" w:lineRule="exact"/>
        <w:rPr>
          <w:rFonts w:ascii="宋体" w:eastAsia="宋体" w:hAnsi="宋体" w:hint="eastAsia"/>
          <w:noProof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kern w:val="36"/>
          <w:sz w:val="24"/>
          <w:szCs w:val="24"/>
        </w:rPr>
        <w:t>课程时间</w:t>
      </w:r>
      <w:r w:rsidRPr="00EC2435">
        <w:rPr>
          <w:rFonts w:ascii="宋体" w:eastAsia="宋体" w:hAnsi="宋体" w:cs="宋体" w:hint="eastAsia"/>
          <w:b/>
          <w:color w:val="1F4E79"/>
          <w:kern w:val="36"/>
          <w:sz w:val="24"/>
          <w:szCs w:val="24"/>
        </w:rPr>
        <w:t>：</w:t>
      </w:r>
      <w:r w:rsidRPr="00EC2435">
        <w:rPr>
          <w:rFonts w:ascii="宋体" w:eastAsia="宋体" w:hAnsi="宋体"/>
          <w:noProof/>
          <w:sz w:val="24"/>
          <w:szCs w:val="24"/>
        </w:rPr>
        <w:t>2</w:t>
      </w:r>
      <w:r w:rsidRPr="00EC2435">
        <w:rPr>
          <w:rFonts w:ascii="宋体" w:eastAsia="宋体" w:hAnsi="宋体" w:hint="eastAsia"/>
          <w:noProof/>
          <w:sz w:val="24"/>
          <w:szCs w:val="24"/>
        </w:rPr>
        <w:t>天</w:t>
      </w:r>
      <w:r>
        <w:rPr>
          <w:rFonts w:ascii="宋体" w:eastAsia="宋体" w:hAnsi="宋体" w:hint="eastAsia"/>
          <w:noProof/>
          <w:sz w:val="24"/>
          <w:szCs w:val="24"/>
        </w:rPr>
        <w:t>，6小时/天</w:t>
      </w:r>
    </w:p>
    <w:p w14:paraId="6F4014DD" w14:textId="6EAF7CAC" w:rsidR="000A2541" w:rsidRDefault="00EC2435" w:rsidP="00EC2435">
      <w:pPr>
        <w:pStyle w:val="a5"/>
        <w:spacing w:before="0" w:beforeAutospacing="0" w:after="0" w:afterAutospacing="0" w:line="480" w:lineRule="exact"/>
        <w:rPr>
          <w:kern w:val="36"/>
        </w:rPr>
      </w:pPr>
      <w:r>
        <w:rPr>
          <w:rFonts w:hint="eastAsia"/>
          <w:b/>
          <w:color w:val="1F4E79"/>
          <w:kern w:val="36"/>
        </w:rPr>
        <w:t>课程</w:t>
      </w:r>
      <w:r w:rsidR="00275073" w:rsidRPr="00EC2435">
        <w:rPr>
          <w:rFonts w:hint="eastAsia"/>
          <w:b/>
          <w:color w:val="1F4E79"/>
          <w:kern w:val="36"/>
        </w:rPr>
        <w:t>对象</w:t>
      </w:r>
      <w:r>
        <w:rPr>
          <w:rFonts w:hint="eastAsia"/>
          <w:b/>
          <w:color w:val="1F4E79"/>
          <w:kern w:val="36"/>
        </w:rPr>
        <w:t>：</w:t>
      </w:r>
      <w:r w:rsidR="000A2541" w:rsidRPr="00EC2435">
        <w:rPr>
          <w:rFonts w:hint="eastAsia"/>
          <w:kern w:val="36"/>
        </w:rPr>
        <w:t>采</w:t>
      </w:r>
      <w:r w:rsidR="000A2541" w:rsidRPr="00EC2435">
        <w:rPr>
          <w:kern w:val="36"/>
        </w:rPr>
        <w:t>购</w:t>
      </w:r>
      <w:r w:rsidR="000A2541" w:rsidRPr="00EC2435">
        <w:rPr>
          <w:rFonts w:hint="eastAsia"/>
          <w:kern w:val="36"/>
        </w:rPr>
        <w:t>寻</w:t>
      </w:r>
      <w:r w:rsidR="000A2541" w:rsidRPr="00EC2435">
        <w:rPr>
          <w:kern w:val="36"/>
        </w:rPr>
        <w:t>源、</w:t>
      </w:r>
      <w:r w:rsidR="000A2541" w:rsidRPr="00EC2435">
        <w:rPr>
          <w:rFonts w:hint="eastAsia"/>
          <w:kern w:val="36"/>
        </w:rPr>
        <w:t>S</w:t>
      </w:r>
      <w:r w:rsidR="000A2541" w:rsidRPr="00EC2435">
        <w:rPr>
          <w:kern w:val="36"/>
        </w:rPr>
        <w:t>PE</w:t>
      </w:r>
      <w:r w:rsidR="000A2541" w:rsidRPr="00EC2435">
        <w:rPr>
          <w:rFonts w:hint="eastAsia"/>
          <w:kern w:val="36"/>
        </w:rPr>
        <w:t>、</w:t>
      </w:r>
      <w:r w:rsidR="000A2541" w:rsidRPr="00EC2435">
        <w:rPr>
          <w:kern w:val="36"/>
        </w:rPr>
        <w:t>SQE</w:t>
      </w:r>
      <w:r w:rsidR="000A2541" w:rsidRPr="00EC2435">
        <w:rPr>
          <w:rFonts w:hint="eastAsia"/>
          <w:kern w:val="36"/>
        </w:rPr>
        <w:t>、物</w:t>
      </w:r>
      <w:r w:rsidR="000A2541" w:rsidRPr="00EC2435">
        <w:rPr>
          <w:kern w:val="36"/>
        </w:rPr>
        <w:t>流</w:t>
      </w:r>
      <w:r w:rsidR="000A2541" w:rsidRPr="00EC2435">
        <w:rPr>
          <w:rFonts w:hint="eastAsia"/>
          <w:kern w:val="36"/>
        </w:rPr>
        <w:t>、</w:t>
      </w:r>
      <w:r w:rsidR="000A2541" w:rsidRPr="00EC2435">
        <w:rPr>
          <w:kern w:val="36"/>
        </w:rPr>
        <w:t>采购、供</w:t>
      </w:r>
      <w:r w:rsidR="000A2541" w:rsidRPr="00EC2435">
        <w:rPr>
          <w:rFonts w:hint="eastAsia"/>
          <w:kern w:val="36"/>
        </w:rPr>
        <w:t>应链</w:t>
      </w:r>
      <w:r w:rsidR="000A2541" w:rsidRPr="00EC2435">
        <w:rPr>
          <w:kern w:val="36"/>
        </w:rPr>
        <w:t>管理或相关岗位人员</w:t>
      </w:r>
    </w:p>
    <w:p w14:paraId="07ABFBF5" w14:textId="1E80DE5F" w:rsidR="00EC2435" w:rsidRPr="00EC2435" w:rsidRDefault="00EC2435" w:rsidP="00EC2435">
      <w:pPr>
        <w:pStyle w:val="a5"/>
        <w:spacing w:before="0" w:beforeAutospacing="0" w:after="0" w:afterAutospacing="0" w:line="480" w:lineRule="exact"/>
        <w:rPr>
          <w:rFonts w:hint="eastAsia"/>
          <w:b/>
          <w:color w:val="1F4E79"/>
          <w:kern w:val="36"/>
        </w:rPr>
      </w:pPr>
      <w:r w:rsidRPr="00EC2435">
        <w:rPr>
          <w:rFonts w:hint="eastAsia"/>
          <w:b/>
          <w:color w:val="1F4E79"/>
          <w:kern w:val="36"/>
        </w:rPr>
        <w:lastRenderedPageBreak/>
        <w:t>课程方式：</w:t>
      </w:r>
      <w:r>
        <w:rPr>
          <w:rFonts w:hint="eastAsia"/>
          <w:kern w:val="36"/>
        </w:rPr>
        <w:t>理论讲授+案例分析+互动讨论等</w:t>
      </w:r>
    </w:p>
    <w:p w14:paraId="66040A30" w14:textId="77777777" w:rsidR="00EC2435" w:rsidRPr="00EC2435" w:rsidRDefault="00EC2435" w:rsidP="00EC2435">
      <w:pPr>
        <w:pStyle w:val="a5"/>
        <w:spacing w:before="0" w:beforeAutospacing="0" w:after="0" w:afterAutospacing="0" w:line="480" w:lineRule="exact"/>
        <w:rPr>
          <w:b/>
          <w:color w:val="1F4E79"/>
          <w:kern w:val="36"/>
        </w:rPr>
      </w:pPr>
    </w:p>
    <w:p w14:paraId="4ECFC750" w14:textId="0225F241" w:rsidR="00EC2435" w:rsidRDefault="00032B21" w:rsidP="00EC2435">
      <w:pPr>
        <w:pStyle w:val="a5"/>
        <w:spacing w:before="0" w:beforeAutospacing="0" w:after="0" w:afterAutospacing="0" w:line="480" w:lineRule="exact"/>
        <w:jc w:val="center"/>
        <w:rPr>
          <w:rFonts w:hint="eastAsia"/>
          <w:b/>
          <w:color w:val="1F4E79"/>
          <w:kern w:val="36"/>
        </w:rPr>
      </w:pPr>
      <w:r w:rsidRPr="00EC2435">
        <w:rPr>
          <w:rFonts w:hint="eastAsia"/>
          <w:b/>
          <w:color w:val="1F4E79"/>
          <w:kern w:val="36"/>
        </w:rPr>
        <w:t>课程大纲</w:t>
      </w:r>
    </w:p>
    <w:p w14:paraId="642C60D3" w14:textId="4557A7DE" w:rsidR="00F81DC4" w:rsidRPr="00EC2435" w:rsidRDefault="003A089A" w:rsidP="00EC2435">
      <w:pPr>
        <w:pStyle w:val="a5"/>
        <w:spacing w:before="0" w:beforeAutospacing="0" w:after="0" w:afterAutospacing="0" w:line="480" w:lineRule="exact"/>
        <w:rPr>
          <w:rFonts w:hint="eastAsia"/>
          <w:b/>
          <w:color w:val="1F4E79"/>
          <w:kern w:val="36"/>
        </w:rPr>
      </w:pPr>
      <w:r w:rsidRPr="00EC2435">
        <w:rPr>
          <w:rFonts w:hint="eastAsia"/>
          <w:b/>
          <w:color w:val="1F4E79"/>
          <w:kern w:val="36"/>
        </w:rPr>
        <w:t>第一</w:t>
      </w:r>
      <w:r w:rsidRPr="00EC2435">
        <w:rPr>
          <w:b/>
          <w:color w:val="1F4E79"/>
          <w:kern w:val="36"/>
        </w:rPr>
        <w:t>讲</w:t>
      </w:r>
      <w:r w:rsidR="00845353" w:rsidRPr="00EC2435">
        <w:rPr>
          <w:rFonts w:hint="eastAsia"/>
          <w:b/>
          <w:color w:val="1F4E79"/>
          <w:kern w:val="36"/>
        </w:rPr>
        <w:t>：</w:t>
      </w:r>
      <w:r w:rsidR="006F6B1A" w:rsidRPr="00EC2435">
        <w:rPr>
          <w:rFonts w:hint="eastAsia"/>
          <w:b/>
          <w:color w:val="1F4E79"/>
          <w:kern w:val="36"/>
        </w:rPr>
        <w:t>供</w:t>
      </w:r>
      <w:r w:rsidR="006F6B1A" w:rsidRPr="00EC2435">
        <w:rPr>
          <w:b/>
          <w:color w:val="1F4E79"/>
          <w:kern w:val="36"/>
        </w:rPr>
        <w:t>应</w:t>
      </w:r>
      <w:proofErr w:type="gramStart"/>
      <w:r w:rsidR="006F6B1A" w:rsidRPr="00EC2435">
        <w:rPr>
          <w:b/>
          <w:color w:val="1F4E79"/>
          <w:kern w:val="36"/>
        </w:rPr>
        <w:t>商管理之于</w:t>
      </w:r>
      <w:r w:rsidR="006F6B1A" w:rsidRPr="00EC2435">
        <w:rPr>
          <w:rFonts w:hint="eastAsia"/>
          <w:b/>
          <w:color w:val="1F4E79"/>
          <w:kern w:val="36"/>
        </w:rPr>
        <w:t>供</w:t>
      </w:r>
      <w:r w:rsidR="006F6B1A" w:rsidRPr="00EC2435">
        <w:rPr>
          <w:b/>
          <w:color w:val="1F4E79"/>
          <w:kern w:val="36"/>
        </w:rPr>
        <w:t>应</w:t>
      </w:r>
      <w:proofErr w:type="gramEnd"/>
      <w:r w:rsidR="006F6B1A" w:rsidRPr="00EC2435">
        <w:rPr>
          <w:b/>
          <w:color w:val="1F4E79"/>
          <w:kern w:val="36"/>
        </w:rPr>
        <w:t>链价值</w:t>
      </w:r>
    </w:p>
    <w:p w14:paraId="0EA01A41" w14:textId="77777777" w:rsidR="00EC2435" w:rsidRDefault="00B40118" w:rsidP="00EC2435">
      <w:pPr>
        <w:spacing w:line="480" w:lineRule="exact"/>
        <w:rPr>
          <w:rFonts w:ascii="宋体" w:eastAsia="宋体" w:hAnsi="宋体"/>
          <w:sz w:val="24"/>
          <w:szCs w:val="24"/>
        </w:rPr>
      </w:pPr>
      <w:r w:rsidRPr="00EC2435">
        <w:rPr>
          <w:rFonts w:ascii="宋体" w:eastAsia="宋体" w:hAnsi="宋体" w:hint="eastAsia"/>
          <w:b/>
          <w:bCs/>
          <w:sz w:val="24"/>
          <w:szCs w:val="24"/>
        </w:rPr>
        <w:t>导入</w:t>
      </w:r>
      <w:r w:rsidR="00CF173A" w:rsidRPr="00EC2435">
        <w:rPr>
          <w:rFonts w:ascii="宋体" w:eastAsia="宋体" w:hAnsi="宋体"/>
          <w:b/>
          <w:bCs/>
          <w:sz w:val="24"/>
          <w:szCs w:val="24"/>
        </w:rPr>
        <w:t>：</w:t>
      </w:r>
    </w:p>
    <w:p w14:paraId="158B769E" w14:textId="2E74FEC2" w:rsidR="00CF173A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CF173A" w:rsidRPr="00EC2435">
        <w:rPr>
          <w:rFonts w:ascii="宋体" w:eastAsia="宋体" w:hAnsi="宋体" w:hint="eastAsia"/>
          <w:sz w:val="24"/>
          <w:szCs w:val="24"/>
        </w:rPr>
        <w:t>从广州佛</w:t>
      </w:r>
      <w:r w:rsidR="00CF173A" w:rsidRPr="00EC2435">
        <w:rPr>
          <w:rFonts w:ascii="宋体" w:eastAsia="宋体" w:hAnsi="宋体"/>
          <w:sz w:val="24"/>
          <w:szCs w:val="24"/>
        </w:rPr>
        <w:t>山</w:t>
      </w:r>
      <w:r w:rsidR="00CF173A" w:rsidRPr="00EC2435">
        <w:rPr>
          <w:rFonts w:ascii="宋体" w:eastAsia="宋体" w:hAnsi="宋体" w:hint="eastAsia"/>
          <w:sz w:val="24"/>
          <w:szCs w:val="24"/>
        </w:rPr>
        <w:t>利</w:t>
      </w:r>
      <w:r w:rsidR="00CF173A" w:rsidRPr="00EC2435">
        <w:rPr>
          <w:rFonts w:ascii="宋体" w:eastAsia="宋体" w:hAnsi="宋体"/>
          <w:sz w:val="24"/>
          <w:szCs w:val="24"/>
        </w:rPr>
        <w:t>达</w:t>
      </w:r>
      <w:r w:rsidR="00CF173A" w:rsidRPr="00EC2435">
        <w:rPr>
          <w:rFonts w:ascii="宋体" w:eastAsia="宋体" w:hAnsi="宋体" w:hint="eastAsia"/>
          <w:sz w:val="24"/>
          <w:szCs w:val="24"/>
        </w:rPr>
        <w:t>玩</w:t>
      </w:r>
      <w:r w:rsidR="00CF173A" w:rsidRPr="00EC2435">
        <w:rPr>
          <w:rFonts w:ascii="宋体" w:eastAsia="宋体" w:hAnsi="宋体"/>
          <w:sz w:val="24"/>
          <w:szCs w:val="24"/>
        </w:rPr>
        <w:t>具质量</w:t>
      </w:r>
      <w:r w:rsidR="00CF173A" w:rsidRPr="00EC2435">
        <w:rPr>
          <w:rFonts w:ascii="宋体" w:eastAsia="宋体" w:hAnsi="宋体" w:hint="eastAsia"/>
          <w:sz w:val="24"/>
          <w:szCs w:val="24"/>
        </w:rPr>
        <w:t>事</w:t>
      </w:r>
      <w:r w:rsidR="00CF173A" w:rsidRPr="00EC2435">
        <w:rPr>
          <w:rFonts w:ascii="宋体" w:eastAsia="宋体" w:hAnsi="宋体"/>
          <w:sz w:val="24"/>
          <w:szCs w:val="24"/>
        </w:rPr>
        <w:t>故</w:t>
      </w:r>
      <w:r w:rsidR="00CF173A" w:rsidRPr="00EC2435">
        <w:rPr>
          <w:rFonts w:ascii="宋体" w:eastAsia="宋体" w:hAnsi="宋体" w:hint="eastAsia"/>
          <w:sz w:val="24"/>
          <w:szCs w:val="24"/>
        </w:rPr>
        <w:t>吸取</w:t>
      </w:r>
      <w:r w:rsidR="00CF173A" w:rsidRPr="00EC2435">
        <w:rPr>
          <w:rFonts w:ascii="宋体" w:eastAsia="宋体" w:hAnsi="宋体"/>
          <w:sz w:val="24"/>
          <w:szCs w:val="24"/>
        </w:rPr>
        <w:t>了什么</w:t>
      </w:r>
    </w:p>
    <w:p w14:paraId="22523775" w14:textId="33D4377A" w:rsidR="00CF173A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CF173A" w:rsidRPr="00EC2435">
        <w:rPr>
          <w:rFonts w:ascii="宋体" w:eastAsia="宋体" w:hAnsi="宋体" w:hint="eastAsia"/>
          <w:sz w:val="24"/>
          <w:szCs w:val="24"/>
        </w:rPr>
        <w:t>向银</w:t>
      </w:r>
      <w:r w:rsidR="00CF173A" w:rsidRPr="00EC2435">
        <w:rPr>
          <w:rFonts w:ascii="宋体" w:eastAsia="宋体" w:hAnsi="宋体"/>
          <w:sz w:val="24"/>
          <w:szCs w:val="24"/>
        </w:rPr>
        <w:t>川</w:t>
      </w:r>
      <w:r w:rsidR="00CF173A" w:rsidRPr="00EC2435">
        <w:rPr>
          <w:rFonts w:ascii="宋体" w:eastAsia="宋体" w:hAnsi="宋体" w:hint="eastAsia"/>
          <w:sz w:val="24"/>
          <w:szCs w:val="24"/>
        </w:rPr>
        <w:t>蒙牛乳</w:t>
      </w:r>
      <w:r w:rsidR="00CF173A" w:rsidRPr="00EC2435">
        <w:rPr>
          <w:rFonts w:ascii="宋体" w:eastAsia="宋体" w:hAnsi="宋体"/>
          <w:sz w:val="24"/>
          <w:szCs w:val="24"/>
        </w:rPr>
        <w:t>业与供应商协</w:t>
      </w:r>
      <w:r w:rsidR="00CF173A" w:rsidRPr="00EC2435">
        <w:rPr>
          <w:rFonts w:ascii="宋体" w:eastAsia="宋体" w:hAnsi="宋体" w:hint="eastAsia"/>
          <w:sz w:val="24"/>
          <w:szCs w:val="24"/>
        </w:rPr>
        <w:t>同</w:t>
      </w:r>
      <w:r w:rsidR="00CF173A" w:rsidRPr="00EC2435">
        <w:rPr>
          <w:rFonts w:ascii="宋体" w:eastAsia="宋体" w:hAnsi="宋体"/>
          <w:sz w:val="24"/>
          <w:szCs w:val="24"/>
        </w:rPr>
        <w:t>降本</w:t>
      </w:r>
      <w:r w:rsidR="00CF173A" w:rsidRPr="00EC2435">
        <w:rPr>
          <w:rFonts w:ascii="宋体" w:eastAsia="宋体" w:hAnsi="宋体" w:hint="eastAsia"/>
          <w:sz w:val="24"/>
          <w:szCs w:val="24"/>
        </w:rPr>
        <w:t>学</w:t>
      </w:r>
      <w:r w:rsidR="00CF173A" w:rsidRPr="00EC2435">
        <w:rPr>
          <w:rFonts w:ascii="宋体" w:eastAsia="宋体" w:hAnsi="宋体"/>
          <w:sz w:val="24"/>
          <w:szCs w:val="24"/>
        </w:rPr>
        <w:t>习什么</w:t>
      </w:r>
    </w:p>
    <w:p w14:paraId="59846299" w14:textId="77777777" w:rsidR="00EC2435" w:rsidRPr="00EC2435" w:rsidRDefault="00274B71" w:rsidP="00EC2435">
      <w:pPr>
        <w:spacing w:line="480" w:lineRule="exact"/>
        <w:rPr>
          <w:rFonts w:ascii="宋体" w:eastAsia="宋体" w:hAnsi="宋体"/>
          <w:b/>
          <w:bCs/>
          <w:color w:val="C45911"/>
          <w:sz w:val="24"/>
          <w:szCs w:val="24"/>
        </w:rPr>
      </w:pPr>
      <w:r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一</w:t>
      </w:r>
      <w:r w:rsidRPr="00EC2435">
        <w:rPr>
          <w:rFonts w:ascii="宋体" w:eastAsia="宋体" w:hAnsi="宋体"/>
          <w:b/>
          <w:bCs/>
          <w:color w:val="C45911"/>
          <w:sz w:val="24"/>
          <w:szCs w:val="24"/>
        </w:rPr>
        <w:t>、</w:t>
      </w:r>
      <w:r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为</w:t>
      </w:r>
      <w:r w:rsidRPr="00EC2435">
        <w:rPr>
          <w:rFonts w:ascii="宋体" w:eastAsia="宋体" w:hAnsi="宋体"/>
          <w:b/>
          <w:bCs/>
          <w:color w:val="C45911"/>
          <w:sz w:val="24"/>
          <w:szCs w:val="24"/>
        </w:rPr>
        <w:t>什么要进行供应商管理</w:t>
      </w:r>
    </w:p>
    <w:p w14:paraId="4F0471E7" w14:textId="46C775F4" w:rsidR="00274B71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274B71" w:rsidRPr="00EC2435">
        <w:rPr>
          <w:rFonts w:ascii="宋体" w:eastAsia="宋体" w:hAnsi="宋体"/>
          <w:sz w:val="24"/>
          <w:szCs w:val="24"/>
        </w:rPr>
        <w:t>从采购</w:t>
      </w:r>
      <w:r w:rsidR="00274B71" w:rsidRPr="00EC2435">
        <w:rPr>
          <w:rFonts w:ascii="宋体" w:eastAsia="宋体" w:hAnsi="宋体" w:hint="eastAsia"/>
          <w:sz w:val="24"/>
          <w:szCs w:val="24"/>
        </w:rPr>
        <w:t>1</w:t>
      </w:r>
      <w:r w:rsidR="00274B71" w:rsidRPr="00EC2435">
        <w:rPr>
          <w:rFonts w:ascii="宋体" w:eastAsia="宋体" w:hAnsi="宋体"/>
          <w:sz w:val="24"/>
          <w:szCs w:val="24"/>
        </w:rPr>
        <w:t>.0—4.0</w:t>
      </w:r>
    </w:p>
    <w:p w14:paraId="14C7EB49" w14:textId="77777777" w:rsidR="00EC2435" w:rsidRPr="00EC2435" w:rsidRDefault="00274B71" w:rsidP="00EC2435">
      <w:pPr>
        <w:spacing w:line="480" w:lineRule="exact"/>
        <w:rPr>
          <w:rFonts w:ascii="宋体" w:eastAsia="宋体" w:hAnsi="宋体"/>
          <w:b/>
          <w:bCs/>
          <w:color w:val="C45911"/>
          <w:sz w:val="24"/>
          <w:szCs w:val="24"/>
        </w:rPr>
      </w:pPr>
      <w:r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二</w:t>
      </w:r>
      <w:r w:rsidRPr="00EC2435">
        <w:rPr>
          <w:rFonts w:ascii="宋体" w:eastAsia="宋体" w:hAnsi="宋体"/>
          <w:b/>
          <w:bCs/>
          <w:color w:val="C45911"/>
          <w:sz w:val="24"/>
          <w:szCs w:val="24"/>
        </w:rPr>
        <w:t>、</w:t>
      </w:r>
      <w:r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供</w:t>
      </w:r>
      <w:r w:rsidRPr="00EC2435">
        <w:rPr>
          <w:rFonts w:ascii="宋体" w:eastAsia="宋体" w:hAnsi="宋体"/>
          <w:b/>
          <w:bCs/>
          <w:color w:val="C45911"/>
          <w:sz w:val="24"/>
          <w:szCs w:val="24"/>
        </w:rPr>
        <w:t>应商管理</w:t>
      </w:r>
      <w:r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管理</w:t>
      </w:r>
      <w:r w:rsidRPr="00EC2435">
        <w:rPr>
          <w:rFonts w:ascii="宋体" w:eastAsia="宋体" w:hAnsi="宋体"/>
          <w:b/>
          <w:bCs/>
          <w:color w:val="C45911"/>
          <w:sz w:val="24"/>
          <w:szCs w:val="24"/>
        </w:rPr>
        <w:t>什么</w:t>
      </w:r>
    </w:p>
    <w:p w14:paraId="78927A0A" w14:textId="3523CEC8" w:rsidR="00274B71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274B71" w:rsidRPr="00EC2435">
        <w:rPr>
          <w:rFonts w:ascii="宋体" w:eastAsia="宋体" w:hAnsi="宋体"/>
          <w:sz w:val="24"/>
          <w:szCs w:val="24"/>
        </w:rPr>
        <w:t>采购“铁三</w:t>
      </w:r>
      <w:r w:rsidR="00274B71" w:rsidRPr="00EC2435">
        <w:rPr>
          <w:rFonts w:ascii="宋体" w:eastAsia="宋体" w:hAnsi="宋体" w:hint="eastAsia"/>
          <w:sz w:val="24"/>
          <w:szCs w:val="24"/>
        </w:rPr>
        <w:t>角</w:t>
      </w:r>
      <w:r w:rsidR="00274B71" w:rsidRPr="00EC2435">
        <w:rPr>
          <w:rFonts w:ascii="宋体" w:eastAsia="宋体" w:hAnsi="宋体"/>
          <w:sz w:val="24"/>
          <w:szCs w:val="24"/>
        </w:rPr>
        <w:t>”</w:t>
      </w:r>
    </w:p>
    <w:p w14:paraId="2660CAA5" w14:textId="77A64D41" w:rsidR="00274B71" w:rsidRPr="00EC2435" w:rsidRDefault="00274B71" w:rsidP="00EC243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三、供</w:t>
      </w:r>
      <w:r w:rsidRPr="00EC2435">
        <w:rPr>
          <w:rFonts w:ascii="宋体" w:eastAsia="宋体" w:hAnsi="宋体"/>
          <w:b/>
          <w:bCs/>
          <w:color w:val="C45911"/>
          <w:sz w:val="24"/>
          <w:szCs w:val="24"/>
        </w:rPr>
        <w:t>应</w:t>
      </w:r>
      <w:proofErr w:type="gramStart"/>
      <w:r w:rsidRPr="00EC2435">
        <w:rPr>
          <w:rFonts w:ascii="宋体" w:eastAsia="宋体" w:hAnsi="宋体"/>
          <w:b/>
          <w:bCs/>
          <w:color w:val="C45911"/>
          <w:sz w:val="24"/>
          <w:szCs w:val="24"/>
        </w:rPr>
        <w:t>商</w:t>
      </w:r>
      <w:r w:rsidR="00B40118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管理</w:t>
      </w:r>
      <w:proofErr w:type="gramEnd"/>
      <w:r w:rsidRPr="00EC2435">
        <w:rPr>
          <w:rFonts w:ascii="宋体" w:eastAsia="宋体" w:hAnsi="宋体"/>
          <w:b/>
          <w:bCs/>
          <w:color w:val="C45911"/>
          <w:sz w:val="24"/>
          <w:szCs w:val="24"/>
        </w:rPr>
        <w:t>的</w:t>
      </w:r>
      <w:r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战略</w:t>
      </w:r>
      <w:r w:rsidRPr="00EC2435">
        <w:rPr>
          <w:rFonts w:ascii="宋体" w:eastAsia="宋体" w:hAnsi="宋体"/>
          <w:b/>
          <w:bCs/>
          <w:color w:val="C45911"/>
          <w:sz w:val="24"/>
          <w:szCs w:val="24"/>
        </w:rPr>
        <w:t>与战术</w:t>
      </w:r>
      <w:r w:rsidR="00B40118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任务</w:t>
      </w:r>
    </w:p>
    <w:p w14:paraId="6A4ADCE7" w14:textId="41EEB8C4" w:rsidR="00274B71" w:rsidRPr="00EC2435" w:rsidRDefault="00EB351B" w:rsidP="00EC243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四</w:t>
      </w:r>
      <w:r w:rsidRPr="00EC2435">
        <w:rPr>
          <w:rFonts w:ascii="宋体" w:eastAsia="宋体" w:hAnsi="宋体"/>
          <w:b/>
          <w:bCs/>
          <w:color w:val="C45911"/>
          <w:sz w:val="24"/>
          <w:szCs w:val="24"/>
        </w:rPr>
        <w:t>、</w:t>
      </w:r>
      <w:r w:rsidR="00274B71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管好</w:t>
      </w:r>
      <w:r w:rsidR="00274B71" w:rsidRPr="00EC2435">
        <w:rPr>
          <w:rFonts w:ascii="宋体" w:eastAsia="宋体" w:hAnsi="宋体"/>
          <w:b/>
          <w:bCs/>
          <w:color w:val="C45911"/>
          <w:sz w:val="24"/>
          <w:szCs w:val="24"/>
        </w:rPr>
        <w:t>供应商对企业有什么价值</w:t>
      </w:r>
    </w:p>
    <w:p w14:paraId="79B45611" w14:textId="77777777" w:rsidR="00EC2435" w:rsidRDefault="00EC2435" w:rsidP="00EC2435">
      <w:pPr>
        <w:pStyle w:val="a5"/>
        <w:spacing w:before="0" w:beforeAutospacing="0" w:after="0" w:afterAutospacing="0" w:line="480" w:lineRule="exact"/>
        <w:rPr>
          <w:b/>
          <w:color w:val="1F4E79"/>
          <w:kern w:val="36"/>
        </w:rPr>
      </w:pPr>
    </w:p>
    <w:p w14:paraId="414709D0" w14:textId="6F61101F" w:rsidR="00275073" w:rsidRPr="00EC2435" w:rsidRDefault="00275073" w:rsidP="00EC2435">
      <w:pPr>
        <w:pStyle w:val="a5"/>
        <w:spacing w:before="0" w:beforeAutospacing="0" w:after="0" w:afterAutospacing="0" w:line="480" w:lineRule="exact"/>
        <w:rPr>
          <w:rFonts w:hint="eastAsia"/>
          <w:b/>
          <w:color w:val="1F4E79"/>
          <w:kern w:val="36"/>
        </w:rPr>
      </w:pPr>
      <w:r w:rsidRPr="00EC2435">
        <w:rPr>
          <w:rFonts w:hint="eastAsia"/>
          <w:b/>
          <w:color w:val="1F4E79"/>
          <w:kern w:val="36"/>
        </w:rPr>
        <w:t>第二讲：选--供应商的评估和选择（按某以品类为逻辑）</w:t>
      </w:r>
    </w:p>
    <w:p w14:paraId="5D503CD7" w14:textId="66847BEC" w:rsidR="00275073" w:rsidRPr="00EC2435" w:rsidRDefault="00EC2435" w:rsidP="00EC243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</w:t>
      </w:r>
      <w:r w:rsidR="00275073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供应市场分析</w:t>
      </w:r>
    </w:p>
    <w:p w14:paraId="6A3ADA7F" w14:textId="297EFDC7" w:rsidR="00275073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275073" w:rsidRPr="00EC2435">
        <w:rPr>
          <w:rFonts w:ascii="宋体" w:eastAsia="宋体" w:hAnsi="宋体" w:hint="eastAsia"/>
          <w:sz w:val="24"/>
          <w:szCs w:val="24"/>
        </w:rPr>
        <w:t>P</w:t>
      </w:r>
      <w:r w:rsidR="00275073" w:rsidRPr="00EC2435">
        <w:rPr>
          <w:rFonts w:ascii="宋体" w:eastAsia="宋体" w:hAnsi="宋体"/>
          <w:sz w:val="24"/>
          <w:szCs w:val="24"/>
        </w:rPr>
        <w:t>ESTLE</w:t>
      </w:r>
    </w:p>
    <w:p w14:paraId="6EDD2488" w14:textId="5722E05C" w:rsidR="00275073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proofErr w:type="gramStart"/>
      <w:r w:rsidR="00275073" w:rsidRPr="00EC2435">
        <w:rPr>
          <w:rFonts w:ascii="宋体" w:eastAsia="宋体" w:hAnsi="宋体" w:hint="eastAsia"/>
          <w:sz w:val="24"/>
          <w:szCs w:val="24"/>
        </w:rPr>
        <w:t>五力模型</w:t>
      </w:r>
      <w:proofErr w:type="gramEnd"/>
    </w:p>
    <w:p w14:paraId="34CF72EA" w14:textId="770BAF90" w:rsidR="00275073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275073" w:rsidRPr="00EC2435">
        <w:rPr>
          <w:rFonts w:ascii="宋体" w:eastAsia="宋体" w:hAnsi="宋体"/>
          <w:sz w:val="24"/>
          <w:szCs w:val="24"/>
        </w:rPr>
        <w:t>SWOT</w:t>
      </w:r>
    </w:p>
    <w:p w14:paraId="15783814" w14:textId="378D1117" w:rsidR="00275073" w:rsidRPr="00EC2435" w:rsidRDefault="00EC2435" w:rsidP="00EC243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</w:t>
      </w:r>
      <w:r w:rsidR="00275073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供应需求分析</w:t>
      </w:r>
      <w:proofErr w:type="gramStart"/>
      <w:r w:rsidR="00B40118" w:rsidRPr="00EC2435">
        <w:rPr>
          <w:rFonts w:ascii="宋体" w:eastAsia="宋体" w:hAnsi="宋体"/>
          <w:b/>
          <w:bCs/>
          <w:color w:val="C45911"/>
          <w:sz w:val="24"/>
          <w:szCs w:val="24"/>
        </w:rPr>
        <w:t>—</w:t>
      </w:r>
      <w:r w:rsidR="00B40118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供应</w:t>
      </w:r>
      <w:proofErr w:type="gramEnd"/>
      <w:r w:rsidR="00B40118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商开发需求说明书</w:t>
      </w:r>
    </w:p>
    <w:p w14:paraId="400C0C2A" w14:textId="6447038E" w:rsidR="00275073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275073" w:rsidRPr="00EC2435">
        <w:rPr>
          <w:rFonts w:ascii="宋体" w:eastAsia="宋体" w:hAnsi="宋体" w:hint="eastAsia"/>
          <w:sz w:val="24"/>
          <w:szCs w:val="24"/>
        </w:rPr>
        <w:t>企业宏观分析</w:t>
      </w:r>
      <w:proofErr w:type="gramStart"/>
      <w:r w:rsidR="00275073" w:rsidRPr="00EC2435">
        <w:rPr>
          <w:rFonts w:ascii="宋体" w:eastAsia="宋体" w:hAnsi="宋体"/>
          <w:sz w:val="24"/>
          <w:szCs w:val="24"/>
        </w:rPr>
        <w:t>—</w:t>
      </w:r>
      <w:r w:rsidR="00275073" w:rsidRPr="00EC2435">
        <w:rPr>
          <w:rFonts w:ascii="宋体" w:eastAsia="宋体" w:hAnsi="宋体" w:hint="eastAsia"/>
          <w:sz w:val="24"/>
          <w:szCs w:val="24"/>
        </w:rPr>
        <w:t>供应链战略</w:t>
      </w:r>
      <w:proofErr w:type="gramEnd"/>
      <w:r w:rsidR="00275073" w:rsidRPr="00EC2435">
        <w:rPr>
          <w:rFonts w:ascii="宋体" w:eastAsia="宋体" w:hAnsi="宋体" w:hint="eastAsia"/>
          <w:sz w:val="24"/>
          <w:szCs w:val="24"/>
        </w:rPr>
        <w:t>分析</w:t>
      </w:r>
    </w:p>
    <w:p w14:paraId="293B8A3D" w14:textId="329DD36E" w:rsidR="00275073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275073" w:rsidRPr="00EC2435">
        <w:rPr>
          <w:rFonts w:ascii="宋体" w:eastAsia="宋体" w:hAnsi="宋体" w:hint="eastAsia"/>
          <w:sz w:val="24"/>
          <w:szCs w:val="24"/>
        </w:rPr>
        <w:t>物料微观分析</w:t>
      </w:r>
      <w:r w:rsidR="00275073" w:rsidRPr="00EC2435">
        <w:rPr>
          <w:rFonts w:ascii="宋体" w:eastAsia="宋体" w:hAnsi="宋体"/>
          <w:sz w:val="24"/>
          <w:szCs w:val="24"/>
        </w:rPr>
        <w:t>-RAQSCI</w:t>
      </w:r>
    </w:p>
    <w:p w14:paraId="6C331DF9" w14:textId="4C04D6F1" w:rsidR="00275073" w:rsidRPr="00EC2435" w:rsidRDefault="00EC2435" w:rsidP="00EC243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</w:t>
      </w:r>
      <w:r w:rsidR="00275073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初选评估</w:t>
      </w:r>
    </w:p>
    <w:p w14:paraId="0011D52B" w14:textId="1CF89469" w:rsidR="00275073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275073" w:rsidRPr="00EC2435">
        <w:rPr>
          <w:rFonts w:ascii="宋体" w:eastAsia="宋体" w:hAnsi="宋体" w:hint="eastAsia"/>
          <w:sz w:val="24"/>
          <w:szCs w:val="24"/>
        </w:rPr>
        <w:t>资质评估</w:t>
      </w:r>
      <w:r w:rsidR="00B40118" w:rsidRPr="00EC2435">
        <w:rPr>
          <w:rFonts w:ascii="宋体" w:eastAsia="宋体" w:hAnsi="宋体"/>
          <w:sz w:val="24"/>
          <w:szCs w:val="24"/>
        </w:rPr>
        <w:t>—</w:t>
      </w:r>
      <w:r w:rsidR="00B40118" w:rsidRPr="00EC2435">
        <w:rPr>
          <w:rFonts w:ascii="宋体" w:eastAsia="宋体" w:hAnsi="宋体" w:hint="eastAsia"/>
          <w:sz w:val="24"/>
          <w:szCs w:val="24"/>
        </w:rPr>
        <w:t>资质 认证 管理</w:t>
      </w:r>
    </w:p>
    <w:p w14:paraId="472B81E7" w14:textId="133A62C0" w:rsidR="00275073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275073" w:rsidRPr="00EC2435">
        <w:rPr>
          <w:rFonts w:ascii="宋体" w:eastAsia="宋体" w:hAnsi="宋体" w:hint="eastAsia"/>
          <w:sz w:val="24"/>
          <w:szCs w:val="24"/>
        </w:rPr>
        <w:t>能力评估</w:t>
      </w:r>
      <w:proofErr w:type="gramStart"/>
      <w:r w:rsidR="00B40118" w:rsidRPr="00EC2435">
        <w:rPr>
          <w:rFonts w:ascii="宋体" w:eastAsia="宋体" w:hAnsi="宋体"/>
          <w:sz w:val="24"/>
          <w:szCs w:val="24"/>
        </w:rPr>
        <w:t>—</w:t>
      </w:r>
      <w:r w:rsidR="00B40118" w:rsidRPr="00EC2435">
        <w:rPr>
          <w:rFonts w:ascii="宋体" w:eastAsia="宋体" w:hAnsi="宋体" w:hint="eastAsia"/>
          <w:sz w:val="24"/>
          <w:szCs w:val="24"/>
        </w:rPr>
        <w:t>质量</w:t>
      </w:r>
      <w:proofErr w:type="gramEnd"/>
      <w:r w:rsidR="00B40118" w:rsidRPr="00EC2435">
        <w:rPr>
          <w:rFonts w:ascii="宋体" w:eastAsia="宋体" w:hAnsi="宋体" w:hint="eastAsia"/>
          <w:sz w:val="24"/>
          <w:szCs w:val="24"/>
        </w:rPr>
        <w:t xml:space="preserve"> 交付 成本</w:t>
      </w:r>
    </w:p>
    <w:p w14:paraId="6B2345FF" w14:textId="7701F187" w:rsidR="00275073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275073" w:rsidRPr="00EC2435">
        <w:rPr>
          <w:rFonts w:ascii="宋体" w:eastAsia="宋体" w:hAnsi="宋体" w:hint="eastAsia"/>
          <w:sz w:val="24"/>
          <w:szCs w:val="24"/>
        </w:rPr>
        <w:t>财务评估</w:t>
      </w:r>
      <w:r w:rsidR="00B40118" w:rsidRPr="00EC2435">
        <w:rPr>
          <w:rFonts w:ascii="宋体" w:eastAsia="宋体" w:hAnsi="宋体"/>
          <w:sz w:val="24"/>
          <w:szCs w:val="24"/>
        </w:rPr>
        <w:t>—</w:t>
      </w:r>
      <w:r w:rsidR="00B40118" w:rsidRPr="00EC2435">
        <w:rPr>
          <w:rFonts w:ascii="宋体" w:eastAsia="宋体" w:hAnsi="宋体" w:hint="eastAsia"/>
          <w:sz w:val="24"/>
          <w:szCs w:val="24"/>
        </w:rPr>
        <w:t>杜邦财务分析</w:t>
      </w:r>
    </w:p>
    <w:p w14:paraId="43412F43" w14:textId="2C81CD31" w:rsidR="00275073" w:rsidRPr="00EC2435" w:rsidRDefault="00EC2435" w:rsidP="00EC243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四、</w:t>
      </w:r>
      <w:r w:rsidR="00275073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现场评审</w:t>
      </w:r>
    </w:p>
    <w:p w14:paraId="36BEFF46" w14:textId="752D88FE" w:rsidR="00275073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275073" w:rsidRPr="00EC2435">
        <w:rPr>
          <w:rFonts w:ascii="宋体" w:eastAsia="宋体" w:hAnsi="宋体" w:hint="eastAsia"/>
          <w:sz w:val="24"/>
          <w:szCs w:val="24"/>
        </w:rPr>
        <w:t>前期的准备（审核前）</w:t>
      </w:r>
    </w:p>
    <w:p w14:paraId="5853E36A" w14:textId="1CECB341" w:rsidR="00275073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275073" w:rsidRPr="00EC2435">
        <w:rPr>
          <w:rFonts w:ascii="宋体" w:eastAsia="宋体" w:hAnsi="宋体" w:hint="eastAsia"/>
          <w:sz w:val="24"/>
          <w:szCs w:val="24"/>
        </w:rPr>
        <w:t>内容与技巧（审核中）</w:t>
      </w:r>
    </w:p>
    <w:p w14:paraId="2548422F" w14:textId="52B6634E" w:rsidR="00275073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275073" w:rsidRPr="00EC2435">
        <w:rPr>
          <w:rFonts w:ascii="宋体" w:eastAsia="宋体" w:hAnsi="宋体" w:hint="eastAsia"/>
          <w:sz w:val="24"/>
          <w:szCs w:val="24"/>
        </w:rPr>
        <w:t>报告的编写（审核后）</w:t>
      </w:r>
    </w:p>
    <w:p w14:paraId="44AC427D" w14:textId="4B2AD866" w:rsidR="00615D6E" w:rsidRPr="00EC2435" w:rsidRDefault="00615D6E" w:rsidP="00EC2435">
      <w:pPr>
        <w:pStyle w:val="aa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C2435">
        <w:rPr>
          <w:rFonts w:ascii="宋体" w:eastAsia="宋体" w:hAnsi="宋体" w:hint="eastAsia"/>
          <w:b/>
          <w:bCs/>
          <w:sz w:val="24"/>
          <w:szCs w:val="24"/>
        </w:rPr>
        <w:lastRenderedPageBreak/>
        <w:t>案例：</w:t>
      </w:r>
      <w:r w:rsidRPr="00EC2435">
        <w:rPr>
          <w:rFonts w:ascii="宋体" w:eastAsia="宋体" w:hAnsi="宋体" w:hint="eastAsia"/>
          <w:sz w:val="24"/>
          <w:szCs w:val="24"/>
        </w:rPr>
        <w:t>顺德某家电企业的财务报表解读</w:t>
      </w:r>
    </w:p>
    <w:p w14:paraId="3A5AD109" w14:textId="636EC2FB" w:rsidR="00615D6E" w:rsidRPr="00EC2435" w:rsidRDefault="00615D6E" w:rsidP="00EC2435">
      <w:pPr>
        <w:pStyle w:val="aa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C2435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EC2435">
        <w:rPr>
          <w:rFonts w:ascii="宋体" w:eastAsia="宋体" w:hAnsi="宋体" w:hint="eastAsia"/>
          <w:sz w:val="24"/>
          <w:szCs w:val="24"/>
        </w:rPr>
        <w:t>某汽车企业供应</w:t>
      </w:r>
      <w:proofErr w:type="gramStart"/>
      <w:r w:rsidRPr="00EC2435">
        <w:rPr>
          <w:rFonts w:ascii="宋体" w:eastAsia="宋体" w:hAnsi="宋体" w:hint="eastAsia"/>
          <w:sz w:val="24"/>
          <w:szCs w:val="24"/>
        </w:rPr>
        <w:t>商能力</w:t>
      </w:r>
      <w:proofErr w:type="gramEnd"/>
      <w:r w:rsidRPr="00EC2435">
        <w:rPr>
          <w:rFonts w:ascii="宋体" w:eastAsia="宋体" w:hAnsi="宋体" w:hint="eastAsia"/>
          <w:sz w:val="24"/>
          <w:szCs w:val="24"/>
        </w:rPr>
        <w:t>评估设计</w:t>
      </w:r>
    </w:p>
    <w:p w14:paraId="2B3AFC90" w14:textId="31977319" w:rsidR="00AC00B2" w:rsidRDefault="00AC00B2" w:rsidP="00EC2435">
      <w:pPr>
        <w:pStyle w:val="aa"/>
        <w:spacing w:line="480" w:lineRule="exact"/>
        <w:ind w:firstLineChars="0" w:firstLine="0"/>
        <w:rPr>
          <w:rFonts w:ascii="宋体" w:eastAsia="宋体" w:hAnsi="宋体"/>
          <w:sz w:val="24"/>
          <w:szCs w:val="24"/>
        </w:rPr>
      </w:pPr>
      <w:r w:rsidRPr="00EC2435">
        <w:rPr>
          <w:rFonts w:ascii="宋体" w:eastAsia="宋体" w:hAnsi="宋体" w:hint="eastAsia"/>
          <w:b/>
          <w:bCs/>
          <w:sz w:val="24"/>
          <w:szCs w:val="24"/>
        </w:rPr>
        <w:t>案例</w:t>
      </w:r>
      <w:r w:rsidRPr="00EC2435">
        <w:rPr>
          <w:rFonts w:ascii="宋体" w:eastAsia="宋体" w:hAnsi="宋体" w:hint="eastAsia"/>
          <w:sz w:val="24"/>
          <w:szCs w:val="24"/>
        </w:rPr>
        <w:t>：包装物料供应商开发需求说明书模板</w:t>
      </w:r>
    </w:p>
    <w:p w14:paraId="18C75232" w14:textId="77777777" w:rsidR="00EC2435" w:rsidRPr="00EC2435" w:rsidRDefault="00EC2435" w:rsidP="00EC2435">
      <w:pPr>
        <w:pStyle w:val="aa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</w:p>
    <w:p w14:paraId="601FD565" w14:textId="160CAF22" w:rsidR="00275073" w:rsidRPr="00EC2435" w:rsidRDefault="00275073" w:rsidP="00EC2435">
      <w:pPr>
        <w:pStyle w:val="a5"/>
        <w:spacing w:before="0" w:beforeAutospacing="0" w:after="0" w:afterAutospacing="0" w:line="480" w:lineRule="exact"/>
        <w:rPr>
          <w:rFonts w:hint="eastAsia"/>
          <w:b/>
          <w:color w:val="1F4E79"/>
          <w:kern w:val="36"/>
        </w:rPr>
      </w:pPr>
      <w:r w:rsidRPr="00EC2435">
        <w:rPr>
          <w:rFonts w:hint="eastAsia"/>
          <w:b/>
          <w:color w:val="1F4E79"/>
          <w:kern w:val="36"/>
        </w:rPr>
        <w:t>第</w:t>
      </w:r>
      <w:r w:rsidR="00EC2435">
        <w:rPr>
          <w:rFonts w:hint="eastAsia"/>
          <w:b/>
          <w:color w:val="1F4E79"/>
          <w:kern w:val="36"/>
        </w:rPr>
        <w:t>三</w:t>
      </w:r>
      <w:r w:rsidRPr="00EC2435">
        <w:rPr>
          <w:rFonts w:hint="eastAsia"/>
          <w:b/>
          <w:color w:val="1F4E79"/>
          <w:kern w:val="36"/>
        </w:rPr>
        <w:t>讲：用--准入后的供应商日常管理</w:t>
      </w:r>
    </w:p>
    <w:p w14:paraId="404A791B" w14:textId="0C966F18" w:rsidR="00275073" w:rsidRPr="00EC2435" w:rsidRDefault="00EC2435" w:rsidP="00EC243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</w:t>
      </w:r>
      <w:r w:rsidR="00275073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计划管理</w:t>
      </w:r>
    </w:p>
    <w:p w14:paraId="0414CC7D" w14:textId="1CA8E63D" w:rsidR="00275073" w:rsidRPr="00EC2435" w:rsidRDefault="00EC2435" w:rsidP="00EC243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</w:t>
      </w:r>
      <w:r w:rsidR="00275073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交付管理</w:t>
      </w:r>
    </w:p>
    <w:p w14:paraId="2CF59C6C" w14:textId="7CFE8029" w:rsidR="00275073" w:rsidRPr="00EC2435" w:rsidRDefault="00EC2435" w:rsidP="00EC243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</w:t>
      </w:r>
      <w:r w:rsidR="00275073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质量管理</w:t>
      </w:r>
    </w:p>
    <w:p w14:paraId="657E99DF" w14:textId="51C9D6C3" w:rsidR="00275073" w:rsidRPr="00EC2435" w:rsidRDefault="00EC2435" w:rsidP="00EC243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四、</w:t>
      </w:r>
      <w:r w:rsidR="00275073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异常管理</w:t>
      </w:r>
    </w:p>
    <w:p w14:paraId="588A3FE6" w14:textId="1FDC05E5" w:rsidR="00AC00B2" w:rsidRPr="00EC2435" w:rsidRDefault="00AC00B2" w:rsidP="00EC2435">
      <w:pPr>
        <w:pStyle w:val="aa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C2435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EC2435">
        <w:rPr>
          <w:rFonts w:ascii="宋体" w:eastAsia="宋体" w:hAnsi="宋体" w:hint="eastAsia"/>
          <w:sz w:val="24"/>
          <w:szCs w:val="24"/>
        </w:rPr>
        <w:t>广州某发动机企业与主机厂共享计划机制</w:t>
      </w:r>
    </w:p>
    <w:p w14:paraId="3F510022" w14:textId="77777777" w:rsidR="00EC2435" w:rsidRDefault="00EC2435" w:rsidP="00EC2435">
      <w:pPr>
        <w:pStyle w:val="a5"/>
        <w:spacing w:before="0" w:beforeAutospacing="0" w:after="0" w:afterAutospacing="0" w:line="480" w:lineRule="exact"/>
        <w:rPr>
          <w:b/>
          <w:color w:val="1F4E79"/>
          <w:kern w:val="36"/>
        </w:rPr>
      </w:pPr>
    </w:p>
    <w:p w14:paraId="44E1FA85" w14:textId="5221A5DE" w:rsidR="00275073" w:rsidRPr="00EC2435" w:rsidRDefault="00275073" w:rsidP="00EC2435">
      <w:pPr>
        <w:pStyle w:val="a5"/>
        <w:spacing w:before="0" w:beforeAutospacing="0" w:after="0" w:afterAutospacing="0" w:line="480" w:lineRule="exact"/>
        <w:rPr>
          <w:rFonts w:hint="eastAsia"/>
          <w:b/>
          <w:color w:val="1F4E79"/>
          <w:kern w:val="36"/>
        </w:rPr>
      </w:pPr>
      <w:r w:rsidRPr="00EC2435">
        <w:rPr>
          <w:rFonts w:hint="eastAsia"/>
          <w:b/>
          <w:color w:val="1F4E79"/>
          <w:kern w:val="36"/>
        </w:rPr>
        <w:t>第</w:t>
      </w:r>
      <w:r w:rsidR="00EC2435">
        <w:rPr>
          <w:rFonts w:hint="eastAsia"/>
          <w:b/>
          <w:color w:val="1F4E79"/>
          <w:kern w:val="36"/>
        </w:rPr>
        <w:t>四</w:t>
      </w:r>
      <w:r w:rsidRPr="00EC2435">
        <w:rPr>
          <w:rFonts w:hint="eastAsia"/>
          <w:b/>
          <w:color w:val="1F4E79"/>
          <w:kern w:val="36"/>
        </w:rPr>
        <w:t>讲：育--供应商辅导</w:t>
      </w:r>
    </w:p>
    <w:p w14:paraId="2C54997C" w14:textId="1BC09E53" w:rsidR="00275073" w:rsidRPr="00EC2435" w:rsidRDefault="00EC2435" w:rsidP="00EC243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</w:t>
      </w:r>
      <w:r w:rsidR="00275073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为何要进行供应链辅导</w:t>
      </w:r>
    </w:p>
    <w:p w14:paraId="4490E35E" w14:textId="14206033" w:rsidR="00275073" w:rsidRPr="00EC2435" w:rsidRDefault="00EC2435" w:rsidP="00EC243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</w:t>
      </w:r>
      <w:r w:rsidR="00275073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哪一类供应</w:t>
      </w:r>
      <w:proofErr w:type="gramStart"/>
      <w:r w:rsidR="00275073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商值得</w:t>
      </w:r>
      <w:proofErr w:type="gramEnd"/>
      <w:r w:rsidR="00275073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辅导</w:t>
      </w:r>
    </w:p>
    <w:p w14:paraId="056F6545" w14:textId="4CB7D9EC" w:rsidR="00275073" w:rsidRPr="00EC2435" w:rsidRDefault="00EC2435" w:rsidP="00EC243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</w:t>
      </w:r>
      <w:r w:rsidR="00275073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供应商辅导范围有哪些</w:t>
      </w:r>
    </w:p>
    <w:p w14:paraId="1D8CAC8F" w14:textId="002EAE4C" w:rsidR="00275073" w:rsidRPr="00EC2435" w:rsidRDefault="00EC2435" w:rsidP="00EC243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四、</w:t>
      </w:r>
      <w:r w:rsidR="00275073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如何开展供应商的辅导</w:t>
      </w:r>
    </w:p>
    <w:p w14:paraId="24D38C54" w14:textId="4FC83C68" w:rsidR="00AC00B2" w:rsidRPr="00EC2435" w:rsidRDefault="00AC00B2" w:rsidP="00EC2435">
      <w:pPr>
        <w:pStyle w:val="aa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C2435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EC2435">
        <w:rPr>
          <w:rFonts w:ascii="宋体" w:eastAsia="宋体" w:hAnsi="宋体" w:hint="eastAsia"/>
          <w:sz w:val="24"/>
          <w:szCs w:val="24"/>
        </w:rPr>
        <w:t>宜家家居与O</w:t>
      </w:r>
      <w:r w:rsidRPr="00EC2435">
        <w:rPr>
          <w:rFonts w:ascii="宋体" w:eastAsia="宋体" w:hAnsi="宋体"/>
          <w:sz w:val="24"/>
          <w:szCs w:val="24"/>
        </w:rPr>
        <w:t>EM</w:t>
      </w:r>
      <w:r w:rsidRPr="00EC2435">
        <w:rPr>
          <w:rFonts w:ascii="宋体" w:eastAsia="宋体" w:hAnsi="宋体" w:hint="eastAsia"/>
          <w:sz w:val="24"/>
          <w:szCs w:val="24"/>
        </w:rPr>
        <w:t>工厂的辅导共同改进的实践</w:t>
      </w:r>
    </w:p>
    <w:p w14:paraId="1C608785" w14:textId="77777777" w:rsidR="00EC2435" w:rsidRDefault="00EC2435" w:rsidP="00EC2435">
      <w:pPr>
        <w:pStyle w:val="a5"/>
        <w:spacing w:before="0" w:beforeAutospacing="0" w:after="0" w:afterAutospacing="0" w:line="480" w:lineRule="exact"/>
        <w:rPr>
          <w:b/>
          <w:color w:val="1F4E79"/>
          <w:kern w:val="36"/>
        </w:rPr>
      </w:pPr>
    </w:p>
    <w:p w14:paraId="38C4AF09" w14:textId="451C5737" w:rsidR="00275073" w:rsidRPr="00EC2435" w:rsidRDefault="00275073" w:rsidP="00EC2435">
      <w:pPr>
        <w:pStyle w:val="a5"/>
        <w:spacing w:before="0" w:beforeAutospacing="0" w:after="0" w:afterAutospacing="0" w:line="480" w:lineRule="exact"/>
        <w:rPr>
          <w:rFonts w:hint="eastAsia"/>
          <w:b/>
          <w:color w:val="1F4E79"/>
          <w:kern w:val="36"/>
        </w:rPr>
      </w:pPr>
      <w:r w:rsidRPr="00EC2435">
        <w:rPr>
          <w:rFonts w:hint="eastAsia"/>
          <w:b/>
          <w:color w:val="1F4E79"/>
          <w:kern w:val="36"/>
        </w:rPr>
        <w:t>第</w:t>
      </w:r>
      <w:r w:rsidR="00EC2435">
        <w:rPr>
          <w:rFonts w:hint="eastAsia"/>
          <w:b/>
          <w:color w:val="1F4E79"/>
          <w:kern w:val="36"/>
        </w:rPr>
        <w:t>五</w:t>
      </w:r>
      <w:r w:rsidRPr="00EC2435">
        <w:rPr>
          <w:rFonts w:hint="eastAsia"/>
          <w:b/>
          <w:color w:val="1F4E79"/>
          <w:kern w:val="36"/>
        </w:rPr>
        <w:t>讲：留-</w:t>
      </w:r>
      <w:r w:rsidRPr="00EC2435">
        <w:rPr>
          <w:b/>
          <w:color w:val="1F4E79"/>
          <w:kern w:val="36"/>
        </w:rPr>
        <w:t>-</w:t>
      </w:r>
      <w:r w:rsidRPr="00EC2435">
        <w:rPr>
          <w:rFonts w:hint="eastAsia"/>
          <w:b/>
          <w:color w:val="1F4E79"/>
          <w:kern w:val="36"/>
        </w:rPr>
        <w:t>供应商绩效与关系管理</w:t>
      </w:r>
    </w:p>
    <w:p w14:paraId="6C7BB1E0" w14:textId="72F83AEE" w:rsidR="00275073" w:rsidRPr="00EC2435" w:rsidRDefault="00EC2435" w:rsidP="00EC243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</w:t>
      </w:r>
      <w:r w:rsidR="00275073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供应商绩效评估</w:t>
      </w:r>
    </w:p>
    <w:p w14:paraId="6063D4C3" w14:textId="603E5129" w:rsidR="00275073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275073" w:rsidRPr="00EC2435">
        <w:rPr>
          <w:rFonts w:ascii="宋体" w:eastAsia="宋体" w:hAnsi="宋体" w:hint="eastAsia"/>
          <w:sz w:val="24"/>
          <w:szCs w:val="24"/>
        </w:rPr>
        <w:t>为何进行评估</w:t>
      </w:r>
    </w:p>
    <w:p w14:paraId="70E61660" w14:textId="20E2ACF6" w:rsidR="00275073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275073" w:rsidRPr="00EC2435">
        <w:rPr>
          <w:rFonts w:ascii="宋体" w:eastAsia="宋体" w:hAnsi="宋体" w:hint="eastAsia"/>
          <w:sz w:val="24"/>
          <w:szCs w:val="24"/>
        </w:rPr>
        <w:t>如何进行评估</w:t>
      </w:r>
    </w:p>
    <w:p w14:paraId="45F56366" w14:textId="3075B3FB" w:rsidR="00275073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275073" w:rsidRPr="00EC2435">
        <w:rPr>
          <w:rFonts w:ascii="宋体" w:eastAsia="宋体" w:hAnsi="宋体" w:hint="eastAsia"/>
          <w:sz w:val="24"/>
          <w:szCs w:val="24"/>
        </w:rPr>
        <w:t>评估结果分析</w:t>
      </w:r>
    </w:p>
    <w:p w14:paraId="71F32A13" w14:textId="7963D4ED" w:rsidR="00275073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</w:t>
      </w:r>
      <w:r w:rsidR="00275073" w:rsidRPr="00EC2435">
        <w:rPr>
          <w:rFonts w:ascii="宋体" w:eastAsia="宋体" w:hAnsi="宋体" w:hint="eastAsia"/>
          <w:b/>
          <w:bCs/>
          <w:color w:val="C45911"/>
          <w:sz w:val="24"/>
          <w:szCs w:val="24"/>
        </w:rPr>
        <w:t>供应商关系管理</w:t>
      </w:r>
    </w:p>
    <w:p w14:paraId="18A21BEE" w14:textId="4D07BD35" w:rsidR="00275073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275073" w:rsidRPr="00EC2435">
        <w:rPr>
          <w:rFonts w:ascii="宋体" w:eastAsia="宋体" w:hAnsi="宋体" w:hint="eastAsia"/>
          <w:sz w:val="24"/>
          <w:szCs w:val="24"/>
        </w:rPr>
        <w:t>什么是关系与供应商关系</w:t>
      </w:r>
    </w:p>
    <w:p w14:paraId="1E164B36" w14:textId="66FE5C8D" w:rsidR="00275073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275073" w:rsidRPr="00EC2435">
        <w:rPr>
          <w:rFonts w:ascii="宋体" w:eastAsia="宋体" w:hAnsi="宋体" w:hint="eastAsia"/>
          <w:sz w:val="24"/>
          <w:szCs w:val="24"/>
        </w:rPr>
        <w:t>为何要进行供方关系管理</w:t>
      </w:r>
    </w:p>
    <w:p w14:paraId="1844284E" w14:textId="77777777" w:rsidR="00EC2435" w:rsidRDefault="00EC2435" w:rsidP="00EC2435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275073" w:rsidRPr="00EC2435">
        <w:rPr>
          <w:rFonts w:ascii="宋体" w:eastAsia="宋体" w:hAnsi="宋体" w:hint="eastAsia"/>
          <w:sz w:val="24"/>
          <w:szCs w:val="24"/>
        </w:rPr>
        <w:t>如何进行供应商关系管理</w:t>
      </w:r>
    </w:p>
    <w:p w14:paraId="5850109C" w14:textId="4A43AB09" w:rsidR="00275073" w:rsidRPr="00EC2435" w:rsidRDefault="00EC2435" w:rsidP="00EC243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275073" w:rsidRPr="00EC2435">
        <w:rPr>
          <w:rFonts w:ascii="宋体" w:eastAsia="宋体" w:hAnsi="宋体" w:hint="eastAsia"/>
          <w:sz w:val="24"/>
          <w:szCs w:val="24"/>
        </w:rPr>
        <w:t>科</w:t>
      </w:r>
      <w:proofErr w:type="gramStart"/>
      <w:r w:rsidR="00275073" w:rsidRPr="00EC2435">
        <w:rPr>
          <w:rFonts w:ascii="宋体" w:eastAsia="宋体" w:hAnsi="宋体" w:hint="eastAsia"/>
          <w:sz w:val="24"/>
          <w:szCs w:val="24"/>
        </w:rPr>
        <w:t>尼尔九模型</w:t>
      </w:r>
      <w:proofErr w:type="gramEnd"/>
    </w:p>
    <w:p w14:paraId="6AC9452C" w14:textId="26885E65" w:rsidR="00AC00B2" w:rsidRPr="00EC2435" w:rsidRDefault="00AC00B2" w:rsidP="00EC2435">
      <w:pPr>
        <w:pStyle w:val="aa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C2435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EC2435">
        <w:rPr>
          <w:rFonts w:ascii="宋体" w:eastAsia="宋体" w:hAnsi="宋体" w:hint="eastAsia"/>
          <w:sz w:val="24"/>
          <w:szCs w:val="24"/>
        </w:rPr>
        <w:t>广州某电气自动化企业供应商分类分级管理体系</w:t>
      </w:r>
    </w:p>
    <w:p w14:paraId="2B830530" w14:textId="17B6B9D6" w:rsidR="009F47F7" w:rsidRPr="00EC2435" w:rsidRDefault="009F47F7" w:rsidP="00EC2435">
      <w:pPr>
        <w:pStyle w:val="a5"/>
        <w:spacing w:before="0" w:beforeAutospacing="0" w:after="0" w:afterAutospacing="0" w:line="480" w:lineRule="exact"/>
        <w:rPr>
          <w:rFonts w:hint="eastAsia"/>
          <w:b/>
        </w:rPr>
      </w:pPr>
      <w:r w:rsidRPr="00EC2435">
        <w:rPr>
          <w:rFonts w:hint="eastAsia"/>
          <w:b/>
        </w:rPr>
        <w:t>总结</w:t>
      </w:r>
      <w:r w:rsidR="00EC2435">
        <w:rPr>
          <w:rFonts w:hint="eastAsia"/>
          <w:b/>
        </w:rPr>
        <w:t>：</w:t>
      </w:r>
    </w:p>
    <w:p w14:paraId="5C6AC25A" w14:textId="02886B1D" w:rsidR="003A089A" w:rsidRPr="00EC2435" w:rsidRDefault="00EC2435" w:rsidP="00EC2435">
      <w:pPr>
        <w:pStyle w:val="a5"/>
        <w:spacing w:before="0" w:beforeAutospacing="0" w:after="0" w:afterAutospacing="0" w:line="480" w:lineRule="exact"/>
        <w:rPr>
          <w:rFonts w:hint="eastAsia"/>
          <w:noProof/>
        </w:rPr>
      </w:pPr>
      <w:r>
        <w:rPr>
          <w:rFonts w:hint="eastAsia"/>
          <w:noProof/>
        </w:rPr>
        <w:lastRenderedPageBreak/>
        <w:t xml:space="preserve">1. </w:t>
      </w:r>
      <w:r w:rsidR="009F47F7" w:rsidRPr="00EC2435">
        <w:rPr>
          <w:rFonts w:hint="eastAsia"/>
          <w:noProof/>
        </w:rPr>
        <w:t>ORID 聚</w:t>
      </w:r>
      <w:r w:rsidR="009F47F7" w:rsidRPr="00EC2435">
        <w:rPr>
          <w:noProof/>
        </w:rPr>
        <w:t>焦式会话交流</w:t>
      </w:r>
    </w:p>
    <w:p w14:paraId="06AECE37" w14:textId="45ACF08B" w:rsidR="00E776FC" w:rsidRPr="00EC2435" w:rsidRDefault="00EC2435" w:rsidP="00EC2435">
      <w:pPr>
        <w:pStyle w:val="a5"/>
        <w:spacing w:before="0" w:beforeAutospacing="0" w:after="0" w:afterAutospacing="0" w:line="480" w:lineRule="exact"/>
        <w:rPr>
          <w:rFonts w:hint="eastAsia"/>
          <w:noProof/>
        </w:rPr>
      </w:pPr>
      <w:r>
        <w:rPr>
          <w:rFonts w:hint="eastAsia"/>
          <w:noProof/>
        </w:rPr>
        <w:t xml:space="preserve">2. </w:t>
      </w:r>
      <w:r w:rsidR="009F47F7" w:rsidRPr="00EC2435">
        <w:rPr>
          <w:rFonts w:hint="eastAsia"/>
          <w:noProof/>
        </w:rPr>
        <w:t>提问与问答</w:t>
      </w:r>
    </w:p>
    <w:sectPr w:rsidR="00E776FC" w:rsidRPr="00EC2435" w:rsidSect="00EC2435">
      <w:footerReference w:type="default" r:id="rId9"/>
      <w:pgSz w:w="11906" w:h="16838"/>
      <w:pgMar w:top="1134" w:right="1134" w:bottom="1134" w:left="1134" w:header="851" w:footer="87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4222E" w14:textId="77777777" w:rsidR="004F71BD" w:rsidRDefault="004F71BD" w:rsidP="00C1454C">
      <w:r>
        <w:separator/>
      </w:r>
    </w:p>
  </w:endnote>
  <w:endnote w:type="continuationSeparator" w:id="0">
    <w:p w14:paraId="3FAE72F8" w14:textId="77777777" w:rsidR="004F71BD" w:rsidRDefault="004F71BD" w:rsidP="00C14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</w:rPr>
      <w:id w:val="-645585802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386536899"/>
          <w:docPartObj>
            <w:docPartGallery w:val="Page Numbers (Top of Page)"/>
            <w:docPartUnique/>
          </w:docPartObj>
        </w:sdtPr>
        <w:sdtEndPr/>
        <w:sdtContent>
          <w:p w14:paraId="34B8916B" w14:textId="77777777" w:rsidR="0052350F" w:rsidRPr="00E776FC" w:rsidRDefault="0052350F">
            <w:pPr>
              <w:pStyle w:val="a8"/>
              <w:rPr>
                <w:b/>
              </w:rPr>
            </w:pPr>
            <w:r w:rsidRPr="00E776FC">
              <w:rPr>
                <w:rFonts w:hint="eastAsia"/>
                <w:b/>
              </w:rPr>
              <w:t>第</w:t>
            </w:r>
            <w:r w:rsidRPr="00E776FC">
              <w:rPr>
                <w:b/>
                <w:lang w:val="zh-CN"/>
              </w:rPr>
              <w:t xml:space="preserve"> </w:t>
            </w:r>
            <w:r w:rsidRPr="00E776FC">
              <w:rPr>
                <w:b/>
                <w:bCs/>
              </w:rPr>
              <w:fldChar w:fldCharType="begin"/>
            </w:r>
            <w:r w:rsidRPr="00E776FC">
              <w:rPr>
                <w:b/>
                <w:bCs/>
              </w:rPr>
              <w:instrText>PAGE</w:instrText>
            </w:r>
            <w:r w:rsidRPr="00E776FC">
              <w:rPr>
                <w:b/>
                <w:bCs/>
              </w:rPr>
              <w:fldChar w:fldCharType="separate"/>
            </w:r>
            <w:r w:rsidR="000143A2">
              <w:rPr>
                <w:b/>
                <w:bCs/>
                <w:noProof/>
              </w:rPr>
              <w:t>5</w:t>
            </w:r>
            <w:r w:rsidRPr="00E776FC">
              <w:rPr>
                <w:b/>
                <w:bCs/>
              </w:rPr>
              <w:fldChar w:fldCharType="end"/>
            </w:r>
            <w:r w:rsidRPr="00E776FC">
              <w:rPr>
                <w:rFonts w:hint="eastAsia"/>
                <w:b/>
                <w:bCs/>
              </w:rPr>
              <w:t>页</w:t>
            </w:r>
            <w:r w:rsidRPr="00E776FC">
              <w:rPr>
                <w:b/>
                <w:lang w:val="zh-CN"/>
              </w:rPr>
              <w:t xml:space="preserve"> /</w:t>
            </w:r>
            <w:r w:rsidRPr="00E776FC">
              <w:rPr>
                <w:rFonts w:hint="eastAsia"/>
                <w:b/>
                <w:lang w:val="zh-CN"/>
              </w:rPr>
              <w:t>共</w:t>
            </w:r>
            <w:r w:rsidRPr="00E776FC">
              <w:rPr>
                <w:b/>
                <w:lang w:val="zh-CN"/>
              </w:rPr>
              <w:t xml:space="preserve"> </w:t>
            </w:r>
            <w:r w:rsidRPr="00E776FC">
              <w:rPr>
                <w:b/>
                <w:bCs/>
              </w:rPr>
              <w:fldChar w:fldCharType="begin"/>
            </w:r>
            <w:r w:rsidRPr="00E776FC">
              <w:rPr>
                <w:b/>
                <w:bCs/>
              </w:rPr>
              <w:instrText>NUMPAGES</w:instrText>
            </w:r>
            <w:r w:rsidRPr="00E776FC">
              <w:rPr>
                <w:b/>
                <w:bCs/>
              </w:rPr>
              <w:fldChar w:fldCharType="separate"/>
            </w:r>
            <w:r w:rsidR="000143A2">
              <w:rPr>
                <w:b/>
                <w:bCs/>
                <w:noProof/>
              </w:rPr>
              <w:t>6</w:t>
            </w:r>
            <w:r w:rsidRPr="00E776FC">
              <w:rPr>
                <w:b/>
                <w:bCs/>
              </w:rPr>
              <w:fldChar w:fldCharType="end"/>
            </w:r>
            <w:r w:rsidRPr="00E776FC">
              <w:rPr>
                <w:rFonts w:hint="eastAsia"/>
                <w:b/>
                <w:bCs/>
              </w:rPr>
              <w:t>页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FAA55" w14:textId="77777777" w:rsidR="004F71BD" w:rsidRDefault="004F71BD" w:rsidP="00C1454C">
      <w:r>
        <w:separator/>
      </w:r>
    </w:p>
  </w:footnote>
  <w:footnote w:type="continuationSeparator" w:id="0">
    <w:p w14:paraId="7EDB69F6" w14:textId="77777777" w:rsidR="004F71BD" w:rsidRDefault="004F71BD" w:rsidP="00C14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6754"/>
    <w:multiLevelType w:val="hybridMultilevel"/>
    <w:tmpl w:val="92AC3F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5058DD"/>
    <w:multiLevelType w:val="hybridMultilevel"/>
    <w:tmpl w:val="02920A0C"/>
    <w:lvl w:ilvl="0" w:tplc="054EE2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770A98"/>
    <w:multiLevelType w:val="hybridMultilevel"/>
    <w:tmpl w:val="36469B0E"/>
    <w:lvl w:ilvl="0" w:tplc="04090009">
      <w:start w:val="1"/>
      <w:numFmt w:val="bullet"/>
      <w:lvlText w:val=""/>
      <w:lvlJc w:val="left"/>
      <w:pPr>
        <w:ind w:left="20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20"/>
      </w:pPr>
      <w:rPr>
        <w:rFonts w:ascii="Wingdings" w:hAnsi="Wingdings" w:hint="default"/>
      </w:rPr>
    </w:lvl>
  </w:abstractNum>
  <w:abstractNum w:abstractNumId="3" w15:restartNumberingAfterBreak="0">
    <w:nsid w:val="14F40E26"/>
    <w:multiLevelType w:val="hybridMultilevel"/>
    <w:tmpl w:val="B56090F2"/>
    <w:lvl w:ilvl="0" w:tplc="1AC08E2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7892078"/>
    <w:multiLevelType w:val="hybridMultilevel"/>
    <w:tmpl w:val="67AA625E"/>
    <w:lvl w:ilvl="0" w:tplc="12302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2694ACA"/>
    <w:multiLevelType w:val="hybridMultilevel"/>
    <w:tmpl w:val="97D42472"/>
    <w:lvl w:ilvl="0" w:tplc="039279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DA71599"/>
    <w:multiLevelType w:val="hybridMultilevel"/>
    <w:tmpl w:val="9192FEA0"/>
    <w:lvl w:ilvl="0" w:tplc="04090009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EBE4AAC"/>
    <w:multiLevelType w:val="hybridMultilevel"/>
    <w:tmpl w:val="C89C84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4F80E2D"/>
    <w:multiLevelType w:val="hybridMultilevel"/>
    <w:tmpl w:val="33F4A8E8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7637395"/>
    <w:multiLevelType w:val="hybridMultilevel"/>
    <w:tmpl w:val="C58AF782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5032426"/>
    <w:multiLevelType w:val="hybridMultilevel"/>
    <w:tmpl w:val="00D2E1A6"/>
    <w:lvl w:ilvl="0" w:tplc="DD44F9D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351632B"/>
    <w:multiLevelType w:val="hybridMultilevel"/>
    <w:tmpl w:val="5742EF6C"/>
    <w:lvl w:ilvl="0" w:tplc="09F0C14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6A349F3"/>
    <w:multiLevelType w:val="hybridMultilevel"/>
    <w:tmpl w:val="370AC364"/>
    <w:lvl w:ilvl="0" w:tplc="04090009">
      <w:start w:val="1"/>
      <w:numFmt w:val="bullet"/>
      <w:lvlText w:val="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3" w15:restartNumberingAfterBreak="0">
    <w:nsid w:val="6ED41C99"/>
    <w:multiLevelType w:val="hybridMultilevel"/>
    <w:tmpl w:val="08948B42"/>
    <w:lvl w:ilvl="0" w:tplc="DBBC70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3542742"/>
    <w:multiLevelType w:val="hybridMultilevel"/>
    <w:tmpl w:val="E8D23C3C"/>
    <w:lvl w:ilvl="0" w:tplc="CB5C3C8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F9C652C"/>
    <w:multiLevelType w:val="hybridMultilevel"/>
    <w:tmpl w:val="6486EC0C"/>
    <w:lvl w:ilvl="0" w:tplc="695EA31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52048752">
    <w:abstractNumId w:val="7"/>
  </w:num>
  <w:num w:numId="2" w16cid:durableId="36853067">
    <w:abstractNumId w:val="0"/>
  </w:num>
  <w:num w:numId="3" w16cid:durableId="1034889360">
    <w:abstractNumId w:val="10"/>
  </w:num>
  <w:num w:numId="4" w16cid:durableId="1880891160">
    <w:abstractNumId w:val="9"/>
  </w:num>
  <w:num w:numId="5" w16cid:durableId="115218017">
    <w:abstractNumId w:val="3"/>
  </w:num>
  <w:num w:numId="6" w16cid:durableId="829830111">
    <w:abstractNumId w:val="13"/>
  </w:num>
  <w:num w:numId="7" w16cid:durableId="116409541">
    <w:abstractNumId w:val="1"/>
  </w:num>
  <w:num w:numId="8" w16cid:durableId="1965690996">
    <w:abstractNumId w:val="4"/>
  </w:num>
  <w:num w:numId="9" w16cid:durableId="1632664195">
    <w:abstractNumId w:val="14"/>
  </w:num>
  <w:num w:numId="10" w16cid:durableId="1753694119">
    <w:abstractNumId w:val="11"/>
  </w:num>
  <w:num w:numId="11" w16cid:durableId="297807377">
    <w:abstractNumId w:val="15"/>
  </w:num>
  <w:num w:numId="12" w16cid:durableId="559167859">
    <w:abstractNumId w:val="5"/>
  </w:num>
  <w:num w:numId="13" w16cid:durableId="1413352431">
    <w:abstractNumId w:val="12"/>
  </w:num>
  <w:num w:numId="14" w16cid:durableId="489054015">
    <w:abstractNumId w:val="8"/>
  </w:num>
  <w:num w:numId="15" w16cid:durableId="645160481">
    <w:abstractNumId w:val="2"/>
  </w:num>
  <w:num w:numId="16" w16cid:durableId="1801798778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44F9"/>
    <w:rsid w:val="00001C0A"/>
    <w:rsid w:val="0000296F"/>
    <w:rsid w:val="000040B2"/>
    <w:rsid w:val="000100B9"/>
    <w:rsid w:val="000109D2"/>
    <w:rsid w:val="00010B7B"/>
    <w:rsid w:val="0001422D"/>
    <w:rsid w:val="000143A2"/>
    <w:rsid w:val="00014667"/>
    <w:rsid w:val="00016501"/>
    <w:rsid w:val="00025FDD"/>
    <w:rsid w:val="000309CE"/>
    <w:rsid w:val="00031591"/>
    <w:rsid w:val="00032B21"/>
    <w:rsid w:val="00037BFE"/>
    <w:rsid w:val="000404AE"/>
    <w:rsid w:val="00042CD4"/>
    <w:rsid w:val="00043725"/>
    <w:rsid w:val="00044D8B"/>
    <w:rsid w:val="00044E02"/>
    <w:rsid w:val="00046171"/>
    <w:rsid w:val="000465F6"/>
    <w:rsid w:val="000506CF"/>
    <w:rsid w:val="0005080C"/>
    <w:rsid w:val="000522F0"/>
    <w:rsid w:val="000538F2"/>
    <w:rsid w:val="00071C5E"/>
    <w:rsid w:val="00072479"/>
    <w:rsid w:val="00085EC8"/>
    <w:rsid w:val="0009016D"/>
    <w:rsid w:val="00091D67"/>
    <w:rsid w:val="00092B34"/>
    <w:rsid w:val="00094340"/>
    <w:rsid w:val="0009602D"/>
    <w:rsid w:val="000961A0"/>
    <w:rsid w:val="00096C9A"/>
    <w:rsid w:val="000A1F27"/>
    <w:rsid w:val="000A2541"/>
    <w:rsid w:val="000A5336"/>
    <w:rsid w:val="000B1387"/>
    <w:rsid w:val="000C288A"/>
    <w:rsid w:val="000D6B27"/>
    <w:rsid w:val="000E34AC"/>
    <w:rsid w:val="000E35EF"/>
    <w:rsid w:val="000E66A1"/>
    <w:rsid w:val="000E751B"/>
    <w:rsid w:val="000E7D70"/>
    <w:rsid w:val="000F07A2"/>
    <w:rsid w:val="000F07C8"/>
    <w:rsid w:val="000F0CF3"/>
    <w:rsid w:val="000F1443"/>
    <w:rsid w:val="000F32BC"/>
    <w:rsid w:val="000F41F9"/>
    <w:rsid w:val="000F4BBD"/>
    <w:rsid w:val="000F4EFC"/>
    <w:rsid w:val="001069D8"/>
    <w:rsid w:val="00115FD5"/>
    <w:rsid w:val="0012191C"/>
    <w:rsid w:val="001322AC"/>
    <w:rsid w:val="00141E03"/>
    <w:rsid w:val="00143D53"/>
    <w:rsid w:val="00145F02"/>
    <w:rsid w:val="001477DB"/>
    <w:rsid w:val="00152716"/>
    <w:rsid w:val="001533F7"/>
    <w:rsid w:val="00155523"/>
    <w:rsid w:val="001564E0"/>
    <w:rsid w:val="001572D2"/>
    <w:rsid w:val="0016527E"/>
    <w:rsid w:val="00165B35"/>
    <w:rsid w:val="00172C9C"/>
    <w:rsid w:val="001732B0"/>
    <w:rsid w:val="0018027E"/>
    <w:rsid w:val="00180E67"/>
    <w:rsid w:val="00185479"/>
    <w:rsid w:val="001904EB"/>
    <w:rsid w:val="001A1318"/>
    <w:rsid w:val="001A54C5"/>
    <w:rsid w:val="001B52B4"/>
    <w:rsid w:val="001B5441"/>
    <w:rsid w:val="001B5802"/>
    <w:rsid w:val="001B5DD5"/>
    <w:rsid w:val="001B6DBD"/>
    <w:rsid w:val="001B7DC8"/>
    <w:rsid w:val="001C3358"/>
    <w:rsid w:val="001C4C49"/>
    <w:rsid w:val="001D103E"/>
    <w:rsid w:val="001D1636"/>
    <w:rsid w:val="001D2563"/>
    <w:rsid w:val="001D332E"/>
    <w:rsid w:val="001D7A5F"/>
    <w:rsid w:val="001D7A7F"/>
    <w:rsid w:val="001E0811"/>
    <w:rsid w:val="001E28DD"/>
    <w:rsid w:val="001E3A1C"/>
    <w:rsid w:val="001E588B"/>
    <w:rsid w:val="001E5D1D"/>
    <w:rsid w:val="001E72A1"/>
    <w:rsid w:val="001F5D90"/>
    <w:rsid w:val="00202654"/>
    <w:rsid w:val="002043D5"/>
    <w:rsid w:val="0020666B"/>
    <w:rsid w:val="00207C13"/>
    <w:rsid w:val="0021504E"/>
    <w:rsid w:val="0022333B"/>
    <w:rsid w:val="00224143"/>
    <w:rsid w:val="00224FED"/>
    <w:rsid w:val="00227D58"/>
    <w:rsid w:val="002326A9"/>
    <w:rsid w:val="0023578C"/>
    <w:rsid w:val="00236B42"/>
    <w:rsid w:val="0024265C"/>
    <w:rsid w:val="00242D72"/>
    <w:rsid w:val="002433B4"/>
    <w:rsid w:val="00245361"/>
    <w:rsid w:val="00245C05"/>
    <w:rsid w:val="00251649"/>
    <w:rsid w:val="00251CC9"/>
    <w:rsid w:val="00256A75"/>
    <w:rsid w:val="00260067"/>
    <w:rsid w:val="002624ED"/>
    <w:rsid w:val="00266C02"/>
    <w:rsid w:val="00274B71"/>
    <w:rsid w:val="00275073"/>
    <w:rsid w:val="002769BA"/>
    <w:rsid w:val="0027740A"/>
    <w:rsid w:val="00283357"/>
    <w:rsid w:val="002845A1"/>
    <w:rsid w:val="00286A0B"/>
    <w:rsid w:val="00287E9D"/>
    <w:rsid w:val="00287FE2"/>
    <w:rsid w:val="00290083"/>
    <w:rsid w:val="00292BDD"/>
    <w:rsid w:val="00293EBF"/>
    <w:rsid w:val="00294AD6"/>
    <w:rsid w:val="00295744"/>
    <w:rsid w:val="0029740C"/>
    <w:rsid w:val="00297590"/>
    <w:rsid w:val="002A695A"/>
    <w:rsid w:val="002A7A6C"/>
    <w:rsid w:val="002B1D26"/>
    <w:rsid w:val="002B43FE"/>
    <w:rsid w:val="002B4816"/>
    <w:rsid w:val="002B4819"/>
    <w:rsid w:val="002C3E3E"/>
    <w:rsid w:val="002D4687"/>
    <w:rsid w:val="002E1687"/>
    <w:rsid w:val="002E4B69"/>
    <w:rsid w:val="002E50C9"/>
    <w:rsid w:val="002F736C"/>
    <w:rsid w:val="003032B7"/>
    <w:rsid w:val="0030414D"/>
    <w:rsid w:val="00305F66"/>
    <w:rsid w:val="003115FC"/>
    <w:rsid w:val="00312643"/>
    <w:rsid w:val="00312934"/>
    <w:rsid w:val="00313B4E"/>
    <w:rsid w:val="00316DD0"/>
    <w:rsid w:val="00320846"/>
    <w:rsid w:val="003218C6"/>
    <w:rsid w:val="00322ADC"/>
    <w:rsid w:val="00325A9E"/>
    <w:rsid w:val="00325D37"/>
    <w:rsid w:val="00326ABB"/>
    <w:rsid w:val="00337C9D"/>
    <w:rsid w:val="00345DB3"/>
    <w:rsid w:val="00350BC5"/>
    <w:rsid w:val="003527CC"/>
    <w:rsid w:val="00357787"/>
    <w:rsid w:val="00357F49"/>
    <w:rsid w:val="00361EC1"/>
    <w:rsid w:val="00366F0E"/>
    <w:rsid w:val="00373B10"/>
    <w:rsid w:val="00376B73"/>
    <w:rsid w:val="00385E14"/>
    <w:rsid w:val="00390D78"/>
    <w:rsid w:val="003A089A"/>
    <w:rsid w:val="003A17A6"/>
    <w:rsid w:val="003A1A81"/>
    <w:rsid w:val="003A56EB"/>
    <w:rsid w:val="003B0524"/>
    <w:rsid w:val="003B2DFD"/>
    <w:rsid w:val="003B5F25"/>
    <w:rsid w:val="003B7D26"/>
    <w:rsid w:val="003C7010"/>
    <w:rsid w:val="003D02DD"/>
    <w:rsid w:val="003D03CE"/>
    <w:rsid w:val="003D13BB"/>
    <w:rsid w:val="003D1E88"/>
    <w:rsid w:val="003D1EBF"/>
    <w:rsid w:val="003D5070"/>
    <w:rsid w:val="003D7511"/>
    <w:rsid w:val="003D7A4C"/>
    <w:rsid w:val="003E29C6"/>
    <w:rsid w:val="003E63F7"/>
    <w:rsid w:val="003F067B"/>
    <w:rsid w:val="003F0821"/>
    <w:rsid w:val="003F0B46"/>
    <w:rsid w:val="003F66F7"/>
    <w:rsid w:val="003F674E"/>
    <w:rsid w:val="0040021B"/>
    <w:rsid w:val="00401768"/>
    <w:rsid w:val="00403E50"/>
    <w:rsid w:val="00406BB4"/>
    <w:rsid w:val="00413533"/>
    <w:rsid w:val="004149DC"/>
    <w:rsid w:val="00416BA3"/>
    <w:rsid w:val="00417EE3"/>
    <w:rsid w:val="00421165"/>
    <w:rsid w:val="00423165"/>
    <w:rsid w:val="00424ACE"/>
    <w:rsid w:val="00426386"/>
    <w:rsid w:val="00426954"/>
    <w:rsid w:val="00427EE9"/>
    <w:rsid w:val="00431B2F"/>
    <w:rsid w:val="00434DCB"/>
    <w:rsid w:val="00434FD1"/>
    <w:rsid w:val="004523DE"/>
    <w:rsid w:val="00452CC2"/>
    <w:rsid w:val="00454A20"/>
    <w:rsid w:val="004604DA"/>
    <w:rsid w:val="00460E2B"/>
    <w:rsid w:val="004625A3"/>
    <w:rsid w:val="0046436F"/>
    <w:rsid w:val="00464C8D"/>
    <w:rsid w:val="0046501E"/>
    <w:rsid w:val="004702A4"/>
    <w:rsid w:val="00474EBC"/>
    <w:rsid w:val="00475675"/>
    <w:rsid w:val="004773A5"/>
    <w:rsid w:val="004807F9"/>
    <w:rsid w:val="00482B31"/>
    <w:rsid w:val="00490370"/>
    <w:rsid w:val="0049268E"/>
    <w:rsid w:val="004979F0"/>
    <w:rsid w:val="004A61D8"/>
    <w:rsid w:val="004A6EBA"/>
    <w:rsid w:val="004B3BB4"/>
    <w:rsid w:val="004B5260"/>
    <w:rsid w:val="004B6A07"/>
    <w:rsid w:val="004C2802"/>
    <w:rsid w:val="004E69B8"/>
    <w:rsid w:val="004E73C7"/>
    <w:rsid w:val="004E7BAE"/>
    <w:rsid w:val="004F1022"/>
    <w:rsid w:val="004F1266"/>
    <w:rsid w:val="004F71BD"/>
    <w:rsid w:val="005004AD"/>
    <w:rsid w:val="00501619"/>
    <w:rsid w:val="00503F5D"/>
    <w:rsid w:val="005071E9"/>
    <w:rsid w:val="00512B84"/>
    <w:rsid w:val="00513472"/>
    <w:rsid w:val="0051692F"/>
    <w:rsid w:val="00517B37"/>
    <w:rsid w:val="0052350F"/>
    <w:rsid w:val="005275D8"/>
    <w:rsid w:val="00531997"/>
    <w:rsid w:val="00533659"/>
    <w:rsid w:val="00537444"/>
    <w:rsid w:val="0054664E"/>
    <w:rsid w:val="00551D6C"/>
    <w:rsid w:val="005562A5"/>
    <w:rsid w:val="0055662E"/>
    <w:rsid w:val="005629AD"/>
    <w:rsid w:val="00563BF5"/>
    <w:rsid w:val="00563C11"/>
    <w:rsid w:val="00566892"/>
    <w:rsid w:val="00570B83"/>
    <w:rsid w:val="00572D5B"/>
    <w:rsid w:val="00574B19"/>
    <w:rsid w:val="005759C7"/>
    <w:rsid w:val="005854ED"/>
    <w:rsid w:val="00591958"/>
    <w:rsid w:val="005928B9"/>
    <w:rsid w:val="005963C8"/>
    <w:rsid w:val="005A25E5"/>
    <w:rsid w:val="005A26DE"/>
    <w:rsid w:val="005C2442"/>
    <w:rsid w:val="005C6E78"/>
    <w:rsid w:val="005C749B"/>
    <w:rsid w:val="005C7786"/>
    <w:rsid w:val="005C7A2F"/>
    <w:rsid w:val="005E69BF"/>
    <w:rsid w:val="006000E2"/>
    <w:rsid w:val="006107BF"/>
    <w:rsid w:val="00615D6E"/>
    <w:rsid w:val="00617E56"/>
    <w:rsid w:val="006215AD"/>
    <w:rsid w:val="00624017"/>
    <w:rsid w:val="0062563C"/>
    <w:rsid w:val="00630972"/>
    <w:rsid w:val="00631802"/>
    <w:rsid w:val="006325C1"/>
    <w:rsid w:val="00637A9C"/>
    <w:rsid w:val="0064340F"/>
    <w:rsid w:val="00646B95"/>
    <w:rsid w:val="00646E81"/>
    <w:rsid w:val="00647E89"/>
    <w:rsid w:val="00653869"/>
    <w:rsid w:val="006617DC"/>
    <w:rsid w:val="0066513A"/>
    <w:rsid w:val="00665639"/>
    <w:rsid w:val="006700AB"/>
    <w:rsid w:val="006705ED"/>
    <w:rsid w:val="006709BF"/>
    <w:rsid w:val="0067113F"/>
    <w:rsid w:val="006718EA"/>
    <w:rsid w:val="00673ECD"/>
    <w:rsid w:val="00674701"/>
    <w:rsid w:val="00676517"/>
    <w:rsid w:val="00680EBC"/>
    <w:rsid w:val="00693959"/>
    <w:rsid w:val="00693E04"/>
    <w:rsid w:val="006947FF"/>
    <w:rsid w:val="00696538"/>
    <w:rsid w:val="00696DD5"/>
    <w:rsid w:val="00697CB0"/>
    <w:rsid w:val="006A0883"/>
    <w:rsid w:val="006A675A"/>
    <w:rsid w:val="006B54F7"/>
    <w:rsid w:val="006C6E72"/>
    <w:rsid w:val="006C723D"/>
    <w:rsid w:val="006D5D6D"/>
    <w:rsid w:val="006D7DFB"/>
    <w:rsid w:val="006E0EEA"/>
    <w:rsid w:val="006E19B8"/>
    <w:rsid w:val="006E44F9"/>
    <w:rsid w:val="006E5310"/>
    <w:rsid w:val="006F2B4E"/>
    <w:rsid w:val="006F332B"/>
    <w:rsid w:val="006F3DC3"/>
    <w:rsid w:val="006F57C3"/>
    <w:rsid w:val="006F6779"/>
    <w:rsid w:val="006F6B1A"/>
    <w:rsid w:val="00703D88"/>
    <w:rsid w:val="00703E8E"/>
    <w:rsid w:val="00707F3B"/>
    <w:rsid w:val="007131D8"/>
    <w:rsid w:val="00714985"/>
    <w:rsid w:val="00717E48"/>
    <w:rsid w:val="00724FAD"/>
    <w:rsid w:val="00730AC5"/>
    <w:rsid w:val="007311E4"/>
    <w:rsid w:val="007312C1"/>
    <w:rsid w:val="00731AC2"/>
    <w:rsid w:val="007354EB"/>
    <w:rsid w:val="007359EF"/>
    <w:rsid w:val="007534BC"/>
    <w:rsid w:val="00763205"/>
    <w:rsid w:val="00765CF0"/>
    <w:rsid w:val="007719C1"/>
    <w:rsid w:val="00776BAA"/>
    <w:rsid w:val="00780CD4"/>
    <w:rsid w:val="00785293"/>
    <w:rsid w:val="00785668"/>
    <w:rsid w:val="00786E1A"/>
    <w:rsid w:val="007951B4"/>
    <w:rsid w:val="007956AA"/>
    <w:rsid w:val="007A101E"/>
    <w:rsid w:val="007A4811"/>
    <w:rsid w:val="007B0F6A"/>
    <w:rsid w:val="007B1463"/>
    <w:rsid w:val="007B3EC9"/>
    <w:rsid w:val="007B68E6"/>
    <w:rsid w:val="007D4B64"/>
    <w:rsid w:val="007D5CEB"/>
    <w:rsid w:val="007D6039"/>
    <w:rsid w:val="007D6ADD"/>
    <w:rsid w:val="007E2ABB"/>
    <w:rsid w:val="007E6476"/>
    <w:rsid w:val="007E7463"/>
    <w:rsid w:val="007E780B"/>
    <w:rsid w:val="007E7F0B"/>
    <w:rsid w:val="007F7F21"/>
    <w:rsid w:val="007F7FF5"/>
    <w:rsid w:val="00806142"/>
    <w:rsid w:val="00807E26"/>
    <w:rsid w:val="00821239"/>
    <w:rsid w:val="00822346"/>
    <w:rsid w:val="00822789"/>
    <w:rsid w:val="0082740D"/>
    <w:rsid w:val="008312AE"/>
    <w:rsid w:val="00835CE0"/>
    <w:rsid w:val="00845353"/>
    <w:rsid w:val="00846102"/>
    <w:rsid w:val="0084641E"/>
    <w:rsid w:val="008608AD"/>
    <w:rsid w:val="008671A1"/>
    <w:rsid w:val="0086732A"/>
    <w:rsid w:val="00877533"/>
    <w:rsid w:val="00883031"/>
    <w:rsid w:val="00886134"/>
    <w:rsid w:val="008909DD"/>
    <w:rsid w:val="00891C12"/>
    <w:rsid w:val="008961B4"/>
    <w:rsid w:val="008A044A"/>
    <w:rsid w:val="008A3729"/>
    <w:rsid w:val="008A3FEA"/>
    <w:rsid w:val="008A5564"/>
    <w:rsid w:val="008A598E"/>
    <w:rsid w:val="008A5DD9"/>
    <w:rsid w:val="008A5E9F"/>
    <w:rsid w:val="008A7B93"/>
    <w:rsid w:val="008B0E58"/>
    <w:rsid w:val="008B3F78"/>
    <w:rsid w:val="008B609A"/>
    <w:rsid w:val="008C317F"/>
    <w:rsid w:val="008C34B0"/>
    <w:rsid w:val="008C3C49"/>
    <w:rsid w:val="008C4734"/>
    <w:rsid w:val="008C59C4"/>
    <w:rsid w:val="008D3726"/>
    <w:rsid w:val="008D4FAF"/>
    <w:rsid w:val="008D6C82"/>
    <w:rsid w:val="008D7BE3"/>
    <w:rsid w:val="008E189F"/>
    <w:rsid w:val="008F4D6C"/>
    <w:rsid w:val="008F51A0"/>
    <w:rsid w:val="008F58E1"/>
    <w:rsid w:val="008F6545"/>
    <w:rsid w:val="008F7916"/>
    <w:rsid w:val="009038B7"/>
    <w:rsid w:val="009054A2"/>
    <w:rsid w:val="009070E6"/>
    <w:rsid w:val="00907D37"/>
    <w:rsid w:val="009135D6"/>
    <w:rsid w:val="00921783"/>
    <w:rsid w:val="00926ECC"/>
    <w:rsid w:val="00933DDC"/>
    <w:rsid w:val="00935D6B"/>
    <w:rsid w:val="009374D1"/>
    <w:rsid w:val="0094335F"/>
    <w:rsid w:val="0094386C"/>
    <w:rsid w:val="0095726C"/>
    <w:rsid w:val="00957E37"/>
    <w:rsid w:val="00964C23"/>
    <w:rsid w:val="0096754C"/>
    <w:rsid w:val="00970FFA"/>
    <w:rsid w:val="009824EF"/>
    <w:rsid w:val="00983FB4"/>
    <w:rsid w:val="00987F06"/>
    <w:rsid w:val="009A28C7"/>
    <w:rsid w:val="009A6E66"/>
    <w:rsid w:val="009A72D1"/>
    <w:rsid w:val="009B1355"/>
    <w:rsid w:val="009B6A04"/>
    <w:rsid w:val="009C0D0E"/>
    <w:rsid w:val="009C6B6B"/>
    <w:rsid w:val="009C7410"/>
    <w:rsid w:val="009C77A0"/>
    <w:rsid w:val="009D203C"/>
    <w:rsid w:val="009D7BF6"/>
    <w:rsid w:val="009E26EE"/>
    <w:rsid w:val="009E2899"/>
    <w:rsid w:val="009E4657"/>
    <w:rsid w:val="009F47F7"/>
    <w:rsid w:val="009F70DC"/>
    <w:rsid w:val="00A00A55"/>
    <w:rsid w:val="00A01EBF"/>
    <w:rsid w:val="00A02E4C"/>
    <w:rsid w:val="00A051ED"/>
    <w:rsid w:val="00A055A4"/>
    <w:rsid w:val="00A0700F"/>
    <w:rsid w:val="00A10839"/>
    <w:rsid w:val="00A10E9A"/>
    <w:rsid w:val="00A15269"/>
    <w:rsid w:val="00A16767"/>
    <w:rsid w:val="00A22AD9"/>
    <w:rsid w:val="00A23269"/>
    <w:rsid w:val="00A23EDF"/>
    <w:rsid w:val="00A271A3"/>
    <w:rsid w:val="00A33189"/>
    <w:rsid w:val="00A355D2"/>
    <w:rsid w:val="00A422EA"/>
    <w:rsid w:val="00A44050"/>
    <w:rsid w:val="00A45139"/>
    <w:rsid w:val="00A5069D"/>
    <w:rsid w:val="00A51877"/>
    <w:rsid w:val="00A525E1"/>
    <w:rsid w:val="00A55CD2"/>
    <w:rsid w:val="00A60356"/>
    <w:rsid w:val="00A614F0"/>
    <w:rsid w:val="00A61E06"/>
    <w:rsid w:val="00A70834"/>
    <w:rsid w:val="00A70955"/>
    <w:rsid w:val="00A73819"/>
    <w:rsid w:val="00A73FC9"/>
    <w:rsid w:val="00A827B6"/>
    <w:rsid w:val="00A8716B"/>
    <w:rsid w:val="00A94F1A"/>
    <w:rsid w:val="00A9504B"/>
    <w:rsid w:val="00AA02E0"/>
    <w:rsid w:val="00AA2BC0"/>
    <w:rsid w:val="00AA4974"/>
    <w:rsid w:val="00AA4BC5"/>
    <w:rsid w:val="00AA69AD"/>
    <w:rsid w:val="00AB0CB9"/>
    <w:rsid w:val="00AB1BA9"/>
    <w:rsid w:val="00AB3C5F"/>
    <w:rsid w:val="00AB41A0"/>
    <w:rsid w:val="00AC00B2"/>
    <w:rsid w:val="00AC25A9"/>
    <w:rsid w:val="00AC4115"/>
    <w:rsid w:val="00AC4F3E"/>
    <w:rsid w:val="00AC5241"/>
    <w:rsid w:val="00AC5905"/>
    <w:rsid w:val="00AC6F60"/>
    <w:rsid w:val="00AE0360"/>
    <w:rsid w:val="00AE3A7F"/>
    <w:rsid w:val="00AE3AD7"/>
    <w:rsid w:val="00AE5AD4"/>
    <w:rsid w:val="00AE7B27"/>
    <w:rsid w:val="00AF27B9"/>
    <w:rsid w:val="00AF2B58"/>
    <w:rsid w:val="00AF3908"/>
    <w:rsid w:val="00AF61FF"/>
    <w:rsid w:val="00B0140F"/>
    <w:rsid w:val="00B13360"/>
    <w:rsid w:val="00B140AD"/>
    <w:rsid w:val="00B21427"/>
    <w:rsid w:val="00B21894"/>
    <w:rsid w:val="00B36C51"/>
    <w:rsid w:val="00B40118"/>
    <w:rsid w:val="00B435FB"/>
    <w:rsid w:val="00B551B8"/>
    <w:rsid w:val="00B6193E"/>
    <w:rsid w:val="00B61ACE"/>
    <w:rsid w:val="00B63103"/>
    <w:rsid w:val="00B63462"/>
    <w:rsid w:val="00B7342F"/>
    <w:rsid w:val="00B8101E"/>
    <w:rsid w:val="00B827DA"/>
    <w:rsid w:val="00B868D3"/>
    <w:rsid w:val="00B90591"/>
    <w:rsid w:val="00B9308E"/>
    <w:rsid w:val="00B95629"/>
    <w:rsid w:val="00B97F6D"/>
    <w:rsid w:val="00BA6691"/>
    <w:rsid w:val="00BB106E"/>
    <w:rsid w:val="00BC49EB"/>
    <w:rsid w:val="00BC4CD9"/>
    <w:rsid w:val="00BC514B"/>
    <w:rsid w:val="00BD07D6"/>
    <w:rsid w:val="00BD4E41"/>
    <w:rsid w:val="00BD6657"/>
    <w:rsid w:val="00BE19E6"/>
    <w:rsid w:val="00BE1FF6"/>
    <w:rsid w:val="00BE330C"/>
    <w:rsid w:val="00BE6057"/>
    <w:rsid w:val="00BF1A7E"/>
    <w:rsid w:val="00BF4A4F"/>
    <w:rsid w:val="00BF56E8"/>
    <w:rsid w:val="00C034AD"/>
    <w:rsid w:val="00C06402"/>
    <w:rsid w:val="00C10987"/>
    <w:rsid w:val="00C118B2"/>
    <w:rsid w:val="00C122C5"/>
    <w:rsid w:val="00C14124"/>
    <w:rsid w:val="00C1454C"/>
    <w:rsid w:val="00C15B8A"/>
    <w:rsid w:val="00C220F6"/>
    <w:rsid w:val="00C227D0"/>
    <w:rsid w:val="00C22E03"/>
    <w:rsid w:val="00C2579E"/>
    <w:rsid w:val="00C278F3"/>
    <w:rsid w:val="00C27B63"/>
    <w:rsid w:val="00C311A6"/>
    <w:rsid w:val="00C3321F"/>
    <w:rsid w:val="00C416A3"/>
    <w:rsid w:val="00C41D48"/>
    <w:rsid w:val="00C51CF7"/>
    <w:rsid w:val="00C52259"/>
    <w:rsid w:val="00C54476"/>
    <w:rsid w:val="00C55463"/>
    <w:rsid w:val="00C56B24"/>
    <w:rsid w:val="00C57A9D"/>
    <w:rsid w:val="00C60BCA"/>
    <w:rsid w:val="00C61BB7"/>
    <w:rsid w:val="00C640D6"/>
    <w:rsid w:val="00C66B54"/>
    <w:rsid w:val="00C81080"/>
    <w:rsid w:val="00C83660"/>
    <w:rsid w:val="00C837F2"/>
    <w:rsid w:val="00C90A32"/>
    <w:rsid w:val="00C95607"/>
    <w:rsid w:val="00C9582E"/>
    <w:rsid w:val="00CA1210"/>
    <w:rsid w:val="00CA45F4"/>
    <w:rsid w:val="00CA6C2B"/>
    <w:rsid w:val="00CA79C6"/>
    <w:rsid w:val="00CB0F5C"/>
    <w:rsid w:val="00CB6865"/>
    <w:rsid w:val="00CB7FAC"/>
    <w:rsid w:val="00CC1B45"/>
    <w:rsid w:val="00CC316E"/>
    <w:rsid w:val="00CC3489"/>
    <w:rsid w:val="00CC38DF"/>
    <w:rsid w:val="00CC5ADE"/>
    <w:rsid w:val="00CC6601"/>
    <w:rsid w:val="00CC6771"/>
    <w:rsid w:val="00CD07D4"/>
    <w:rsid w:val="00CD27CD"/>
    <w:rsid w:val="00CD5E5D"/>
    <w:rsid w:val="00CD6486"/>
    <w:rsid w:val="00CE12C2"/>
    <w:rsid w:val="00CE1E68"/>
    <w:rsid w:val="00CE39EE"/>
    <w:rsid w:val="00CE3BD3"/>
    <w:rsid w:val="00CE4E71"/>
    <w:rsid w:val="00CF173A"/>
    <w:rsid w:val="00CF36EB"/>
    <w:rsid w:val="00CF6A22"/>
    <w:rsid w:val="00CF6B48"/>
    <w:rsid w:val="00CF6EEC"/>
    <w:rsid w:val="00D03F92"/>
    <w:rsid w:val="00D07FAB"/>
    <w:rsid w:val="00D101A5"/>
    <w:rsid w:val="00D112FA"/>
    <w:rsid w:val="00D125B5"/>
    <w:rsid w:val="00D25B6F"/>
    <w:rsid w:val="00D276A1"/>
    <w:rsid w:val="00D31104"/>
    <w:rsid w:val="00D3386B"/>
    <w:rsid w:val="00D346E4"/>
    <w:rsid w:val="00D353AF"/>
    <w:rsid w:val="00D4041E"/>
    <w:rsid w:val="00D42C75"/>
    <w:rsid w:val="00D45517"/>
    <w:rsid w:val="00D509BF"/>
    <w:rsid w:val="00D64F8F"/>
    <w:rsid w:val="00D70062"/>
    <w:rsid w:val="00D8038A"/>
    <w:rsid w:val="00D816A1"/>
    <w:rsid w:val="00D81E44"/>
    <w:rsid w:val="00D82A77"/>
    <w:rsid w:val="00D91DD2"/>
    <w:rsid w:val="00DA13D5"/>
    <w:rsid w:val="00DA2948"/>
    <w:rsid w:val="00DA4962"/>
    <w:rsid w:val="00DB194C"/>
    <w:rsid w:val="00DB2AC8"/>
    <w:rsid w:val="00DB3431"/>
    <w:rsid w:val="00DB426F"/>
    <w:rsid w:val="00DB52B7"/>
    <w:rsid w:val="00DB5FA0"/>
    <w:rsid w:val="00DB7A2C"/>
    <w:rsid w:val="00DC6BDC"/>
    <w:rsid w:val="00DD2317"/>
    <w:rsid w:val="00DD4536"/>
    <w:rsid w:val="00DD57F6"/>
    <w:rsid w:val="00DD7A92"/>
    <w:rsid w:val="00DE4D85"/>
    <w:rsid w:val="00DE74FA"/>
    <w:rsid w:val="00DF4812"/>
    <w:rsid w:val="00DF4B40"/>
    <w:rsid w:val="00DF5C4B"/>
    <w:rsid w:val="00DF73B6"/>
    <w:rsid w:val="00E03D62"/>
    <w:rsid w:val="00E0444F"/>
    <w:rsid w:val="00E127E5"/>
    <w:rsid w:val="00E15966"/>
    <w:rsid w:val="00E212B8"/>
    <w:rsid w:val="00E225FE"/>
    <w:rsid w:val="00E2319F"/>
    <w:rsid w:val="00E2337D"/>
    <w:rsid w:val="00E235A3"/>
    <w:rsid w:val="00E302BF"/>
    <w:rsid w:val="00E3138C"/>
    <w:rsid w:val="00E318CA"/>
    <w:rsid w:val="00E31C8F"/>
    <w:rsid w:val="00E31E1C"/>
    <w:rsid w:val="00E40AC7"/>
    <w:rsid w:val="00E4336F"/>
    <w:rsid w:val="00E4610A"/>
    <w:rsid w:val="00E50FED"/>
    <w:rsid w:val="00E5694B"/>
    <w:rsid w:val="00E66121"/>
    <w:rsid w:val="00E72670"/>
    <w:rsid w:val="00E7332B"/>
    <w:rsid w:val="00E75F79"/>
    <w:rsid w:val="00E776FC"/>
    <w:rsid w:val="00E806AD"/>
    <w:rsid w:val="00E80E48"/>
    <w:rsid w:val="00E81C14"/>
    <w:rsid w:val="00E84E60"/>
    <w:rsid w:val="00E86BD9"/>
    <w:rsid w:val="00EA08F2"/>
    <w:rsid w:val="00EA4946"/>
    <w:rsid w:val="00EB0863"/>
    <w:rsid w:val="00EB1886"/>
    <w:rsid w:val="00EB194C"/>
    <w:rsid w:val="00EB351B"/>
    <w:rsid w:val="00EB4632"/>
    <w:rsid w:val="00EB6F4C"/>
    <w:rsid w:val="00EC04E2"/>
    <w:rsid w:val="00EC0EE8"/>
    <w:rsid w:val="00EC2435"/>
    <w:rsid w:val="00EC378A"/>
    <w:rsid w:val="00EC492E"/>
    <w:rsid w:val="00ED0579"/>
    <w:rsid w:val="00ED15ED"/>
    <w:rsid w:val="00ED5712"/>
    <w:rsid w:val="00ED6571"/>
    <w:rsid w:val="00ED7A24"/>
    <w:rsid w:val="00EE185C"/>
    <w:rsid w:val="00EE4F2E"/>
    <w:rsid w:val="00EF1702"/>
    <w:rsid w:val="00EF434C"/>
    <w:rsid w:val="00F059EA"/>
    <w:rsid w:val="00F10921"/>
    <w:rsid w:val="00F13D53"/>
    <w:rsid w:val="00F24B84"/>
    <w:rsid w:val="00F3455E"/>
    <w:rsid w:val="00F434FA"/>
    <w:rsid w:val="00F44630"/>
    <w:rsid w:val="00F4787F"/>
    <w:rsid w:val="00F54028"/>
    <w:rsid w:val="00F55E20"/>
    <w:rsid w:val="00F57A31"/>
    <w:rsid w:val="00F604DB"/>
    <w:rsid w:val="00F63B6D"/>
    <w:rsid w:val="00F7741F"/>
    <w:rsid w:val="00F81B7D"/>
    <w:rsid w:val="00F81DC4"/>
    <w:rsid w:val="00F82D54"/>
    <w:rsid w:val="00F86E85"/>
    <w:rsid w:val="00F920A7"/>
    <w:rsid w:val="00F93540"/>
    <w:rsid w:val="00F93E0D"/>
    <w:rsid w:val="00F94FAB"/>
    <w:rsid w:val="00FA71B4"/>
    <w:rsid w:val="00FA772F"/>
    <w:rsid w:val="00FB1AE8"/>
    <w:rsid w:val="00FB1D35"/>
    <w:rsid w:val="00FB6205"/>
    <w:rsid w:val="00FC2ED2"/>
    <w:rsid w:val="00FD0D3A"/>
    <w:rsid w:val="00FD0E91"/>
    <w:rsid w:val="00FD1EFA"/>
    <w:rsid w:val="00FE10A0"/>
    <w:rsid w:val="00FE6303"/>
    <w:rsid w:val="00FF1615"/>
    <w:rsid w:val="00FF7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103D2B"/>
  <w15:docId w15:val="{707890BF-DFD9-4923-B1B6-B0D73A30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0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4F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E44F9"/>
    <w:rPr>
      <w:sz w:val="18"/>
      <w:szCs w:val="18"/>
    </w:rPr>
  </w:style>
  <w:style w:type="paragraph" w:styleId="a5">
    <w:name w:val="Normal (Web)"/>
    <w:basedOn w:val="a"/>
    <w:rsid w:val="006E44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145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1454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145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1454C"/>
    <w:rPr>
      <w:sz w:val="18"/>
      <w:szCs w:val="18"/>
    </w:rPr>
  </w:style>
  <w:style w:type="paragraph" w:styleId="aa">
    <w:name w:val="List Paragraph"/>
    <w:basedOn w:val="a"/>
    <w:uiPriority w:val="34"/>
    <w:qFormat/>
    <w:rsid w:val="00A70834"/>
    <w:pPr>
      <w:ind w:firstLineChars="200" w:firstLine="420"/>
    </w:pPr>
  </w:style>
  <w:style w:type="character" w:customStyle="1" w:styleId="f141">
    <w:name w:val="f141"/>
    <w:rsid w:val="00C60BCA"/>
    <w:rPr>
      <w:strike w:val="0"/>
      <w:dstrike w:val="0"/>
      <w:sz w:val="21"/>
      <w:szCs w:val="21"/>
      <w:u w:val="none"/>
    </w:rPr>
  </w:style>
  <w:style w:type="character" w:styleId="ab">
    <w:name w:val="Hyperlink"/>
    <w:basedOn w:val="a0"/>
    <w:uiPriority w:val="99"/>
    <w:unhideWhenUsed/>
    <w:rsid w:val="0009434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80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292BDD"/>
    <w:rPr>
      <w:color w:val="800080" w:themeColor="followedHyperlink"/>
      <w:u w:val="single"/>
    </w:rPr>
  </w:style>
  <w:style w:type="paragraph" w:styleId="ae">
    <w:name w:val="No Spacing"/>
    <w:uiPriority w:val="1"/>
    <w:qFormat/>
    <w:rsid w:val="000040B2"/>
    <w:pPr>
      <w:widowControl w:val="0"/>
      <w:jc w:val="both"/>
    </w:pPr>
  </w:style>
  <w:style w:type="character" w:styleId="af">
    <w:name w:val="Strong"/>
    <w:uiPriority w:val="22"/>
    <w:qFormat/>
    <w:rsid w:val="00E776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9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B1806-B942-4CBC-A622-DEC2541E7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4</Pages>
  <Words>160</Words>
  <Characters>914</Characters>
  <Application>Microsoft Office Word</Application>
  <DocSecurity>0</DocSecurity>
  <Lines>7</Lines>
  <Paragraphs>2</Paragraphs>
  <ScaleCrop>false</ScaleCrop>
  <Company>微软中国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1013</cp:revision>
  <dcterms:created xsi:type="dcterms:W3CDTF">2014-01-04T09:12:00Z</dcterms:created>
  <dcterms:modified xsi:type="dcterms:W3CDTF">2026-03-10T08:59:00Z</dcterms:modified>
</cp:coreProperties>
</file>