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59AD" w14:textId="77777777" w:rsidR="00235198" w:rsidRDefault="00235198">
      <w:pPr>
        <w:spacing w:line="480" w:lineRule="exact"/>
        <w:jc w:val="center"/>
        <w:rPr>
          <w:rFonts w:ascii="宋体" w:hAnsi="宋体" w:cs="宋体"/>
          <w:b/>
          <w:color w:val="1F4E79"/>
          <w:sz w:val="32"/>
          <w:szCs w:val="24"/>
        </w:rPr>
      </w:pPr>
      <w:r>
        <w:rPr>
          <w:rFonts w:ascii="宋体" w:hAnsi="宋体" w:cs="宋体" w:hint="eastAsia"/>
          <w:b/>
          <w:color w:val="1F4E79"/>
          <w:sz w:val="32"/>
          <w:szCs w:val="24"/>
        </w:rPr>
        <w:t>采购商务谈判策略</w:t>
      </w:r>
    </w:p>
    <w:p w14:paraId="3A25437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1"/>
        </w:rPr>
      </w:pPr>
    </w:p>
    <w:p w14:paraId="429A5C16" w14:textId="6C1C7C2E" w:rsidR="00235198" w:rsidRDefault="00235198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课程背景：</w:t>
      </w:r>
    </w:p>
    <w:p w14:paraId="36CB9DBF" w14:textId="77777777" w:rsidR="00235198" w:rsidRDefault="00235198">
      <w:pPr>
        <w:widowControl/>
        <w:adjustRightInd w:val="0"/>
        <w:snapToGrid w:val="0"/>
        <w:spacing w:line="480" w:lineRule="exact"/>
        <w:ind w:firstLineChars="175" w:firstLine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互联网</w:t>
      </w:r>
      <w:r>
        <w:rPr>
          <w:rFonts w:ascii="宋体" w:hAnsi="宋体" w:cs="宋体" w:hint="eastAsia"/>
          <w:sz w:val="24"/>
          <w:szCs w:val="24"/>
        </w:rPr>
        <w:t>+</w:t>
      </w:r>
      <w:r>
        <w:rPr>
          <w:rFonts w:ascii="宋体" w:hAnsi="宋体" w:cs="宋体" w:hint="eastAsia"/>
          <w:sz w:val="24"/>
          <w:szCs w:val="24"/>
        </w:rPr>
        <w:t>智慧物流时代，企业向采购向利润需求越来越迫切</w:t>
      </w:r>
      <w:r>
        <w:rPr>
          <w:rFonts w:ascii="宋体" w:hAnsi="宋体" w:cs="宋体" w:hint="eastAsia"/>
          <w:sz w:val="24"/>
          <w:szCs w:val="24"/>
        </w:rPr>
        <w:t>。</w:t>
      </w:r>
      <w:r>
        <w:rPr>
          <w:rFonts w:ascii="宋体" w:hAnsi="宋体" w:cs="宋体" w:hint="eastAsia"/>
          <w:sz w:val="24"/>
          <w:szCs w:val="24"/>
        </w:rPr>
        <w:t>作为企业内外部资料的链接者、整合者与领导者，对采购商务谈判能力的要求也越来越高。什么是高效的谈判？双赢原则能帮到你吗？谈判时遇到参与者多、不确定性大、有被诉讼的风险、谈判者高度情绪化、对方撒谎、不愿分享信息、手里没权力和筹码、最后一分钟加条款、差的谈判对手等，如何有效地进行采购商务谈判？</w:t>
      </w:r>
    </w:p>
    <w:p w14:paraId="3C6F757D" w14:textId="77777777" w:rsidR="00235198" w:rsidRDefault="00235198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本课程</w:t>
      </w:r>
      <w:r>
        <w:rPr>
          <w:rFonts w:ascii="宋体" w:hAnsi="宋体" w:cs="宋体" w:hint="eastAsia"/>
          <w:sz w:val="24"/>
          <w:szCs w:val="24"/>
        </w:rPr>
        <w:t>针对采购面临的如上问题，从工具、心理、实战三方面，提供了一个谈判的工具箱，包括原则、策略和技巧，从谈判前的筹备到合同签订的各个阶段，给出解决方案；针对代价不菲的心理偏误问题，给出有效识别和相应调整的方法；点出谈判中易被忽略但对谈判结果有重要影响五个方面的应对之法。</w:t>
      </w:r>
    </w:p>
    <w:p w14:paraId="1AFB12BB" w14:textId="734A2DA3" w:rsidR="00235198" w:rsidRDefault="0085598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0AA9C1" wp14:editId="134C5AF5">
                <wp:simplePos x="0" y="0"/>
                <wp:positionH relativeFrom="column">
                  <wp:posOffset>3339465</wp:posOffset>
                </wp:positionH>
                <wp:positionV relativeFrom="paragraph">
                  <wp:posOffset>195580</wp:posOffset>
                </wp:positionV>
                <wp:extent cx="2781300" cy="1942465"/>
                <wp:effectExtent l="11430" t="10795" r="7620" b="8890"/>
                <wp:wrapNone/>
                <wp:docPr id="157084668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94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37EB4" w14:textId="18495C4B" w:rsidR="00235198" w:rsidRDefault="0085598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350F57" wp14:editId="1F18DFAB">
                                  <wp:extent cx="2247900" cy="1743075"/>
                                  <wp:effectExtent l="0" t="0" r="0" b="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7900" cy="1743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AA9C1" id="_x0000_t202" coordsize="21600,21600" o:spt="202" path="m,l,21600r21600,l21600,xe">
                <v:stroke joinstyle="miter"/>
                <v:path gradientshapeok="t" o:connecttype="rect"/>
              </v:shapetype>
              <v:shape id="文本框 19" o:spid="_x0000_s1026" type="#_x0000_t202" style="position:absolute;left:0;text-align:left;margin-left:262.95pt;margin-top:15.4pt;width:219pt;height:15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" strokecolor="white">
                <v:textbox>
                  <w:txbxContent>
                    <w:p w14:paraId="39A37EB4" w14:textId="18495C4B" w:rsidR="00235198" w:rsidRDefault="0085598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350F57" wp14:editId="1F18DFAB">
                            <wp:extent cx="2247900" cy="1743075"/>
                            <wp:effectExtent l="0" t="0" r="0" b="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7900" cy="1743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D0A4D00" w14:textId="5D017735" w:rsidR="00235198" w:rsidRDefault="00855988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F2136" wp14:editId="76EC2983">
                <wp:simplePos x="0" y="0"/>
                <wp:positionH relativeFrom="column">
                  <wp:posOffset>3739515</wp:posOffset>
                </wp:positionH>
                <wp:positionV relativeFrom="paragraph">
                  <wp:posOffset>100965</wp:posOffset>
                </wp:positionV>
                <wp:extent cx="2482850" cy="1751965"/>
                <wp:effectExtent l="11430" t="11430" r="10795" b="8255"/>
                <wp:wrapNone/>
                <wp:docPr id="914291818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175196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60AADA" w14:textId="77777777" w:rsidR="00235198" w:rsidRDefault="0023519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2136" id="文本框 50" o:spid="_x0000_s1027" type="#_x0000_t202" style="position:absolute;left:0;text-align:left;margin-left:294.45pt;margin-top:7.95pt;width:195.5pt;height:137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" filled="f" strokecolor="white">
                <v:textbox>
                  <w:txbxContent>
                    <w:p w14:paraId="5560AADA" w14:textId="77777777" w:rsidR="00235198" w:rsidRDefault="0023519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5198">
        <w:rPr>
          <w:rFonts w:ascii="宋体" w:hAnsi="宋体" w:cs="宋体" w:hint="eastAsia"/>
          <w:b/>
          <w:color w:val="1F4E79"/>
          <w:sz w:val="24"/>
          <w:szCs w:val="24"/>
        </w:rPr>
        <w:t>课程收益：</w:t>
      </w:r>
    </w:p>
    <w:p w14:paraId="7F38D442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bookmarkStart w:id="0" w:name="OLE_LINK1"/>
      <w:r>
        <w:rPr>
          <w:rFonts w:ascii="宋体" w:hAnsi="宋体" w:cs="宋体" w:hint="eastAsia"/>
          <w:sz w:val="24"/>
          <w:szCs w:val="24"/>
        </w:rPr>
        <w:t>树立谈判系统工具思维，刻意练习可成高手</w:t>
      </w:r>
      <w:bookmarkEnd w:id="0"/>
      <w:r>
        <w:rPr>
          <w:rFonts w:ascii="宋体" w:hAnsi="宋体" w:cs="宋体" w:hint="eastAsia"/>
          <w:sz w:val="24"/>
          <w:szCs w:val="24"/>
        </w:rPr>
        <w:t>；</w:t>
      </w:r>
    </w:p>
    <w:p w14:paraId="4233F152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掌握谈判策略框架工具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活用</w:t>
      </w:r>
      <w:proofErr w:type="gramStart"/>
      <w:r>
        <w:rPr>
          <w:rFonts w:ascii="宋体" w:hAnsi="宋体" w:cs="宋体" w:hint="eastAsia"/>
          <w:sz w:val="24"/>
          <w:szCs w:val="24"/>
        </w:rPr>
        <w:t>践行</w:t>
      </w:r>
      <w:proofErr w:type="gramEnd"/>
      <w:r>
        <w:rPr>
          <w:rFonts w:ascii="宋体" w:hAnsi="宋体" w:cs="宋体" w:hint="eastAsia"/>
          <w:sz w:val="24"/>
          <w:szCs w:val="24"/>
        </w:rPr>
        <w:t>争创价值；</w:t>
      </w:r>
    </w:p>
    <w:p w14:paraId="5DBDAEAE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厘清谈判心理认知偏误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回归理性思维决策；</w:t>
      </w:r>
    </w:p>
    <w:p w14:paraId="50E32586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bookmarkStart w:id="1" w:name="OLE_LINK2"/>
      <w:r>
        <w:rPr>
          <w:rFonts w:ascii="宋体" w:hAnsi="宋体" w:cs="宋体" w:hint="eastAsia"/>
          <w:sz w:val="24"/>
          <w:szCs w:val="24"/>
        </w:rPr>
        <w:t>掌握</w:t>
      </w:r>
      <w:r>
        <w:rPr>
          <w:rFonts w:ascii="宋体" w:hAnsi="宋体" w:cs="宋体" w:hint="eastAsia"/>
          <w:sz w:val="24"/>
          <w:szCs w:val="24"/>
        </w:rPr>
        <w:t>五种谈判场景策略</w:t>
      </w:r>
      <w:r>
        <w:rPr>
          <w:rFonts w:ascii="宋体" w:hAnsi="宋体" w:cs="宋体" w:hint="eastAsia"/>
          <w:sz w:val="24"/>
          <w:szCs w:val="24"/>
        </w:rPr>
        <w:t>，实施</w:t>
      </w:r>
      <w:r>
        <w:rPr>
          <w:rFonts w:ascii="宋体" w:hAnsi="宋体" w:cs="宋体" w:hint="eastAsia"/>
          <w:sz w:val="24"/>
          <w:szCs w:val="24"/>
        </w:rPr>
        <w:t>系统有效谈判</w:t>
      </w:r>
      <w:bookmarkEnd w:id="1"/>
      <w:r>
        <w:rPr>
          <w:rFonts w:ascii="宋体" w:hAnsi="宋体" w:cs="宋体" w:hint="eastAsia"/>
          <w:sz w:val="24"/>
          <w:szCs w:val="24"/>
        </w:rPr>
        <w:t>。</w:t>
      </w:r>
    </w:p>
    <w:p w14:paraId="35235721" w14:textId="77777777" w:rsidR="00235198" w:rsidRDefault="00235198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27D25179" w14:textId="77777777" w:rsidR="00235198" w:rsidRDefault="00235198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课程时间：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天，</w:t>
      </w: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小时</w:t>
      </w:r>
      <w:r>
        <w:rPr>
          <w:rFonts w:ascii="宋体" w:hAnsi="宋体" w:cs="宋体" w:hint="eastAsia"/>
          <w:sz w:val="24"/>
          <w:szCs w:val="24"/>
        </w:rPr>
        <w:t>/</w:t>
      </w:r>
      <w:r>
        <w:rPr>
          <w:rFonts w:ascii="宋体" w:hAnsi="宋体" w:cs="宋体" w:hint="eastAsia"/>
          <w:sz w:val="24"/>
          <w:szCs w:val="24"/>
        </w:rPr>
        <w:t>天</w:t>
      </w:r>
    </w:p>
    <w:p w14:paraId="4A8C698C" w14:textId="77777777" w:rsidR="00235198" w:rsidRDefault="00235198">
      <w:pPr>
        <w:pStyle w:val="ab"/>
        <w:spacing w:before="0" w:beforeAutospacing="0" w:after="0" w:afterAutospacing="0" w:line="480" w:lineRule="exact"/>
        <w:rPr>
          <w:rFonts w:hint="eastAsia"/>
          <w:kern w:val="2"/>
          <w:szCs w:val="24"/>
          <w:lang w:eastAsia="zh-CN" w:bidi="ar-SA"/>
        </w:rPr>
      </w:pPr>
      <w:r>
        <w:rPr>
          <w:rFonts w:hint="eastAsia"/>
          <w:b/>
          <w:color w:val="1F4E79"/>
          <w:szCs w:val="24"/>
          <w:lang w:eastAsia="zh-CN"/>
        </w:rPr>
        <w:t>课程对象：</w:t>
      </w:r>
      <w:r>
        <w:rPr>
          <w:rFonts w:hint="eastAsia"/>
          <w:kern w:val="2"/>
          <w:szCs w:val="24"/>
          <w:lang w:eastAsia="zh-CN" w:bidi="ar-SA"/>
        </w:rPr>
        <w:t>生产制造或电商企业的供应链总监、</w:t>
      </w:r>
      <w:r>
        <w:rPr>
          <w:rFonts w:hint="eastAsia"/>
          <w:kern w:val="2"/>
          <w:szCs w:val="24"/>
          <w:lang w:eastAsia="zh-CN" w:bidi="ar-SA"/>
        </w:rPr>
        <w:t>采购</w:t>
      </w:r>
      <w:r>
        <w:rPr>
          <w:rFonts w:hint="eastAsia"/>
          <w:kern w:val="2"/>
          <w:szCs w:val="24"/>
          <w:lang w:eastAsia="zh-CN" w:bidi="ar-SA"/>
        </w:rPr>
        <w:t>总监、采购经理、物料经理、生产统筹经理、生产经理及与</w:t>
      </w:r>
      <w:r>
        <w:rPr>
          <w:rFonts w:hint="eastAsia"/>
          <w:kern w:val="2"/>
          <w:szCs w:val="24"/>
          <w:lang w:eastAsia="zh-CN" w:bidi="ar-SA"/>
        </w:rPr>
        <w:t>对谈判感兴趣的人员</w:t>
      </w:r>
    </w:p>
    <w:p w14:paraId="07B9EA7E" w14:textId="77777777" w:rsidR="00235198" w:rsidRDefault="00235198">
      <w:pPr>
        <w:pStyle w:val="ab"/>
        <w:spacing w:before="0" w:beforeAutospacing="0" w:after="0" w:afterAutospacing="0" w:line="480" w:lineRule="exact"/>
        <w:rPr>
          <w:kern w:val="2"/>
          <w:szCs w:val="24"/>
          <w:lang w:eastAsia="zh-CN" w:bidi="ar-SA"/>
        </w:rPr>
      </w:pPr>
      <w:r>
        <w:rPr>
          <w:rFonts w:hint="eastAsia"/>
          <w:b/>
          <w:color w:val="1F4E79"/>
          <w:szCs w:val="24"/>
          <w:lang w:eastAsia="zh-CN"/>
        </w:rPr>
        <w:t>课程方式：</w:t>
      </w:r>
      <w:r>
        <w:rPr>
          <w:rFonts w:hint="eastAsia"/>
          <w:szCs w:val="24"/>
          <w:lang w:eastAsia="zh-CN"/>
        </w:rPr>
        <w:t>两天培训以</w:t>
      </w:r>
      <w:r>
        <w:rPr>
          <w:rFonts w:hint="eastAsia"/>
          <w:szCs w:val="24"/>
          <w:lang w:eastAsia="zh-CN"/>
        </w:rPr>
        <w:t>“</w:t>
      </w:r>
      <w:r>
        <w:rPr>
          <w:rFonts w:hint="eastAsia"/>
          <w:szCs w:val="24"/>
          <w:lang w:eastAsia="zh-CN"/>
        </w:rPr>
        <w:t>视频</w:t>
      </w:r>
      <w:r>
        <w:rPr>
          <w:rFonts w:hint="eastAsia"/>
          <w:szCs w:val="24"/>
          <w:lang w:eastAsia="zh-CN"/>
        </w:rPr>
        <w:t>+</w:t>
      </w:r>
      <w:r>
        <w:rPr>
          <w:rFonts w:hint="eastAsia"/>
          <w:szCs w:val="24"/>
          <w:lang w:eastAsia="zh-CN"/>
        </w:rPr>
        <w:t>案例</w:t>
      </w:r>
      <w:r>
        <w:rPr>
          <w:rFonts w:hint="eastAsia"/>
          <w:szCs w:val="24"/>
          <w:lang w:eastAsia="zh-CN"/>
        </w:rPr>
        <w:t>+</w:t>
      </w:r>
      <w:r>
        <w:rPr>
          <w:rFonts w:hint="eastAsia"/>
          <w:szCs w:val="24"/>
          <w:lang w:eastAsia="zh-CN"/>
        </w:rPr>
        <w:t>理论</w:t>
      </w:r>
      <w:r>
        <w:rPr>
          <w:rFonts w:hint="eastAsia"/>
          <w:szCs w:val="24"/>
          <w:lang w:eastAsia="zh-CN"/>
        </w:rPr>
        <w:t>+</w:t>
      </w:r>
      <w:r>
        <w:rPr>
          <w:rFonts w:hint="eastAsia"/>
          <w:szCs w:val="24"/>
          <w:lang w:eastAsia="zh-CN"/>
        </w:rPr>
        <w:t>实操</w:t>
      </w:r>
      <w:r>
        <w:rPr>
          <w:rFonts w:hint="eastAsia"/>
          <w:szCs w:val="24"/>
          <w:lang w:eastAsia="zh-CN"/>
        </w:rPr>
        <w:t>+</w:t>
      </w:r>
      <w:r>
        <w:rPr>
          <w:rFonts w:hint="eastAsia"/>
          <w:szCs w:val="24"/>
          <w:lang w:eastAsia="zh-CN"/>
        </w:rPr>
        <w:t>演练</w:t>
      </w:r>
      <w:r>
        <w:rPr>
          <w:rFonts w:hint="eastAsia"/>
          <w:szCs w:val="24"/>
          <w:lang w:eastAsia="zh-CN"/>
        </w:rPr>
        <w:t>”</w:t>
      </w:r>
      <w:r>
        <w:rPr>
          <w:rFonts w:hint="eastAsia"/>
          <w:szCs w:val="24"/>
          <w:lang w:eastAsia="zh-CN"/>
        </w:rPr>
        <w:t>的方式开展，确保从</w:t>
      </w:r>
      <w:r>
        <w:rPr>
          <w:rFonts w:hint="eastAsia"/>
          <w:szCs w:val="24"/>
          <w:lang w:eastAsia="zh-CN"/>
        </w:rPr>
        <w:t>知</w:t>
      </w:r>
      <w:r>
        <w:rPr>
          <w:rFonts w:hint="eastAsia"/>
          <w:szCs w:val="24"/>
          <w:lang w:eastAsia="zh-CN"/>
        </w:rPr>
        <w:t>到</w:t>
      </w:r>
      <w:r>
        <w:rPr>
          <w:rFonts w:hint="eastAsia"/>
          <w:szCs w:val="24"/>
          <w:lang w:eastAsia="zh-CN"/>
        </w:rPr>
        <w:t>行</w:t>
      </w:r>
    </w:p>
    <w:p w14:paraId="026593F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课程风格：</w:t>
      </w:r>
    </w:p>
    <w:p w14:paraId="0DE9C99E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源于实战：</w:t>
      </w:r>
      <w:r>
        <w:rPr>
          <w:rFonts w:ascii="宋体" w:hAnsi="宋体" w:cs="宋体" w:hint="eastAsia"/>
          <w:sz w:val="24"/>
          <w:szCs w:val="24"/>
        </w:rPr>
        <w:t>课程内容</w:t>
      </w:r>
      <w:r>
        <w:rPr>
          <w:rFonts w:ascii="宋体" w:hAnsi="宋体" w:cs="宋体" w:hint="eastAsia"/>
          <w:sz w:val="24"/>
          <w:szCs w:val="24"/>
        </w:rPr>
        <w:t>基于</w:t>
      </w:r>
      <w:r>
        <w:rPr>
          <w:rFonts w:ascii="宋体" w:hAnsi="宋体" w:cs="宋体" w:hint="eastAsia"/>
          <w:sz w:val="24"/>
          <w:szCs w:val="24"/>
        </w:rPr>
        <w:t>企业实践经验，注重</w:t>
      </w:r>
      <w:r>
        <w:rPr>
          <w:rFonts w:ascii="宋体" w:hAnsi="宋体" w:cs="宋体" w:hint="eastAsia"/>
          <w:sz w:val="24"/>
          <w:szCs w:val="24"/>
        </w:rPr>
        <w:t>理论、实效、举一反三</w:t>
      </w:r>
    </w:p>
    <w:p w14:paraId="5CE85AF0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逻辑性强：</w:t>
      </w:r>
      <w:r>
        <w:rPr>
          <w:rFonts w:ascii="宋体" w:hAnsi="宋体" w:cs="宋体" w:hint="eastAsia"/>
          <w:sz w:val="24"/>
          <w:szCs w:val="24"/>
        </w:rPr>
        <w:t>结构化思维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深入浅出解构现象、本质、工具、方法</w:t>
      </w:r>
    </w:p>
    <w:p w14:paraId="58F57DEE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价值度高：</w:t>
      </w:r>
      <w:r>
        <w:rPr>
          <w:rFonts w:ascii="宋体" w:hAnsi="宋体" w:cs="宋体" w:hint="eastAsia"/>
          <w:sz w:val="24"/>
          <w:szCs w:val="24"/>
        </w:rPr>
        <w:t>课程内容</w:t>
      </w:r>
      <w:r>
        <w:rPr>
          <w:rFonts w:ascii="宋体" w:hAnsi="宋体" w:cs="宋体" w:hint="eastAsia"/>
          <w:sz w:val="24"/>
          <w:szCs w:val="24"/>
        </w:rPr>
        <w:t>经过</w:t>
      </w:r>
      <w:r>
        <w:rPr>
          <w:rFonts w:ascii="宋体" w:hAnsi="宋体" w:cs="宋体" w:hint="eastAsia"/>
          <w:sz w:val="24"/>
          <w:szCs w:val="24"/>
        </w:rPr>
        <w:t>市场实战打磨，讲解的工具</w:t>
      </w:r>
      <w:r>
        <w:rPr>
          <w:rFonts w:ascii="宋体" w:hAnsi="宋体" w:cs="宋体" w:hint="eastAsia"/>
          <w:sz w:val="24"/>
          <w:szCs w:val="24"/>
        </w:rPr>
        <w:t>方法一学就会、好用有效</w:t>
      </w:r>
    </w:p>
    <w:p w14:paraId="5CECFE02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方法论新：</w:t>
      </w:r>
      <w:r>
        <w:rPr>
          <w:rFonts w:ascii="宋体" w:hAnsi="宋体" w:cs="宋体" w:hint="eastAsia"/>
          <w:sz w:val="24"/>
          <w:szCs w:val="24"/>
        </w:rPr>
        <w:t>专业知识</w:t>
      </w:r>
      <w:r>
        <w:rPr>
          <w:rFonts w:ascii="宋体" w:hAnsi="宋体" w:cs="宋体" w:hint="eastAsia"/>
          <w:sz w:val="24"/>
          <w:szCs w:val="24"/>
        </w:rPr>
        <w:t>+</w:t>
      </w:r>
      <w:r>
        <w:rPr>
          <w:rFonts w:ascii="宋体" w:hAnsi="宋体" w:cs="宋体" w:hint="eastAsia"/>
          <w:sz w:val="24"/>
          <w:szCs w:val="24"/>
        </w:rPr>
        <w:t>刻意练习</w:t>
      </w:r>
      <w:r>
        <w:rPr>
          <w:rFonts w:ascii="宋体" w:hAnsi="宋体" w:cs="宋体" w:hint="eastAsia"/>
          <w:sz w:val="24"/>
          <w:szCs w:val="24"/>
        </w:rPr>
        <w:t>+</w:t>
      </w:r>
      <w:r>
        <w:rPr>
          <w:rFonts w:ascii="宋体" w:hAnsi="宋体" w:cs="宋体" w:hint="eastAsia"/>
          <w:sz w:val="24"/>
          <w:szCs w:val="24"/>
        </w:rPr>
        <w:t>行动学习</w:t>
      </w:r>
    </w:p>
    <w:p w14:paraId="53D5F4F3" w14:textId="1BD4E095" w:rsidR="00235198" w:rsidRPr="00235198" w:rsidRDefault="00235198" w:rsidP="00235198">
      <w:pPr>
        <w:spacing w:line="480" w:lineRule="exact"/>
        <w:rPr>
          <w:rFonts w:ascii="宋体" w:hAnsi="宋体" w:cs="宋体" w:hint="eastAsia"/>
          <w:color w:val="0000FF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团队建设：</w:t>
      </w:r>
      <w:r>
        <w:rPr>
          <w:rFonts w:ascii="宋体" w:hAnsi="宋体" w:cs="宋体" w:hint="eastAsia"/>
          <w:sz w:val="24"/>
          <w:szCs w:val="24"/>
        </w:rPr>
        <w:t>组名，组长，组训（采取</w:t>
      </w:r>
      <w:r>
        <w:rPr>
          <w:rFonts w:ascii="宋体" w:hAnsi="宋体" w:cs="宋体" w:hint="eastAsia"/>
          <w:sz w:val="24"/>
          <w:szCs w:val="24"/>
        </w:rPr>
        <w:t>积分制</w:t>
      </w:r>
      <w:r>
        <w:rPr>
          <w:rFonts w:ascii="宋体" w:hAnsi="宋体" w:cs="宋体" w:hint="eastAsia"/>
          <w:sz w:val="24"/>
          <w:szCs w:val="24"/>
        </w:rPr>
        <w:t>机制，组与组</w:t>
      </w:r>
      <w:r>
        <w:rPr>
          <w:rFonts w:ascii="宋体" w:hAnsi="宋体" w:cs="宋体" w:hint="eastAsia"/>
          <w:sz w:val="24"/>
          <w:szCs w:val="24"/>
        </w:rPr>
        <w:t>PK</w:t>
      </w:r>
      <w:r>
        <w:rPr>
          <w:rFonts w:ascii="宋体" w:hAnsi="宋体" w:cs="宋体" w:hint="eastAsia"/>
          <w:sz w:val="24"/>
          <w:szCs w:val="24"/>
        </w:rPr>
        <w:t>竞争）</w:t>
      </w:r>
    </w:p>
    <w:p w14:paraId="5222E352" w14:textId="77777777" w:rsidR="00235198" w:rsidRDefault="00235198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lastRenderedPageBreak/>
        <w:t>课程工具</w:t>
      </w:r>
      <w:r>
        <w:rPr>
          <w:rFonts w:ascii="宋体" w:hAnsi="宋体" w:cs="宋体" w:hint="eastAsia"/>
          <w:b/>
          <w:color w:val="1F4E79"/>
          <w:sz w:val="24"/>
          <w:szCs w:val="24"/>
        </w:rPr>
        <w:t>(</w:t>
      </w:r>
      <w:r>
        <w:rPr>
          <w:rFonts w:ascii="宋体" w:hAnsi="宋体" w:cs="宋体" w:hint="eastAsia"/>
          <w:b/>
          <w:color w:val="1F4E79"/>
          <w:sz w:val="24"/>
          <w:szCs w:val="24"/>
        </w:rPr>
        <w:t>节选部分</w:t>
      </w:r>
      <w:r>
        <w:rPr>
          <w:rFonts w:ascii="宋体" w:hAnsi="宋体" w:cs="宋体" w:hint="eastAsia"/>
          <w:b/>
          <w:color w:val="1F4E79"/>
          <w:sz w:val="24"/>
          <w:szCs w:val="24"/>
        </w:rPr>
        <w:t>)</w:t>
      </w:r>
      <w:r>
        <w:rPr>
          <w:rFonts w:ascii="宋体" w:hAnsi="宋体" w:cs="宋体" w:hint="eastAsia"/>
          <w:b/>
          <w:color w:val="1F4E79"/>
          <w:sz w:val="24"/>
          <w:szCs w:val="24"/>
        </w:rPr>
        <w:t>：</w:t>
      </w:r>
    </w:p>
    <w:p w14:paraId="1F77A0D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：“</w:t>
      </w:r>
      <w:r>
        <w:rPr>
          <w:rFonts w:ascii="宋体" w:hAnsi="宋体" w:cs="宋体" w:hint="eastAsia"/>
          <w:sz w:val="24"/>
          <w:szCs w:val="24"/>
        </w:rPr>
        <w:t>谈判准备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步法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4B62796D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工具二：“</w:t>
      </w:r>
      <w:r>
        <w:rPr>
          <w:rFonts w:ascii="宋体" w:hAnsi="宋体" w:cs="宋体" w:hint="eastAsia"/>
          <w:sz w:val="24"/>
          <w:szCs w:val="24"/>
        </w:rPr>
        <w:t>谈判常见</w:t>
      </w: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个错误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1BD92736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工具三：“</w:t>
      </w:r>
      <w:r>
        <w:rPr>
          <w:rFonts w:ascii="宋体" w:hAnsi="宋体" w:cs="宋体" w:hint="eastAsia"/>
          <w:sz w:val="24"/>
          <w:szCs w:val="24"/>
        </w:rPr>
        <w:t>探知对方底线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步法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74C20992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工具四：“</w:t>
      </w:r>
      <w:r>
        <w:rPr>
          <w:rFonts w:ascii="宋体" w:hAnsi="宋体" w:cs="宋体" w:hint="eastAsia"/>
          <w:sz w:val="24"/>
          <w:szCs w:val="24"/>
        </w:rPr>
        <w:t>讨价还价</w:t>
      </w: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策略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52F626C4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工具五：“</w:t>
      </w:r>
      <w:r>
        <w:rPr>
          <w:rFonts w:ascii="宋体" w:hAnsi="宋体" w:cs="宋体" w:hint="eastAsia"/>
          <w:sz w:val="24"/>
          <w:szCs w:val="24"/>
        </w:rPr>
        <w:t>讨价还价</w:t>
      </w: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个策力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483A0971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工具六：</w:t>
      </w:r>
      <w:r>
        <w:rPr>
          <w:rFonts w:ascii="宋体" w:hAnsi="宋体" w:cs="宋体" w:hint="eastAsia"/>
          <w:sz w:val="24"/>
          <w:szCs w:val="24"/>
        </w:rPr>
        <w:t>“采购谈判实战</w:t>
      </w: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大策略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23997004" w14:textId="50B86EF2" w:rsidR="00235198" w:rsidRPr="00235198" w:rsidRDefault="00235198" w:rsidP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工具七：“</w:t>
      </w:r>
      <w:r>
        <w:rPr>
          <w:rFonts w:ascii="宋体" w:hAnsi="宋体" w:cs="宋体" w:hint="eastAsia"/>
          <w:sz w:val="24"/>
          <w:szCs w:val="24"/>
        </w:rPr>
        <w:t>侦探式谈判的</w:t>
      </w: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原则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506AFD61" w14:textId="77777777" w:rsidR="00235198" w:rsidRDefault="00235198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课程体系：</w:t>
      </w:r>
    </w:p>
    <w:p w14:paraId="3387475C" w14:textId="68335989" w:rsidR="00235198" w:rsidRDefault="00855988" w:rsidP="00235198">
      <w:pPr>
        <w:jc w:val="center"/>
      </w:pPr>
      <w:r>
        <w:rPr>
          <w:noProof/>
        </w:rPr>
        <w:drawing>
          <wp:inline distT="0" distB="0" distL="0" distR="0" wp14:anchorId="1249F521" wp14:editId="7FC5AEBC">
            <wp:extent cx="2724150" cy="1743075"/>
            <wp:effectExtent l="0" t="0" r="0" b="0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95515" w14:textId="77777777" w:rsidR="00235198" w:rsidRDefault="00235198">
      <w:pPr>
        <w:rPr>
          <w:rFonts w:hint="eastAsia"/>
        </w:rPr>
      </w:pPr>
    </w:p>
    <w:p w14:paraId="31D1FD77" w14:textId="77777777" w:rsidR="00235198" w:rsidRDefault="00235198">
      <w:pPr>
        <w:spacing w:line="480" w:lineRule="exact"/>
        <w:jc w:val="center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课程大纲</w:t>
      </w:r>
    </w:p>
    <w:p w14:paraId="5FF59B37" w14:textId="77777777" w:rsidR="00235198" w:rsidRDefault="00235198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视频</w:t>
      </w:r>
      <w:r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李云龙对撤兵需求的谈判</w:t>
      </w:r>
    </w:p>
    <w:p w14:paraId="6C5076C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" w:name="_102"/>
      <w:r>
        <w:rPr>
          <w:rFonts w:ascii="宋体" w:hAnsi="宋体" w:cs="宋体" w:hint="eastAsia"/>
          <w:b/>
          <w:bCs/>
          <w:sz w:val="24"/>
          <w:szCs w:val="24"/>
        </w:rPr>
        <w:t>导入</w:t>
      </w:r>
      <w:r>
        <w:rPr>
          <w:rFonts w:ascii="宋体" w:hAnsi="宋体" w:cs="宋体" w:hint="eastAsia"/>
          <w:sz w:val="24"/>
          <w:szCs w:val="24"/>
        </w:rPr>
        <w:t>：空降采购总监被要求“新的采购协议供方签署率</w:t>
      </w:r>
      <w:r>
        <w:rPr>
          <w:rFonts w:ascii="宋体" w:hAnsi="宋体" w:cs="宋体" w:hint="eastAsia"/>
          <w:sz w:val="24"/>
          <w:szCs w:val="24"/>
        </w:rPr>
        <w:t>100%</w:t>
      </w:r>
      <w:r>
        <w:rPr>
          <w:rFonts w:ascii="宋体" w:hAnsi="宋体" w:cs="宋体" w:hint="eastAsia"/>
          <w:sz w:val="24"/>
          <w:szCs w:val="24"/>
        </w:rPr>
        <w:t>”，怎么办？</w:t>
      </w:r>
      <w:bookmarkEnd w:id="2"/>
    </w:p>
    <w:p w14:paraId="65E99C6A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" w:name="_____6"/>
      <w:bookmarkEnd w:id="3"/>
      <w:r>
        <w:rPr>
          <w:rFonts w:ascii="宋体" w:hAnsi="宋体" w:cs="宋体" w:hint="eastAsia"/>
          <w:b/>
          <w:bCs/>
          <w:sz w:val="24"/>
          <w:szCs w:val="24"/>
        </w:rPr>
        <w:t>案例</w:t>
      </w:r>
      <w:r>
        <w:rPr>
          <w:rFonts w:ascii="宋体" w:hAnsi="宋体" w:cs="宋体" w:hint="eastAsia"/>
          <w:sz w:val="24"/>
          <w:szCs w:val="24"/>
        </w:rPr>
        <w:t>：竞选灾难</w:t>
      </w:r>
    </w:p>
    <w:p w14:paraId="4E226C8B" w14:textId="77777777" w:rsidR="00235198" w:rsidRDefault="00235198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研讨：</w:t>
      </w:r>
      <w:r>
        <w:rPr>
          <w:rFonts w:ascii="宋体" w:hAnsi="宋体" w:cs="宋体" w:hint="eastAsia"/>
          <w:sz w:val="24"/>
          <w:szCs w:val="24"/>
        </w:rPr>
        <w:t>好的采购商务谈判是什么？</w:t>
      </w:r>
    </w:p>
    <w:p w14:paraId="19AAE8C4" w14:textId="77777777" w:rsidR="00235198" w:rsidRDefault="00235198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第</w:t>
      </w:r>
      <w:r>
        <w:rPr>
          <w:rFonts w:ascii="宋体" w:hAnsi="宋体" w:cs="宋体" w:hint="eastAsia"/>
          <w:b/>
          <w:color w:val="1F4E79"/>
          <w:sz w:val="24"/>
          <w:szCs w:val="24"/>
        </w:rPr>
        <w:t>一</w:t>
      </w:r>
      <w:r>
        <w:rPr>
          <w:rFonts w:ascii="宋体" w:hAnsi="宋体" w:cs="宋体" w:hint="eastAsia"/>
          <w:b/>
          <w:color w:val="1F4E79"/>
          <w:sz w:val="24"/>
          <w:szCs w:val="24"/>
        </w:rPr>
        <w:t>讲：</w:t>
      </w:r>
      <w:r>
        <w:rPr>
          <w:rFonts w:ascii="宋体" w:hAnsi="宋体" w:cs="宋体" w:hint="eastAsia"/>
          <w:b/>
          <w:color w:val="1F4E79"/>
          <w:sz w:val="24"/>
          <w:szCs w:val="24"/>
        </w:rPr>
        <w:t>制定采购商务谈判策略</w:t>
      </w:r>
    </w:p>
    <w:p w14:paraId="4CB059A1" w14:textId="77777777" w:rsidR="00235198" w:rsidRPr="00235198" w:rsidRDefault="00235198" w:rsidP="00235198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一、</w:t>
      </w:r>
      <w:bookmarkStart w:id="4" w:name="_106"/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在谈判中争取价值</w:t>
      </w:r>
      <w:bookmarkEnd w:id="4"/>
    </w:p>
    <w:p w14:paraId="246B58B2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5" w:name="_157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汉密尔顿地产</w:t>
      </w:r>
      <w:bookmarkEnd w:id="5"/>
    </w:p>
    <w:p w14:paraId="45366B06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" w:name="_____12"/>
      <w:bookmarkEnd w:id="6"/>
      <w:r>
        <w:rPr>
          <w:rFonts w:ascii="宋体" w:hAnsi="宋体" w:cs="宋体" w:hint="eastAsia"/>
          <w:sz w:val="24"/>
          <w:szCs w:val="24"/>
        </w:rPr>
        <w:t xml:space="preserve">1. </w:t>
      </w:r>
      <w:r>
        <w:rPr>
          <w:rFonts w:ascii="宋体" w:hAnsi="宋体" w:cs="宋体" w:hint="eastAsia"/>
          <w:sz w:val="24"/>
          <w:szCs w:val="24"/>
        </w:rPr>
        <w:t>谈判者争取价值的策略</w:t>
      </w:r>
    </w:p>
    <w:p w14:paraId="53B48E29" w14:textId="77777777" w:rsidR="00235198" w:rsidRDefault="0023519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7" w:name="_____14"/>
      <w:bookmarkStart w:id="8" w:name="_158"/>
      <w:bookmarkEnd w:id="7"/>
      <w:r>
        <w:rPr>
          <w:rFonts w:ascii="宋体" w:hAnsi="宋体" w:cs="宋体" w:hint="eastAsia"/>
          <w:b/>
          <w:bCs/>
          <w:sz w:val="24"/>
          <w:szCs w:val="24"/>
        </w:rPr>
        <w:t>2.</w:t>
      </w:r>
      <w:r>
        <w:rPr>
          <w:rFonts w:ascii="宋体" w:hAnsi="宋体" w:cs="宋体" w:hint="eastAsia"/>
          <w:b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谈判准备的</w:t>
      </w:r>
      <w:r>
        <w:rPr>
          <w:rFonts w:ascii="宋体" w:hAnsi="宋体" w:cs="宋体" w:hint="eastAsia"/>
          <w:b/>
          <w:bCs/>
          <w:sz w:val="24"/>
          <w:szCs w:val="24"/>
        </w:rPr>
        <w:t>五</w:t>
      </w:r>
      <w:r>
        <w:rPr>
          <w:rFonts w:ascii="宋体" w:hAnsi="宋体" w:cs="宋体" w:hint="eastAsia"/>
          <w:b/>
          <w:bCs/>
          <w:sz w:val="24"/>
          <w:szCs w:val="24"/>
        </w:rPr>
        <w:t>步法</w:t>
      </w:r>
      <w:bookmarkEnd w:id="8"/>
    </w:p>
    <w:p w14:paraId="50BE9196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" w:name="_____16"/>
      <w:bookmarkStart w:id="10" w:name="_159"/>
      <w:bookmarkEnd w:id="9"/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一</w:t>
      </w:r>
      <w:r>
        <w:rPr>
          <w:rFonts w:ascii="宋体" w:hAnsi="宋体" w:cs="宋体" w:hint="eastAsia"/>
          <w:sz w:val="24"/>
          <w:szCs w:val="24"/>
        </w:rPr>
        <w:t>步：评估自己最佳备选方案</w:t>
      </w:r>
      <w:bookmarkEnd w:id="10"/>
    </w:p>
    <w:p w14:paraId="39E4076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1" w:name="_____18"/>
      <w:bookmarkStart w:id="12" w:name="_160"/>
      <w:bookmarkEnd w:id="11"/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二</w:t>
      </w:r>
      <w:r>
        <w:rPr>
          <w:rFonts w:ascii="宋体" w:hAnsi="宋体" w:cs="宋体" w:hint="eastAsia"/>
          <w:sz w:val="24"/>
          <w:szCs w:val="24"/>
        </w:rPr>
        <w:t>步：计算自己的底线</w:t>
      </w:r>
      <w:bookmarkEnd w:id="12"/>
    </w:p>
    <w:p w14:paraId="7BFCC112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3" w:name="_____20"/>
      <w:bookmarkStart w:id="14" w:name="_161"/>
      <w:bookmarkEnd w:id="13"/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三</w:t>
      </w:r>
      <w:r>
        <w:rPr>
          <w:rFonts w:ascii="宋体" w:hAnsi="宋体" w:cs="宋体" w:hint="eastAsia"/>
          <w:sz w:val="24"/>
          <w:szCs w:val="24"/>
        </w:rPr>
        <w:t>步：评估对方最佳备选方案</w:t>
      </w:r>
      <w:bookmarkEnd w:id="14"/>
    </w:p>
    <w:p w14:paraId="2A87DAC2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5" w:name="_____22"/>
      <w:bookmarkStart w:id="16" w:name="_162"/>
      <w:bookmarkEnd w:id="15"/>
      <w:r>
        <w:rPr>
          <w:rFonts w:ascii="宋体" w:hAnsi="宋体" w:cs="宋体" w:hint="eastAsia"/>
          <w:sz w:val="24"/>
          <w:szCs w:val="24"/>
        </w:rPr>
        <w:lastRenderedPageBreak/>
        <w:t>第</w:t>
      </w:r>
      <w:r>
        <w:rPr>
          <w:rFonts w:ascii="宋体" w:hAnsi="宋体" w:cs="宋体" w:hint="eastAsia"/>
          <w:sz w:val="24"/>
          <w:szCs w:val="24"/>
        </w:rPr>
        <w:t>四</w:t>
      </w:r>
      <w:r>
        <w:rPr>
          <w:rFonts w:ascii="宋体" w:hAnsi="宋体" w:cs="宋体" w:hint="eastAsia"/>
          <w:sz w:val="24"/>
          <w:szCs w:val="24"/>
        </w:rPr>
        <w:t>步：计算对方的底线</w:t>
      </w:r>
      <w:bookmarkEnd w:id="16"/>
    </w:p>
    <w:p w14:paraId="38E00AD6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7" w:name="_____24"/>
      <w:bookmarkStart w:id="18" w:name="_163"/>
      <w:bookmarkEnd w:id="17"/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五</w:t>
      </w:r>
      <w:r>
        <w:rPr>
          <w:rFonts w:ascii="宋体" w:hAnsi="宋体" w:cs="宋体" w:hint="eastAsia"/>
          <w:sz w:val="24"/>
          <w:szCs w:val="24"/>
        </w:rPr>
        <w:t>步：评估协议的区间</w:t>
      </w:r>
      <w:bookmarkEnd w:id="18"/>
    </w:p>
    <w:p w14:paraId="060C7CBA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" w:name="_____26"/>
      <w:bookmarkStart w:id="20" w:name="_164"/>
      <w:bookmarkEnd w:id="19"/>
      <w:r>
        <w:rPr>
          <w:rFonts w:ascii="宋体" w:hAnsi="宋体" w:cs="宋体" w:hint="eastAsia"/>
          <w:sz w:val="24"/>
          <w:szCs w:val="24"/>
        </w:rPr>
        <w:t xml:space="preserve">3. </w:t>
      </w:r>
      <w:r>
        <w:rPr>
          <w:rFonts w:ascii="宋体" w:hAnsi="宋体" w:cs="宋体" w:hint="eastAsia"/>
          <w:sz w:val="24"/>
          <w:szCs w:val="24"/>
        </w:rPr>
        <w:t>双方达成协议</w:t>
      </w:r>
      <w:bookmarkEnd w:id="20"/>
    </w:p>
    <w:p w14:paraId="28199BE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1" w:name="_____28"/>
      <w:bookmarkStart w:id="22" w:name="_165"/>
      <w:bookmarkEnd w:id="21"/>
      <w:r>
        <w:rPr>
          <w:rFonts w:ascii="宋体" w:hAnsi="宋体" w:cs="宋体" w:hint="eastAsia"/>
          <w:sz w:val="24"/>
          <w:szCs w:val="24"/>
        </w:rPr>
        <w:t>4.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评估谈判结果</w:t>
      </w:r>
      <w:bookmarkEnd w:id="22"/>
    </w:p>
    <w:p w14:paraId="797EA676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3" w:name="_____30"/>
      <w:bookmarkStart w:id="24" w:name="_____38"/>
      <w:bookmarkStart w:id="25" w:name="_170"/>
      <w:bookmarkEnd w:id="23"/>
      <w:bookmarkEnd w:id="24"/>
      <w:r>
        <w:rPr>
          <w:rFonts w:ascii="宋体" w:hAnsi="宋体" w:cs="宋体" w:hint="eastAsia"/>
          <w:sz w:val="24"/>
          <w:szCs w:val="24"/>
        </w:rPr>
        <w:t>5.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谈判常见</w:t>
      </w: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个错误</w:t>
      </w:r>
      <w:bookmarkEnd w:id="25"/>
    </w:p>
    <w:p w14:paraId="0AC4E9E4" w14:textId="77777777" w:rsidR="00235198" w:rsidRDefault="0023519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6" w:name="_____52"/>
      <w:bookmarkStart w:id="27" w:name="_____40"/>
      <w:bookmarkEnd w:id="26"/>
      <w:bookmarkEnd w:id="27"/>
      <w:r>
        <w:rPr>
          <w:rFonts w:ascii="宋体" w:hAnsi="宋体" w:cs="宋体" w:hint="eastAsia"/>
          <w:b/>
          <w:bCs/>
          <w:sz w:val="24"/>
          <w:szCs w:val="24"/>
        </w:rPr>
        <w:t>6.</w:t>
      </w:r>
      <w:r>
        <w:rPr>
          <w:rFonts w:ascii="宋体" w:hAnsi="宋体" w:cs="宋体" w:hint="eastAsia"/>
          <w:b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如何正确报价</w:t>
      </w:r>
    </w:p>
    <w:p w14:paraId="3F4D8E6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8" w:name="_____54"/>
      <w:bookmarkEnd w:id="28"/>
      <w:r>
        <w:rPr>
          <w:rFonts w:ascii="宋体" w:hAnsi="宋体" w:cs="宋体" w:hint="eastAsia"/>
          <w:b/>
          <w:bCs/>
          <w:sz w:val="24"/>
          <w:szCs w:val="24"/>
        </w:rPr>
        <w:t>思考：</w:t>
      </w:r>
      <w:r>
        <w:rPr>
          <w:rFonts w:ascii="宋体" w:hAnsi="宋体" w:cs="宋体" w:hint="eastAsia"/>
          <w:sz w:val="24"/>
          <w:szCs w:val="24"/>
        </w:rPr>
        <w:t>你是否应该先报价</w:t>
      </w:r>
    </w:p>
    <w:p w14:paraId="1D5C85DF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9" w:name="_____56"/>
      <w:bookmarkEnd w:id="29"/>
      <w:r>
        <w:rPr>
          <w:rFonts w:ascii="宋体" w:hAnsi="宋体" w:cs="宋体" w:hint="eastAsia"/>
          <w:b/>
          <w:bCs/>
          <w:sz w:val="24"/>
          <w:szCs w:val="24"/>
        </w:rPr>
        <w:t>决策：</w:t>
      </w:r>
      <w:r>
        <w:rPr>
          <w:rFonts w:ascii="宋体" w:hAnsi="宋体" w:cs="宋体" w:hint="eastAsia"/>
          <w:sz w:val="24"/>
          <w:szCs w:val="24"/>
        </w:rPr>
        <w:t>你掌握了多少信息？</w:t>
      </w:r>
    </w:p>
    <w:p w14:paraId="018872F0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0" w:name="_____58"/>
      <w:bookmarkEnd w:id="30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）应对对方先报价</w:t>
      </w:r>
    </w:p>
    <w:p w14:paraId="6AAE1A21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1" w:name="_____60"/>
      <w:bookmarkEnd w:id="31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）正确报价的</w:t>
      </w: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个因素</w:t>
      </w:r>
    </w:p>
    <w:p w14:paraId="342D65FE" w14:textId="77777777" w:rsidR="00235198" w:rsidRDefault="0023519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3</w:t>
      </w:r>
      <w:r>
        <w:rPr>
          <w:rFonts w:ascii="宋体" w:hAnsi="宋体" w:cs="宋体" w:hint="eastAsia"/>
          <w:b/>
          <w:bCs/>
          <w:sz w:val="24"/>
          <w:szCs w:val="24"/>
        </w:rPr>
        <w:t>）如何探知对方底线</w:t>
      </w:r>
    </w:p>
    <w:p w14:paraId="4CAE85D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步：谈判前了解所有信息</w:t>
      </w:r>
    </w:p>
    <w:p w14:paraId="5E511DEF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步：谈判前明确你的假设</w:t>
      </w:r>
    </w:p>
    <w:p w14:paraId="68F646B1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步：质疑你的假设</w:t>
      </w:r>
    </w:p>
    <w:p w14:paraId="4B02F19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2" w:name="_____88"/>
      <w:bookmarkStart w:id="33" w:name="_196"/>
      <w:bookmarkEnd w:id="32"/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步：迂回询问并决录</w:t>
      </w:r>
      <w:bookmarkEnd w:id="33"/>
    </w:p>
    <w:p w14:paraId="4AFAAF94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4" w:name="_____90"/>
      <w:bookmarkEnd w:id="34"/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步：权变</w:t>
      </w:r>
      <w:proofErr w:type="gramStart"/>
      <w:r>
        <w:rPr>
          <w:rFonts w:ascii="宋体" w:hAnsi="宋体" w:cs="宋体" w:hint="eastAsia"/>
          <w:sz w:val="24"/>
          <w:szCs w:val="24"/>
        </w:rPr>
        <w:t>协避骗</w:t>
      </w:r>
      <w:proofErr w:type="gramEnd"/>
      <w:r>
        <w:rPr>
          <w:rFonts w:ascii="宋体" w:hAnsi="宋体" w:cs="宋体" w:hint="eastAsia"/>
          <w:sz w:val="24"/>
          <w:szCs w:val="24"/>
        </w:rPr>
        <w:t>与不确定</w:t>
      </w:r>
    </w:p>
    <w:p w14:paraId="0E2EA16D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5" w:name="_____92"/>
      <w:bookmarkEnd w:id="35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）讨价还价</w:t>
      </w: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策略</w:t>
      </w:r>
    </w:p>
    <w:p w14:paraId="2DF39237" w14:textId="77777777" w:rsidR="00235198" w:rsidRPr="00235198" w:rsidRDefault="00235198" w:rsidP="00235198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36" w:name="_____94"/>
      <w:bookmarkEnd w:id="36"/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二、在谈判中创造价值</w:t>
      </w:r>
    </w:p>
    <w:p w14:paraId="743D039F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7" w:name="_____110"/>
      <w:bookmarkEnd w:id="37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外交困局</w:t>
      </w:r>
    </w:p>
    <w:p w14:paraId="63C0DB14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8" w:name="_____112"/>
      <w:bookmarkStart w:id="39" w:name="_207"/>
      <w:bookmarkEnd w:id="38"/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多议题的谈判</w:t>
      </w:r>
      <w:bookmarkEnd w:id="39"/>
    </w:p>
    <w:p w14:paraId="78A172E4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0" w:name="_____114"/>
      <w:bookmarkEnd w:id="40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连续剧播放权</w:t>
      </w:r>
    </w:p>
    <w:p w14:paraId="64C192DB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1" w:name="_____116"/>
      <w:bookmarkStart w:id="42" w:name="_____126"/>
      <w:bookmarkStart w:id="43" w:name="_____120"/>
      <w:bookmarkStart w:id="44" w:name="_214"/>
      <w:bookmarkEnd w:id="41"/>
      <w:bookmarkEnd w:id="42"/>
      <w:bookmarkEnd w:id="43"/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价值的最大化</w:t>
      </w:r>
      <w:bookmarkEnd w:id="44"/>
    </w:p>
    <w:p w14:paraId="712BC97A" w14:textId="77777777" w:rsidR="00235198" w:rsidRDefault="0023519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45" w:name="_____128"/>
      <w:bookmarkStart w:id="46" w:name="_____134"/>
      <w:bookmarkEnd w:id="45"/>
      <w:bookmarkEnd w:id="46"/>
      <w:r>
        <w:rPr>
          <w:rFonts w:ascii="宋体" w:hAnsi="宋体" w:cs="宋体" w:hint="eastAsia"/>
          <w:b/>
          <w:bCs/>
          <w:sz w:val="24"/>
          <w:szCs w:val="24"/>
        </w:rPr>
        <w:t>3.</w:t>
      </w:r>
      <w:r>
        <w:rPr>
          <w:rFonts w:ascii="宋体" w:hAnsi="宋体" w:cs="宋体" w:hint="eastAsia"/>
          <w:b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四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大准备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策略</w:t>
      </w:r>
    </w:p>
    <w:p w14:paraId="37DD3911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策略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：明确已方多个利益点</w:t>
      </w:r>
    </w:p>
    <w:p w14:paraId="3CE322CF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策略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：建立一个评分的系统</w:t>
      </w:r>
    </w:p>
    <w:p w14:paraId="70BB2CAC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7" w:name="_____146"/>
      <w:bookmarkEnd w:id="47"/>
      <w:r>
        <w:rPr>
          <w:rFonts w:ascii="宋体" w:hAnsi="宋体" w:cs="宋体" w:hint="eastAsia"/>
          <w:sz w:val="24"/>
          <w:szCs w:val="24"/>
        </w:rPr>
        <w:t>策略</w:t>
      </w: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：计算组合提案底线值</w:t>
      </w:r>
    </w:p>
    <w:p w14:paraId="57ADBBA4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8" w:name="_____148"/>
      <w:bookmarkEnd w:id="48"/>
      <w:r>
        <w:rPr>
          <w:rFonts w:ascii="宋体" w:hAnsi="宋体" w:cs="宋体" w:hint="eastAsia"/>
          <w:sz w:val="24"/>
          <w:szCs w:val="24"/>
        </w:rPr>
        <w:t>策略</w:t>
      </w: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：明确对方多个利益点</w:t>
      </w:r>
    </w:p>
    <w:p w14:paraId="3F0477D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9" w:name="_____150"/>
      <w:bookmarkEnd w:id="49"/>
      <w:r>
        <w:rPr>
          <w:rFonts w:ascii="宋体" w:hAnsi="宋体" w:cs="宋体" w:hint="eastAsia"/>
          <w:sz w:val="24"/>
          <w:szCs w:val="24"/>
        </w:rPr>
        <w:t>4.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三大执行策略</w:t>
      </w:r>
    </w:p>
    <w:p w14:paraId="29765736" w14:textId="77777777" w:rsidR="00235198" w:rsidRDefault="00235198">
      <w:pPr>
        <w:spacing w:line="480" w:lineRule="exact"/>
        <w:rPr>
          <w:rFonts w:ascii="宋体" w:hAnsi="宋体" w:cs="宋体"/>
          <w:sz w:val="24"/>
          <w:szCs w:val="24"/>
        </w:rPr>
      </w:pPr>
      <w:bookmarkStart w:id="50" w:name="_____162"/>
      <w:bookmarkStart w:id="51" w:name="_____158"/>
      <w:bookmarkStart w:id="52" w:name="_____152"/>
      <w:bookmarkEnd w:id="50"/>
      <w:bookmarkEnd w:id="51"/>
      <w:bookmarkEnd w:id="52"/>
      <w:r>
        <w:rPr>
          <w:rFonts w:ascii="宋体" w:hAnsi="宋体" w:cs="宋体" w:hint="eastAsia"/>
          <w:sz w:val="24"/>
          <w:szCs w:val="24"/>
        </w:rPr>
        <w:t>5.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谈判后策略</w:t>
      </w: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步法</w:t>
      </w:r>
    </w:p>
    <w:p w14:paraId="3BFC7FDE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53" w:name="_____164"/>
      <w:bookmarkEnd w:id="53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获更多资金增加新药项目启动</w:t>
      </w:r>
    </w:p>
    <w:p w14:paraId="60C24BE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54" w:name="_____166"/>
      <w:bookmarkStart w:id="55" w:name="_____168"/>
      <w:bookmarkStart w:id="56" w:name="_____176"/>
      <w:bookmarkEnd w:id="54"/>
      <w:bookmarkEnd w:id="55"/>
      <w:bookmarkEnd w:id="56"/>
      <w:r>
        <w:rPr>
          <w:rFonts w:ascii="宋体" w:hAnsi="宋体" w:cs="宋体" w:hint="eastAsia"/>
          <w:b/>
          <w:bCs/>
          <w:sz w:val="24"/>
          <w:szCs w:val="24"/>
        </w:rPr>
        <w:lastRenderedPageBreak/>
        <w:t>话术：</w:t>
      </w:r>
      <w:r>
        <w:rPr>
          <w:rFonts w:ascii="宋体" w:hAnsi="宋体" w:cs="宋体" w:hint="eastAsia"/>
          <w:sz w:val="24"/>
          <w:szCs w:val="24"/>
        </w:rPr>
        <w:t>恭喜</w:t>
      </w:r>
      <w:r>
        <w:rPr>
          <w:rFonts w:ascii="宋体" w:hAnsi="宋体" w:cs="宋体" w:hint="eastAsia"/>
          <w:sz w:val="24"/>
          <w:szCs w:val="24"/>
        </w:rPr>
        <w:t>…</w:t>
      </w:r>
      <w:r>
        <w:rPr>
          <w:rFonts w:ascii="宋体" w:hAnsi="宋体" w:cs="宋体" w:hint="eastAsia"/>
          <w:sz w:val="24"/>
          <w:szCs w:val="24"/>
        </w:rPr>
        <w:t>我想</w:t>
      </w:r>
      <w:r>
        <w:rPr>
          <w:rFonts w:ascii="宋体" w:hAnsi="宋体" w:cs="宋体" w:hint="eastAsia"/>
          <w:sz w:val="24"/>
          <w:szCs w:val="24"/>
        </w:rPr>
        <w:t>…</w:t>
      </w:r>
      <w:r>
        <w:rPr>
          <w:rFonts w:ascii="宋体" w:hAnsi="宋体" w:cs="宋体" w:hint="eastAsia"/>
          <w:sz w:val="24"/>
          <w:szCs w:val="24"/>
        </w:rPr>
        <w:t>虽然</w:t>
      </w:r>
      <w:r>
        <w:rPr>
          <w:rFonts w:ascii="宋体" w:hAnsi="宋体" w:cs="宋体" w:hint="eastAsia"/>
          <w:sz w:val="24"/>
          <w:szCs w:val="24"/>
        </w:rPr>
        <w:t>…</w:t>
      </w:r>
      <w:r>
        <w:rPr>
          <w:rFonts w:ascii="宋体" w:hAnsi="宋体" w:cs="宋体" w:hint="eastAsia"/>
          <w:sz w:val="24"/>
          <w:szCs w:val="24"/>
        </w:rPr>
        <w:t>可能</w:t>
      </w:r>
      <w:r>
        <w:rPr>
          <w:rFonts w:ascii="宋体" w:hAnsi="宋体" w:cs="宋体" w:hint="eastAsia"/>
          <w:sz w:val="24"/>
          <w:szCs w:val="24"/>
        </w:rPr>
        <w:t>…</w:t>
      </w:r>
      <w:r>
        <w:rPr>
          <w:rFonts w:ascii="宋体" w:hAnsi="宋体" w:cs="宋体" w:hint="eastAsia"/>
          <w:sz w:val="24"/>
          <w:szCs w:val="24"/>
        </w:rPr>
        <w:t>但是</w:t>
      </w:r>
      <w:r>
        <w:rPr>
          <w:rFonts w:ascii="宋体" w:hAnsi="宋体" w:cs="宋体" w:hint="eastAsia"/>
          <w:sz w:val="24"/>
          <w:szCs w:val="24"/>
        </w:rPr>
        <w:t>…</w:t>
      </w:r>
      <w:r>
        <w:rPr>
          <w:rFonts w:ascii="宋体" w:hAnsi="宋体" w:cs="宋体" w:hint="eastAsia"/>
          <w:sz w:val="24"/>
          <w:szCs w:val="24"/>
        </w:rPr>
        <w:t>当</w:t>
      </w:r>
      <w:r>
        <w:rPr>
          <w:rFonts w:ascii="宋体" w:hAnsi="宋体" w:cs="宋体" w:hint="eastAsia"/>
          <w:sz w:val="24"/>
          <w:szCs w:val="24"/>
        </w:rPr>
        <w:t>…</w:t>
      </w:r>
      <w:r>
        <w:rPr>
          <w:rFonts w:ascii="宋体" w:hAnsi="宋体" w:cs="宋体" w:hint="eastAsia"/>
          <w:sz w:val="24"/>
          <w:szCs w:val="24"/>
        </w:rPr>
        <w:t>如果</w:t>
      </w:r>
      <w:r>
        <w:rPr>
          <w:rFonts w:ascii="宋体" w:hAnsi="宋体" w:cs="宋体" w:hint="eastAsia"/>
          <w:sz w:val="24"/>
          <w:szCs w:val="24"/>
        </w:rPr>
        <w:t>…</w:t>
      </w:r>
    </w:p>
    <w:p w14:paraId="18E6B81C" w14:textId="77777777" w:rsidR="00235198" w:rsidRPr="00235198" w:rsidRDefault="00235198" w:rsidP="00235198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57" w:name="_____178"/>
      <w:bookmarkStart w:id="58" w:name="_155"/>
      <w:bookmarkEnd w:id="57"/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三、用侦探谈判获信息</w:t>
      </w:r>
      <w:bookmarkEnd w:id="58"/>
    </w:p>
    <w:p w14:paraId="6631BFD2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59" w:name="_____180"/>
      <w:bookmarkEnd w:id="59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独家权之争</w:t>
      </w:r>
    </w:p>
    <w:p w14:paraId="1D98B73A" w14:textId="77777777" w:rsidR="00235198" w:rsidRDefault="0023519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60" w:name="_241"/>
      <w:r>
        <w:rPr>
          <w:rFonts w:ascii="宋体" w:hAnsi="宋体" w:cs="宋体" w:hint="eastAsia"/>
          <w:b/>
          <w:bCs/>
          <w:sz w:val="24"/>
          <w:szCs w:val="24"/>
        </w:rPr>
        <w:t xml:space="preserve">1. </w:t>
      </w:r>
      <w:r>
        <w:rPr>
          <w:rFonts w:ascii="宋体" w:hAnsi="宋体" w:cs="宋体" w:hint="eastAsia"/>
          <w:b/>
          <w:bCs/>
          <w:sz w:val="24"/>
          <w:szCs w:val="24"/>
        </w:rPr>
        <w:t>侦探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式谈判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的</w:t>
      </w:r>
      <w:r>
        <w:rPr>
          <w:rFonts w:ascii="宋体" w:hAnsi="宋体" w:cs="宋体" w:hint="eastAsia"/>
          <w:b/>
          <w:bCs/>
          <w:sz w:val="24"/>
          <w:szCs w:val="24"/>
        </w:rPr>
        <w:t>7</w:t>
      </w:r>
      <w:r>
        <w:rPr>
          <w:rFonts w:ascii="宋体" w:hAnsi="宋体" w:cs="宋体" w:hint="eastAsia"/>
          <w:b/>
          <w:bCs/>
          <w:sz w:val="24"/>
          <w:szCs w:val="24"/>
        </w:rPr>
        <w:t>大原则</w:t>
      </w:r>
      <w:bookmarkEnd w:id="60"/>
    </w:p>
    <w:p w14:paraId="06BA010B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原则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：不只问是什么，还要问为什么</w:t>
      </w:r>
    </w:p>
    <w:p w14:paraId="28C6B5B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1" w:name="_____186"/>
      <w:bookmarkStart w:id="62" w:name="_243"/>
      <w:bookmarkEnd w:id="61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高峰时打车</w:t>
      </w:r>
      <w:bookmarkEnd w:id="62"/>
    </w:p>
    <w:p w14:paraId="6A3652EB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3" w:name="_____188"/>
      <w:bookmarkEnd w:id="63"/>
      <w:r>
        <w:rPr>
          <w:rFonts w:ascii="宋体" w:hAnsi="宋体" w:cs="宋体" w:hint="eastAsia"/>
          <w:sz w:val="24"/>
          <w:szCs w:val="24"/>
        </w:rPr>
        <w:t>原则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：努力</w:t>
      </w:r>
      <w:proofErr w:type="gramStart"/>
      <w:r>
        <w:rPr>
          <w:rFonts w:ascii="宋体" w:hAnsi="宋体" w:cs="宋体" w:hint="eastAsia"/>
          <w:sz w:val="24"/>
          <w:szCs w:val="24"/>
        </w:rPr>
        <w:t>调利益</w:t>
      </w:r>
      <w:proofErr w:type="gramEnd"/>
      <w:r>
        <w:rPr>
          <w:rFonts w:ascii="宋体" w:hAnsi="宋体" w:cs="宋体" w:hint="eastAsia"/>
          <w:sz w:val="24"/>
          <w:szCs w:val="24"/>
        </w:rPr>
        <w:t>点，不要纠缠诉求</w:t>
      </w:r>
    </w:p>
    <w:p w14:paraId="411803F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4" w:name="_____190"/>
      <w:bookmarkStart w:id="65" w:name="_245"/>
      <w:bookmarkEnd w:id="64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高薪的诉求</w:t>
      </w:r>
      <w:bookmarkEnd w:id="65"/>
    </w:p>
    <w:p w14:paraId="515D31EF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6" w:name="_246"/>
      <w:r>
        <w:rPr>
          <w:rFonts w:ascii="宋体" w:hAnsi="宋体" w:cs="宋体" w:hint="eastAsia"/>
          <w:sz w:val="24"/>
          <w:szCs w:val="24"/>
        </w:rPr>
        <w:t>原则</w:t>
      </w: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：求同存异竞和，争取创造价值</w:t>
      </w:r>
      <w:bookmarkEnd w:id="66"/>
    </w:p>
    <w:p w14:paraId="7F518CCA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选票交换</w:t>
      </w:r>
    </w:p>
    <w:p w14:paraId="769321F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7" w:name="_247"/>
      <w:r>
        <w:rPr>
          <w:rFonts w:ascii="宋体" w:hAnsi="宋体" w:cs="宋体" w:hint="eastAsia"/>
          <w:sz w:val="24"/>
          <w:szCs w:val="24"/>
        </w:rPr>
        <w:t>原则</w:t>
      </w: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：把要求当机会，关注对方需求</w:t>
      </w:r>
      <w:bookmarkEnd w:id="67"/>
    </w:p>
    <w:p w14:paraId="058AA88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最后一分钟要求</w:t>
      </w:r>
    </w:p>
    <w:p w14:paraId="336FBB2D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原则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：不要打发问题，不受限创价值</w:t>
      </w:r>
    </w:p>
    <w:p w14:paraId="606C846A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8" w:name="_____202"/>
      <w:bookmarkEnd w:id="68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家居廊</w:t>
      </w: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个月运输的担忧</w:t>
      </w:r>
    </w:p>
    <w:p w14:paraId="3E20B2E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9" w:name="_____204"/>
      <w:bookmarkEnd w:id="69"/>
      <w:r>
        <w:rPr>
          <w:rFonts w:ascii="宋体" w:hAnsi="宋体" w:cs="宋体" w:hint="eastAsia"/>
          <w:sz w:val="24"/>
          <w:szCs w:val="24"/>
        </w:rPr>
        <w:t>原则</w:t>
      </w: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：不要被拒终结，而用为什么不</w:t>
      </w:r>
    </w:p>
    <w:p w14:paraId="077BD39C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70" w:name="_____206"/>
      <w:bookmarkEnd w:id="70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定制礼品竞标失败后的签约</w:t>
      </w:r>
    </w:p>
    <w:p w14:paraId="3471C80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71" w:name="_____208"/>
      <w:bookmarkEnd w:id="71"/>
      <w:r>
        <w:rPr>
          <w:rFonts w:ascii="宋体" w:hAnsi="宋体" w:cs="宋体" w:hint="eastAsia"/>
          <w:sz w:val="24"/>
          <w:szCs w:val="24"/>
        </w:rPr>
        <w:t>原则</w:t>
      </w: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：推销卖点说服，谈判利益价值</w:t>
      </w:r>
    </w:p>
    <w:p w14:paraId="0C13DC3C" w14:textId="77777777" w:rsidR="00235198" w:rsidRPr="00235198" w:rsidRDefault="00235198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四、从口风紧处获信息</w:t>
      </w:r>
    </w:p>
    <w:p w14:paraId="70F4B0E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72" w:name="_____212"/>
      <w:bookmarkEnd w:id="72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建立信任，分享信息</w:t>
      </w:r>
    </w:p>
    <w:p w14:paraId="7633763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吃惊疑虑，别忘提问</w:t>
      </w:r>
      <w:bookmarkStart w:id="73" w:name="_____222"/>
      <w:bookmarkEnd w:id="73"/>
    </w:p>
    <w:p w14:paraId="2F4B1631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74" w:name="_____224"/>
      <w:bookmarkEnd w:id="74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互惠原则，分享信息</w:t>
      </w:r>
      <w:bookmarkStart w:id="75" w:name="_____226"/>
      <w:bookmarkEnd w:id="75"/>
    </w:p>
    <w:p w14:paraId="6E9F132A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76" w:name="_____228"/>
      <w:bookmarkEnd w:id="76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多个议题，同时谈判</w:t>
      </w:r>
      <w:bookmarkStart w:id="77" w:name="_____230"/>
      <w:bookmarkEnd w:id="77"/>
    </w:p>
    <w:p w14:paraId="67AF2964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78" w:name="_____232"/>
      <w:bookmarkStart w:id="79" w:name="_265"/>
      <w:bookmarkEnd w:id="78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多个提案，同时给出</w:t>
      </w:r>
      <w:bookmarkEnd w:id="79"/>
    </w:p>
    <w:p w14:paraId="45D3DA56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0" w:name="_____234"/>
      <w:bookmarkStart w:id="81" w:name="_266"/>
      <w:bookmarkEnd w:id="80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代理合同的两个提案</w:t>
      </w:r>
      <w:bookmarkEnd w:id="81"/>
    </w:p>
    <w:p w14:paraId="6B6BFC7E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</w:p>
    <w:p w14:paraId="28C25327" w14:textId="77777777" w:rsidR="00235198" w:rsidRPr="00235198" w:rsidRDefault="00235198" w:rsidP="00235198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bookmarkStart w:id="82" w:name="_____236"/>
      <w:bookmarkStart w:id="83" w:name="_103"/>
      <w:bookmarkEnd w:id="82"/>
      <w:r w:rsidRPr="00235198">
        <w:rPr>
          <w:rFonts w:ascii="宋体" w:hAnsi="宋体" w:cs="宋体" w:hint="eastAsia"/>
          <w:b/>
          <w:bCs/>
          <w:color w:val="1F4E79"/>
          <w:sz w:val="24"/>
          <w:szCs w:val="24"/>
        </w:rPr>
        <w:t>第二讲</w:t>
      </w:r>
      <w:r w:rsidRPr="00235198">
        <w:rPr>
          <w:rFonts w:ascii="宋体" w:hAnsi="宋体" w:cs="宋体" w:hint="eastAsia"/>
          <w:b/>
          <w:bCs/>
          <w:color w:val="1F4E79"/>
          <w:sz w:val="24"/>
          <w:szCs w:val="24"/>
        </w:rPr>
        <w:t>：避开采购商务</w:t>
      </w:r>
      <w:r w:rsidRPr="00235198">
        <w:rPr>
          <w:rFonts w:ascii="宋体" w:hAnsi="宋体" w:cs="宋体" w:hint="eastAsia"/>
          <w:b/>
          <w:bCs/>
          <w:color w:val="1F4E79"/>
          <w:sz w:val="24"/>
          <w:szCs w:val="24"/>
        </w:rPr>
        <w:t>谈判心理</w:t>
      </w:r>
      <w:bookmarkEnd w:id="83"/>
      <w:r w:rsidRPr="00235198">
        <w:rPr>
          <w:rFonts w:ascii="宋体" w:hAnsi="宋体" w:cs="宋体" w:hint="eastAsia"/>
          <w:b/>
          <w:bCs/>
          <w:color w:val="1F4E79"/>
          <w:sz w:val="24"/>
          <w:szCs w:val="24"/>
        </w:rPr>
        <w:t>偏误</w:t>
      </w:r>
    </w:p>
    <w:p w14:paraId="41FCCFDE" w14:textId="77777777" w:rsidR="00235198" w:rsidRPr="00235198" w:rsidRDefault="00235198" w:rsidP="00235198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84" w:name="_____238"/>
      <w:bookmarkEnd w:id="84"/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一、认知偏误</w:t>
      </w:r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：</w:t>
      </w:r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你看到的不是真的</w:t>
      </w:r>
    </w:p>
    <w:p w14:paraId="1ABF432E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5" w:name="_____240"/>
      <w:bookmarkEnd w:id="85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劳资纠纷</w:t>
      </w:r>
    </w:p>
    <w:p w14:paraId="3680F2C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零和偏误</w:t>
      </w:r>
    </w:p>
    <w:p w14:paraId="0BEECFE8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科恩的林场与</w:t>
      </w:r>
      <w:r>
        <w:rPr>
          <w:rFonts w:ascii="宋体" w:hAnsi="宋体" w:cs="宋体" w:hint="eastAsia"/>
          <w:sz w:val="24"/>
          <w:szCs w:val="24"/>
        </w:rPr>
        <w:t>29</w:t>
      </w:r>
      <w:r>
        <w:rPr>
          <w:rFonts w:ascii="宋体" w:hAnsi="宋体" w:cs="宋体" w:hint="eastAsia"/>
          <w:sz w:val="24"/>
          <w:szCs w:val="24"/>
        </w:rPr>
        <w:t>只啄木鸟</w:t>
      </w:r>
    </w:p>
    <w:p w14:paraId="63AAA450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2.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炫目偏误</w:t>
      </w:r>
    </w:p>
    <w:p w14:paraId="246E7146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名企高薪与职业发展</w:t>
      </w:r>
    </w:p>
    <w:p w14:paraId="3BFC469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非理性投入升级</w:t>
      </w:r>
    </w:p>
    <w:p w14:paraId="582D2FF3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竞拍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 w:hint="eastAsia"/>
          <w:sz w:val="24"/>
          <w:szCs w:val="24"/>
        </w:rPr>
        <w:t>美元</w:t>
      </w:r>
    </w:p>
    <w:p w14:paraId="58956B5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表述陷阱</w:t>
      </w:r>
    </w:p>
    <w:p w14:paraId="774408A6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对抗疾病问题的模拟</w:t>
      </w:r>
    </w:p>
    <w:p w14:paraId="080CC7E9" w14:textId="77777777" w:rsidR="00235198" w:rsidRPr="00235198" w:rsidRDefault="00235198" w:rsidP="00235198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86" w:name="_269"/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二、动机偏误：你就没想看到事实</w:t>
      </w:r>
      <w:bookmarkEnd w:id="86"/>
    </w:p>
    <w:p w14:paraId="6D5DF601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护栏纠纷</w:t>
      </w:r>
    </w:p>
    <w:p w14:paraId="48B385B0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动机不相容</w:t>
      </w:r>
    </w:p>
    <w:p w14:paraId="2A1C9E8F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7" w:name="_297"/>
      <w:r>
        <w:rPr>
          <w:rFonts w:ascii="宋体" w:hAnsi="宋体" w:cs="宋体" w:hint="eastAsia"/>
          <w:b/>
          <w:bCs/>
          <w:sz w:val="24"/>
          <w:szCs w:val="24"/>
        </w:rPr>
        <w:t>故事：</w:t>
      </w:r>
      <w:r>
        <w:rPr>
          <w:rFonts w:ascii="宋体" w:hAnsi="宋体" w:cs="宋体" w:hint="eastAsia"/>
          <w:sz w:val="24"/>
          <w:szCs w:val="24"/>
        </w:rPr>
        <w:t>海妖之歌</w:t>
      </w:r>
      <w:bookmarkEnd w:id="87"/>
    </w:p>
    <w:p w14:paraId="26FBA3D3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8" w:name="_____292"/>
      <w:bookmarkStart w:id="89" w:name="_292"/>
      <w:bookmarkEnd w:id="88"/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自我中心</w:t>
      </w:r>
      <w:bookmarkEnd w:id="89"/>
    </w:p>
    <w:p w14:paraId="1EC8A142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0" w:name="_____294"/>
      <w:bookmarkStart w:id="91" w:name="_301"/>
      <w:bookmarkEnd w:id="90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习惯性高估</w:t>
      </w:r>
      <w:bookmarkEnd w:id="91"/>
    </w:p>
    <w:p w14:paraId="11DF1F0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2" w:name="_293"/>
      <w:r>
        <w:rPr>
          <w:rFonts w:ascii="宋体" w:hAnsi="宋体" w:cs="宋体" w:hint="eastAsia"/>
          <w:sz w:val="24"/>
          <w:szCs w:val="24"/>
        </w:rPr>
        <w:t>3.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过分自信</w:t>
      </w:r>
      <w:bookmarkEnd w:id="92"/>
    </w:p>
    <w:p w14:paraId="37B5C594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3" w:name="_294"/>
      <w:r>
        <w:rPr>
          <w:rFonts w:ascii="宋体" w:hAnsi="宋体" w:cs="宋体" w:hint="eastAsia"/>
          <w:sz w:val="24"/>
          <w:szCs w:val="24"/>
        </w:rPr>
        <w:t>4.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自利归因</w:t>
      </w:r>
      <w:bookmarkEnd w:id="93"/>
    </w:p>
    <w:p w14:paraId="5369928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4" w:name="_____306"/>
      <w:bookmarkStart w:id="95" w:name="_295"/>
      <w:bookmarkEnd w:id="94"/>
      <w:r>
        <w:rPr>
          <w:rFonts w:ascii="宋体" w:hAnsi="宋体" w:cs="宋体" w:hint="eastAsia"/>
          <w:sz w:val="24"/>
          <w:szCs w:val="24"/>
        </w:rPr>
        <w:t>5.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后悔厌恶</w:t>
      </w:r>
      <w:bookmarkEnd w:id="95"/>
    </w:p>
    <w:p w14:paraId="14276E7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6" w:name="_____308"/>
      <w:bookmarkStart w:id="97" w:name="_305"/>
      <w:bookmarkEnd w:id="96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要铜牌还是银牌</w:t>
      </w:r>
      <w:bookmarkEnd w:id="97"/>
    </w:p>
    <w:p w14:paraId="47C54C6E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8" w:name="_296"/>
      <w:r>
        <w:rPr>
          <w:rFonts w:ascii="宋体" w:hAnsi="宋体" w:cs="宋体" w:hint="eastAsia"/>
          <w:sz w:val="24"/>
          <w:szCs w:val="24"/>
        </w:rPr>
        <w:t>6.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消除偏误</w:t>
      </w:r>
      <w:bookmarkEnd w:id="98"/>
    </w:p>
    <w:p w14:paraId="7711EE33" w14:textId="77777777" w:rsidR="00235198" w:rsidRPr="00235198" w:rsidRDefault="00235198" w:rsidP="00235198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99" w:name="_____316"/>
      <w:bookmarkEnd w:id="99"/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三、自我偏误与他人偏误：在非理性下理性谈判</w:t>
      </w:r>
    </w:p>
    <w:p w14:paraId="05EC1D5B" w14:textId="77777777" w:rsidR="00235198" w:rsidRDefault="0023519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00" w:name="_____318"/>
      <w:bookmarkStart w:id="101" w:name="_308"/>
      <w:bookmarkEnd w:id="100"/>
      <w:r>
        <w:rPr>
          <w:rFonts w:ascii="宋体" w:hAnsi="宋体" w:cs="宋体" w:hint="eastAsia"/>
          <w:b/>
          <w:bCs/>
          <w:sz w:val="24"/>
          <w:szCs w:val="24"/>
        </w:rPr>
        <w:t>1.</w:t>
      </w:r>
      <w:r>
        <w:rPr>
          <w:rFonts w:ascii="宋体" w:hAnsi="宋体" w:cs="宋体" w:hint="eastAsia"/>
          <w:b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直面自我偏误的</w:t>
      </w:r>
      <w:r>
        <w:rPr>
          <w:rFonts w:ascii="宋体" w:hAnsi="宋体" w:cs="宋体" w:hint="eastAsia"/>
          <w:b/>
          <w:bCs/>
          <w:sz w:val="24"/>
          <w:szCs w:val="24"/>
        </w:rPr>
        <w:t>3</w:t>
      </w:r>
      <w:r>
        <w:rPr>
          <w:rFonts w:ascii="宋体" w:hAnsi="宋体" w:cs="宋体" w:hint="eastAsia"/>
          <w:b/>
          <w:bCs/>
          <w:sz w:val="24"/>
          <w:szCs w:val="24"/>
        </w:rPr>
        <w:t>大策略</w:t>
      </w:r>
      <w:bookmarkEnd w:id="101"/>
    </w:p>
    <w:p w14:paraId="4E2EE53A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02" w:name="_____320"/>
      <w:bookmarkStart w:id="103" w:name="_309"/>
      <w:bookmarkEnd w:id="102"/>
      <w:r>
        <w:rPr>
          <w:rFonts w:ascii="宋体" w:hAnsi="宋体" w:cs="宋体" w:hint="eastAsia"/>
          <w:sz w:val="24"/>
          <w:szCs w:val="24"/>
        </w:rPr>
        <w:t>策略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：系统两思维</w:t>
      </w:r>
      <w:bookmarkStart w:id="104" w:name="_310"/>
      <w:bookmarkEnd w:id="103"/>
    </w:p>
    <w:p w14:paraId="781CD29C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05" w:name="_____330"/>
      <w:bookmarkStart w:id="106" w:name="_314"/>
      <w:bookmarkEnd w:id="104"/>
      <w:bookmarkEnd w:id="105"/>
      <w:r>
        <w:rPr>
          <w:rFonts w:ascii="宋体" w:hAnsi="宋体" w:cs="宋体" w:hint="eastAsia"/>
          <w:sz w:val="24"/>
          <w:szCs w:val="24"/>
        </w:rPr>
        <w:t>策略二：类比思维</w:t>
      </w:r>
      <w:bookmarkEnd w:id="106"/>
    </w:p>
    <w:p w14:paraId="04C8A422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07" w:name="_____332"/>
      <w:bookmarkStart w:id="108" w:name="_____338"/>
      <w:bookmarkStart w:id="109" w:name="_318"/>
      <w:bookmarkEnd w:id="107"/>
      <w:bookmarkEnd w:id="108"/>
      <w:r>
        <w:rPr>
          <w:rFonts w:ascii="宋体" w:hAnsi="宋体" w:cs="宋体" w:hint="eastAsia"/>
          <w:sz w:val="24"/>
          <w:szCs w:val="24"/>
        </w:rPr>
        <w:t>策略三：局外人视角</w:t>
      </w:r>
      <w:bookmarkEnd w:id="109"/>
    </w:p>
    <w:p w14:paraId="204D70C3" w14:textId="77777777" w:rsidR="00235198" w:rsidRDefault="0023519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10" w:name="_____346"/>
      <w:bookmarkStart w:id="111" w:name="_____340"/>
      <w:bookmarkStart w:id="112" w:name="_322"/>
      <w:bookmarkEnd w:id="110"/>
      <w:bookmarkEnd w:id="111"/>
      <w:r>
        <w:rPr>
          <w:rFonts w:ascii="宋体" w:hAnsi="宋体" w:cs="宋体" w:hint="eastAsia"/>
          <w:b/>
          <w:bCs/>
          <w:sz w:val="24"/>
          <w:szCs w:val="24"/>
        </w:rPr>
        <w:t>2.</w:t>
      </w:r>
      <w:r>
        <w:rPr>
          <w:rFonts w:ascii="宋体" w:hAnsi="宋体" w:cs="宋体" w:hint="eastAsia"/>
          <w:b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直面他人偏误的</w:t>
      </w:r>
      <w:r>
        <w:rPr>
          <w:rFonts w:ascii="宋体" w:hAnsi="宋体" w:cs="宋体" w:hint="eastAsia"/>
          <w:b/>
          <w:bCs/>
          <w:sz w:val="24"/>
          <w:szCs w:val="24"/>
        </w:rPr>
        <w:t>4</w:t>
      </w:r>
      <w:r>
        <w:rPr>
          <w:rFonts w:ascii="宋体" w:hAnsi="宋体" w:cs="宋体" w:hint="eastAsia"/>
          <w:b/>
          <w:bCs/>
          <w:sz w:val="24"/>
          <w:szCs w:val="24"/>
        </w:rPr>
        <w:t>大策略</w:t>
      </w:r>
      <w:bookmarkEnd w:id="112"/>
    </w:p>
    <w:p w14:paraId="55EBBC7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13" w:name="_____348"/>
      <w:bookmarkStart w:id="114" w:name="_323"/>
      <w:bookmarkEnd w:id="113"/>
      <w:r>
        <w:rPr>
          <w:rFonts w:ascii="宋体" w:hAnsi="宋体" w:cs="宋体" w:hint="eastAsia"/>
          <w:sz w:val="24"/>
          <w:szCs w:val="24"/>
        </w:rPr>
        <w:t>策略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：考虑双方偏误后果</w:t>
      </w:r>
      <w:bookmarkEnd w:id="114"/>
    </w:p>
    <w:p w14:paraId="4FA9C99E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15" w:name="_____350"/>
      <w:bookmarkStart w:id="116" w:name="_324"/>
      <w:bookmarkEnd w:id="115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把弱队变成强队</w:t>
      </w:r>
      <w:bookmarkEnd w:id="116"/>
    </w:p>
    <w:p w14:paraId="3FA88891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17" w:name="_____352"/>
      <w:bookmarkStart w:id="118" w:name="_325"/>
      <w:bookmarkEnd w:id="117"/>
      <w:r>
        <w:rPr>
          <w:rFonts w:ascii="宋体" w:hAnsi="宋体" w:cs="宋体" w:hint="eastAsia"/>
          <w:sz w:val="24"/>
          <w:szCs w:val="24"/>
        </w:rPr>
        <w:t>策略二：帮助对方减少偏误</w:t>
      </w:r>
      <w:bookmarkEnd w:id="118"/>
    </w:p>
    <w:p w14:paraId="3F8BF82B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19" w:name="_____354"/>
      <w:bookmarkStart w:id="120" w:name="_326"/>
      <w:bookmarkEnd w:id="119"/>
      <w:r>
        <w:rPr>
          <w:rFonts w:ascii="宋体" w:hAnsi="宋体" w:cs="宋体" w:hint="eastAsia"/>
          <w:b/>
          <w:bCs/>
          <w:sz w:val="24"/>
          <w:szCs w:val="24"/>
        </w:rPr>
        <w:t>故事：</w:t>
      </w:r>
      <w:r>
        <w:rPr>
          <w:rFonts w:ascii="宋体" w:hAnsi="宋体" w:cs="宋体" w:hint="eastAsia"/>
          <w:sz w:val="24"/>
          <w:szCs w:val="24"/>
        </w:rPr>
        <w:t>你选哪个：好的谈判者和差的谈判者</w:t>
      </w:r>
      <w:bookmarkEnd w:id="120"/>
    </w:p>
    <w:p w14:paraId="77BC6D1F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21" w:name="_____356"/>
      <w:bookmarkStart w:id="122" w:name="_327"/>
      <w:bookmarkEnd w:id="121"/>
      <w:r>
        <w:rPr>
          <w:rFonts w:ascii="宋体" w:hAnsi="宋体" w:cs="宋体" w:hint="eastAsia"/>
          <w:sz w:val="24"/>
          <w:szCs w:val="24"/>
        </w:rPr>
        <w:t>策略三：校准对方提供信息</w:t>
      </w:r>
      <w:bookmarkEnd w:id="122"/>
    </w:p>
    <w:p w14:paraId="12B346DC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23" w:name="_____358"/>
      <w:bookmarkStart w:id="124" w:name="_328"/>
      <w:bookmarkEnd w:id="123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房子代理商的选择</w:t>
      </w:r>
      <w:bookmarkEnd w:id="124"/>
    </w:p>
    <w:p w14:paraId="02B21E7F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25" w:name="_____360"/>
      <w:bookmarkStart w:id="126" w:name="_329"/>
      <w:bookmarkEnd w:id="125"/>
      <w:r>
        <w:rPr>
          <w:rFonts w:ascii="宋体" w:hAnsi="宋体" w:cs="宋体" w:hint="eastAsia"/>
          <w:sz w:val="24"/>
          <w:szCs w:val="24"/>
        </w:rPr>
        <w:t>策略四：权变协议解决冲突</w:t>
      </w:r>
      <w:bookmarkEnd w:id="126"/>
    </w:p>
    <w:p w14:paraId="0648A6F0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27" w:name="_____362"/>
      <w:bookmarkStart w:id="128" w:name="_330"/>
      <w:bookmarkEnd w:id="127"/>
      <w:r>
        <w:rPr>
          <w:rFonts w:ascii="宋体" w:hAnsi="宋体" w:cs="宋体" w:hint="eastAsia"/>
          <w:b/>
          <w:bCs/>
          <w:sz w:val="24"/>
          <w:szCs w:val="24"/>
        </w:rPr>
        <w:lastRenderedPageBreak/>
        <w:t>案例：</w:t>
      </w:r>
      <w:r>
        <w:rPr>
          <w:rFonts w:ascii="宋体" w:hAnsi="宋体" w:cs="宋体" w:hint="eastAsia"/>
          <w:sz w:val="24"/>
          <w:szCs w:val="24"/>
        </w:rPr>
        <w:t>购买功能产品的权变协议</w:t>
      </w:r>
      <w:bookmarkEnd w:id="128"/>
    </w:p>
    <w:p w14:paraId="2C38EC8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</w:p>
    <w:p w14:paraId="1ED6CF60" w14:textId="77777777" w:rsidR="00235198" w:rsidRPr="00235198" w:rsidRDefault="00235198" w:rsidP="00235198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bookmarkStart w:id="129" w:name="_____364"/>
      <w:bookmarkStart w:id="130" w:name="_104"/>
      <w:bookmarkEnd w:id="129"/>
      <w:r w:rsidRPr="00235198">
        <w:rPr>
          <w:rFonts w:ascii="宋体" w:hAnsi="宋体" w:cs="宋体" w:hint="eastAsia"/>
          <w:b/>
          <w:bCs/>
          <w:color w:val="1F4E79"/>
          <w:sz w:val="24"/>
          <w:szCs w:val="24"/>
        </w:rPr>
        <w:t>第三讲</w:t>
      </w:r>
      <w:r w:rsidRPr="00235198">
        <w:rPr>
          <w:rFonts w:ascii="宋体" w:hAnsi="宋体" w:cs="宋体" w:hint="eastAsia"/>
          <w:b/>
          <w:bCs/>
          <w:color w:val="1F4E79"/>
          <w:sz w:val="24"/>
          <w:szCs w:val="24"/>
        </w:rPr>
        <w:t>：活用</w:t>
      </w:r>
      <w:r w:rsidRPr="00235198">
        <w:rPr>
          <w:rFonts w:ascii="宋体" w:hAnsi="宋体" w:cs="宋体" w:hint="eastAsia"/>
          <w:b/>
          <w:bCs/>
          <w:color w:val="1F4E79"/>
          <w:sz w:val="24"/>
          <w:szCs w:val="24"/>
        </w:rPr>
        <w:t>采购商务谈判</w:t>
      </w:r>
      <w:r w:rsidRPr="00235198">
        <w:rPr>
          <w:rFonts w:ascii="宋体" w:hAnsi="宋体" w:cs="宋体" w:hint="eastAsia"/>
          <w:b/>
          <w:bCs/>
          <w:color w:val="1F4E79"/>
          <w:sz w:val="24"/>
          <w:szCs w:val="24"/>
        </w:rPr>
        <w:t>四大</w:t>
      </w:r>
      <w:r w:rsidRPr="00235198">
        <w:rPr>
          <w:rFonts w:ascii="宋体" w:hAnsi="宋体" w:cs="宋体" w:hint="eastAsia"/>
          <w:b/>
          <w:bCs/>
          <w:color w:val="1F4E79"/>
          <w:sz w:val="24"/>
          <w:szCs w:val="24"/>
        </w:rPr>
        <w:t>方法</w:t>
      </w:r>
      <w:bookmarkEnd w:id="130"/>
    </w:p>
    <w:p w14:paraId="31DE6663" w14:textId="77777777" w:rsidR="00235198" w:rsidRPr="00235198" w:rsidRDefault="00235198" w:rsidP="00235198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131" w:name="_____366"/>
      <w:bookmarkStart w:id="132" w:name="_105"/>
      <w:bookmarkEnd w:id="131"/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一、找到影响力策略</w:t>
      </w:r>
      <w:bookmarkEnd w:id="132"/>
    </w:p>
    <w:p w14:paraId="3C0AB141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33" w:name="_____370"/>
      <w:bookmarkStart w:id="134" w:name="_____368"/>
      <w:bookmarkEnd w:id="133"/>
      <w:bookmarkEnd w:id="134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强调损失而非收益</w:t>
      </w:r>
    </w:p>
    <w:p w14:paraId="013EDF2D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35" w:name="_____372"/>
      <w:bookmarkEnd w:id="135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电力公司推荐隔热产品</w:t>
      </w:r>
    </w:p>
    <w:p w14:paraId="640460F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36" w:name="_115"/>
      <w:r>
        <w:rPr>
          <w:rFonts w:ascii="宋体" w:hAnsi="宋体" w:cs="宋体" w:hint="eastAsia"/>
          <w:b/>
          <w:bCs/>
          <w:sz w:val="24"/>
          <w:szCs w:val="24"/>
        </w:rPr>
        <w:t>话术：</w:t>
      </w:r>
      <w:r>
        <w:rPr>
          <w:rFonts w:ascii="宋体" w:hAnsi="宋体" w:cs="宋体" w:hint="eastAsia"/>
          <w:sz w:val="24"/>
          <w:szCs w:val="24"/>
        </w:rPr>
        <w:t>如果</w:t>
      </w:r>
      <w:proofErr w:type="gramStart"/>
      <w:r>
        <w:rPr>
          <w:rFonts w:ascii="宋体" w:hAnsi="宋体" w:cs="宋体" w:hint="eastAsia"/>
          <w:sz w:val="24"/>
          <w:szCs w:val="24"/>
        </w:rPr>
        <w:t>不</w:t>
      </w:r>
      <w:proofErr w:type="gramEnd"/>
      <w:r>
        <w:rPr>
          <w:rFonts w:ascii="宋体" w:hAnsi="宋体" w:cs="宋体" w:hint="eastAsia"/>
          <w:sz w:val="24"/>
          <w:szCs w:val="24"/>
        </w:rPr>
        <w:t>……</w:t>
      </w:r>
      <w:r>
        <w:rPr>
          <w:rFonts w:ascii="宋体" w:hAnsi="宋体" w:cs="宋体" w:hint="eastAsia"/>
          <w:sz w:val="24"/>
          <w:szCs w:val="24"/>
        </w:rPr>
        <w:t>你将损失</w:t>
      </w:r>
      <w:bookmarkEnd w:id="136"/>
      <w:r>
        <w:rPr>
          <w:rFonts w:ascii="宋体" w:hAnsi="宋体" w:cs="宋体" w:hint="eastAsia"/>
          <w:sz w:val="24"/>
          <w:szCs w:val="24"/>
        </w:rPr>
        <w:t>……</w:t>
      </w:r>
    </w:p>
    <w:p w14:paraId="1708D69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细分收益整合损失</w:t>
      </w:r>
    </w:p>
    <w:p w14:paraId="491D7BFB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37" w:name="_____380"/>
      <w:bookmarkStart w:id="138" w:name="_____394"/>
      <w:bookmarkStart w:id="139" w:name="_____400"/>
      <w:bookmarkStart w:id="140" w:name="_126"/>
      <w:bookmarkEnd w:id="137"/>
      <w:bookmarkEnd w:id="138"/>
      <w:bookmarkEnd w:id="139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. </w:t>
      </w:r>
      <w:proofErr w:type="gramStart"/>
      <w:r>
        <w:rPr>
          <w:rFonts w:ascii="宋体" w:hAnsi="宋体" w:cs="宋体" w:hint="eastAsia"/>
          <w:sz w:val="24"/>
          <w:szCs w:val="24"/>
        </w:rPr>
        <w:t>先拒再调</w:t>
      </w:r>
      <w:proofErr w:type="gramEnd"/>
      <w:r>
        <w:rPr>
          <w:rFonts w:ascii="宋体" w:hAnsi="宋体" w:cs="宋体" w:hint="eastAsia"/>
          <w:sz w:val="24"/>
          <w:szCs w:val="24"/>
        </w:rPr>
        <w:t>的摔门法</w:t>
      </w:r>
      <w:bookmarkEnd w:id="140"/>
    </w:p>
    <w:p w14:paraId="0B2A2234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1" w:name="_____408"/>
      <w:bookmarkStart w:id="142" w:name="_____402"/>
      <w:bookmarkStart w:id="143" w:name="_127"/>
      <w:bookmarkEnd w:id="141"/>
      <w:bookmarkEnd w:id="142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由小到大蹬门槛法</w:t>
      </w:r>
      <w:bookmarkEnd w:id="143"/>
    </w:p>
    <w:p w14:paraId="6A6EEC72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4" w:name="_____410"/>
      <w:bookmarkEnd w:id="144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4S</w:t>
      </w:r>
      <w:r>
        <w:rPr>
          <w:rFonts w:ascii="宋体" w:hAnsi="宋体" w:cs="宋体" w:hint="eastAsia"/>
          <w:sz w:val="24"/>
          <w:szCs w:val="24"/>
        </w:rPr>
        <w:t>店销售贵车</w:t>
      </w:r>
    </w:p>
    <w:p w14:paraId="3C71BD2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5" w:name="_____412"/>
      <w:bookmarkEnd w:id="145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利用合理化的力量</w:t>
      </w:r>
    </w:p>
    <w:p w14:paraId="7272AF60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6" w:name="_____416"/>
      <w:bookmarkStart w:id="147" w:name="_____414"/>
      <w:bookmarkEnd w:id="146"/>
      <w:bookmarkEnd w:id="147"/>
      <w:r>
        <w:rPr>
          <w:rFonts w:ascii="宋体" w:hAnsi="宋体" w:cs="宋体" w:hint="eastAsia"/>
          <w:b/>
          <w:bCs/>
          <w:sz w:val="24"/>
          <w:szCs w:val="24"/>
        </w:rPr>
        <w:t>案例</w:t>
      </w:r>
      <w:r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只有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页要复印</w:t>
      </w:r>
    </w:p>
    <w:p w14:paraId="34BEDBC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8" w:name="_____418"/>
      <w:bookmarkEnd w:id="148"/>
      <w:r>
        <w:rPr>
          <w:rFonts w:ascii="宋体" w:hAnsi="宋体" w:cs="宋体" w:hint="eastAsia"/>
          <w:b/>
          <w:bCs/>
          <w:sz w:val="24"/>
          <w:szCs w:val="24"/>
        </w:rPr>
        <w:t>话术：</w:t>
      </w:r>
      <w:r>
        <w:rPr>
          <w:rFonts w:ascii="宋体" w:hAnsi="宋体" w:cs="宋体" w:hint="eastAsia"/>
          <w:sz w:val="24"/>
          <w:szCs w:val="24"/>
        </w:rPr>
        <w:t>我想</w:t>
      </w:r>
      <w:r>
        <w:rPr>
          <w:rFonts w:ascii="宋体" w:hAnsi="宋体" w:cs="宋体" w:hint="eastAsia"/>
          <w:sz w:val="24"/>
          <w:szCs w:val="24"/>
        </w:rPr>
        <w:t>……</w:t>
      </w:r>
      <w:r>
        <w:rPr>
          <w:rFonts w:ascii="宋体" w:hAnsi="宋体" w:cs="宋体" w:hint="eastAsia"/>
          <w:sz w:val="24"/>
          <w:szCs w:val="24"/>
        </w:rPr>
        <w:t>因为</w:t>
      </w:r>
      <w:r>
        <w:rPr>
          <w:rFonts w:ascii="宋体" w:hAnsi="宋体" w:cs="宋体" w:hint="eastAsia"/>
          <w:sz w:val="24"/>
          <w:szCs w:val="24"/>
        </w:rPr>
        <w:t>……</w:t>
      </w:r>
    </w:p>
    <w:p w14:paraId="19023C5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9" w:name="_____420"/>
      <w:bookmarkEnd w:id="149"/>
      <w:r>
        <w:rPr>
          <w:rFonts w:ascii="宋体" w:hAnsi="宋体" w:cs="宋体" w:hint="eastAsia"/>
          <w:b/>
          <w:bCs/>
          <w:sz w:val="24"/>
          <w:szCs w:val="24"/>
        </w:rPr>
        <w:t>练习：</w:t>
      </w:r>
      <w:r>
        <w:rPr>
          <w:rFonts w:ascii="宋体" w:hAnsi="宋体" w:cs="宋体" w:hint="eastAsia"/>
          <w:sz w:val="24"/>
          <w:szCs w:val="24"/>
        </w:rPr>
        <w:t>如何提加薪？</w:t>
      </w:r>
    </w:p>
    <w:p w14:paraId="05D156F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50" w:name="_____422"/>
      <w:bookmarkEnd w:id="150"/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及时利用认可力量</w:t>
      </w:r>
    </w:p>
    <w:p w14:paraId="4B01B2D2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51" w:name="_____424"/>
      <w:bookmarkStart w:id="152" w:name="_138"/>
      <w:bookmarkEnd w:id="151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供应商介绍中合作客户的背书</w:t>
      </w:r>
      <w:bookmarkEnd w:id="152"/>
    </w:p>
    <w:p w14:paraId="1B35F683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53" w:name="_____426"/>
      <w:bookmarkStart w:id="154" w:name="_139"/>
      <w:bookmarkEnd w:id="153"/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象征性的单方让步</w:t>
      </w:r>
      <w:bookmarkEnd w:id="154"/>
    </w:p>
    <w:p w14:paraId="003EB95D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55" w:name="_____428"/>
      <w:bookmarkStart w:id="156" w:name="_140"/>
      <w:bookmarkEnd w:id="155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调查问卷里的一美元纸币</w:t>
      </w:r>
      <w:bookmarkEnd w:id="156"/>
    </w:p>
    <w:p w14:paraId="0159D9FD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57" w:name="_____430"/>
      <w:bookmarkStart w:id="158" w:name="_____432"/>
      <w:bookmarkStart w:id="159" w:name="_142"/>
      <w:bookmarkEnd w:id="157"/>
      <w:bookmarkEnd w:id="158"/>
      <w:r>
        <w:rPr>
          <w:rFonts w:ascii="宋体" w:hAnsi="宋体" w:cs="宋体" w:hint="eastAsia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参照物合理化提案</w:t>
      </w:r>
      <w:bookmarkEnd w:id="159"/>
    </w:p>
    <w:p w14:paraId="6F0C710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60" w:name="_____434"/>
      <w:bookmarkEnd w:id="160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20</w:t>
      </w:r>
      <w:r>
        <w:rPr>
          <w:rFonts w:ascii="宋体" w:hAnsi="宋体" w:cs="宋体" w:hint="eastAsia"/>
          <w:sz w:val="24"/>
          <w:szCs w:val="24"/>
        </w:rPr>
        <w:t>分钟去分店买折扣计算器</w:t>
      </w:r>
      <w:r>
        <w:rPr>
          <w:rFonts w:ascii="宋体" w:hAnsi="宋体" w:cs="宋体" w:hint="eastAsia"/>
          <w:sz w:val="24"/>
          <w:szCs w:val="24"/>
        </w:rPr>
        <w:t>OR</w:t>
      </w:r>
      <w:r>
        <w:rPr>
          <w:rFonts w:ascii="宋体" w:hAnsi="宋体" w:cs="宋体" w:hint="eastAsia"/>
          <w:sz w:val="24"/>
          <w:szCs w:val="24"/>
        </w:rPr>
        <w:t>电脑</w:t>
      </w:r>
    </w:p>
    <w:p w14:paraId="4B596256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61" w:name="_____436"/>
      <w:bookmarkStart w:id="162" w:name="_110"/>
      <w:bookmarkEnd w:id="161"/>
      <w:r>
        <w:rPr>
          <w:rFonts w:ascii="宋体" w:hAnsi="宋体" w:cs="宋体" w:hint="eastAsia"/>
          <w:sz w:val="24"/>
          <w:szCs w:val="24"/>
        </w:rPr>
        <w:t xml:space="preserve">9. </w:t>
      </w:r>
      <w:r>
        <w:rPr>
          <w:rFonts w:ascii="宋体" w:hAnsi="宋体" w:cs="宋体" w:hint="eastAsia"/>
          <w:sz w:val="24"/>
          <w:szCs w:val="24"/>
        </w:rPr>
        <w:t>保护自己免受影响的</w:t>
      </w: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大防御策略</w:t>
      </w:r>
      <w:bookmarkEnd w:id="162"/>
    </w:p>
    <w:p w14:paraId="3F1E6A6A" w14:textId="77777777" w:rsidR="00235198" w:rsidRPr="00235198" w:rsidRDefault="00235198" w:rsidP="00235198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163" w:name="_____456"/>
      <w:bookmarkStart w:id="164" w:name="_____438"/>
      <w:bookmarkEnd w:id="163"/>
      <w:bookmarkEnd w:id="164"/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二、发现谈判中的盲点</w:t>
      </w:r>
    </w:p>
    <w:p w14:paraId="0CE530F0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65" w:name="_____458"/>
      <w:bookmarkStart w:id="166" w:name="_331"/>
      <w:bookmarkEnd w:id="165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一次代价高昂的并购</w:t>
      </w:r>
      <w:bookmarkEnd w:id="166"/>
    </w:p>
    <w:p w14:paraId="4F93252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67" w:name="_____460"/>
      <w:bookmarkStart w:id="168" w:name="_332"/>
      <w:bookmarkEnd w:id="167"/>
      <w:r>
        <w:rPr>
          <w:rFonts w:ascii="宋体" w:hAnsi="宋体" w:cs="宋体" w:hint="eastAsia"/>
          <w:b/>
          <w:bCs/>
          <w:sz w:val="24"/>
          <w:szCs w:val="24"/>
        </w:rPr>
        <w:t>解决方法：</w:t>
      </w:r>
      <w:r>
        <w:rPr>
          <w:rFonts w:ascii="宋体" w:hAnsi="宋体" w:cs="宋体" w:hint="eastAsia"/>
          <w:sz w:val="24"/>
          <w:szCs w:val="24"/>
        </w:rPr>
        <w:t>克服有限意识，关注注意力之外信息</w:t>
      </w:r>
      <w:bookmarkEnd w:id="168"/>
    </w:p>
    <w:p w14:paraId="5B052B53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69" w:name="_____462"/>
      <w:bookmarkStart w:id="170" w:name="_333"/>
      <w:bookmarkEnd w:id="169"/>
      <w:r>
        <w:rPr>
          <w:rFonts w:ascii="宋体" w:hAnsi="宋体" w:cs="宋体" w:hint="eastAsia"/>
          <w:sz w:val="24"/>
          <w:szCs w:val="24"/>
        </w:rPr>
        <w:t xml:space="preserve">1. </w:t>
      </w:r>
      <w:r>
        <w:rPr>
          <w:rFonts w:ascii="宋体" w:hAnsi="宋体" w:cs="宋体" w:hint="eastAsia"/>
          <w:sz w:val="24"/>
          <w:szCs w:val="24"/>
        </w:rPr>
        <w:t>潜在谈判方</w:t>
      </w:r>
      <w:bookmarkEnd w:id="170"/>
    </w:p>
    <w:p w14:paraId="705BE70A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71" w:name="_____464"/>
      <w:bookmarkStart w:id="172" w:name="_337"/>
      <w:bookmarkEnd w:id="171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丙公司的并购方案怎么选？</w:t>
      </w:r>
      <w:bookmarkEnd w:id="172"/>
    </w:p>
    <w:p w14:paraId="10BB6D50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73" w:name="_____466"/>
      <w:bookmarkStart w:id="174" w:name="_334"/>
      <w:bookmarkEnd w:id="173"/>
      <w:r>
        <w:rPr>
          <w:rFonts w:ascii="宋体" w:hAnsi="宋体" w:cs="宋体" w:hint="eastAsia"/>
          <w:sz w:val="24"/>
          <w:szCs w:val="24"/>
        </w:rPr>
        <w:t xml:space="preserve">2. </w:t>
      </w:r>
      <w:r>
        <w:rPr>
          <w:rFonts w:ascii="宋体" w:hAnsi="宋体" w:cs="宋体" w:hint="eastAsia"/>
          <w:sz w:val="24"/>
          <w:szCs w:val="24"/>
        </w:rPr>
        <w:t>对方的决策规则</w:t>
      </w:r>
      <w:bookmarkEnd w:id="174"/>
    </w:p>
    <w:p w14:paraId="015D412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75" w:name="_____468"/>
      <w:bookmarkStart w:id="176" w:name="_338"/>
      <w:bookmarkEnd w:id="175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三个创始人公司的收购价出多少合适？</w:t>
      </w:r>
      <w:bookmarkEnd w:id="176"/>
    </w:p>
    <w:p w14:paraId="7199134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77" w:name="_____470"/>
      <w:bookmarkStart w:id="178" w:name="_335"/>
      <w:bookmarkEnd w:id="177"/>
      <w:r>
        <w:rPr>
          <w:rFonts w:ascii="宋体" w:hAnsi="宋体" w:cs="宋体" w:hint="eastAsia"/>
          <w:sz w:val="24"/>
          <w:szCs w:val="24"/>
        </w:rPr>
        <w:t>3.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信息不对称的影响</w:t>
      </w:r>
      <w:bookmarkEnd w:id="178"/>
      <w:r>
        <w:rPr>
          <w:rFonts w:ascii="宋体" w:hAnsi="宋体" w:cs="宋体" w:hint="eastAsia"/>
          <w:sz w:val="24"/>
          <w:szCs w:val="24"/>
        </w:rPr>
        <w:t>（</w:t>
      </w:r>
      <w:bookmarkStart w:id="179" w:name="_340"/>
      <w:r>
        <w:rPr>
          <w:rFonts w:ascii="宋体" w:hAnsi="宋体" w:cs="宋体" w:hint="eastAsia"/>
          <w:sz w:val="24"/>
          <w:szCs w:val="24"/>
        </w:rPr>
        <w:t>解决方法</w:t>
      </w:r>
      <w:bookmarkEnd w:id="179"/>
      <w:r>
        <w:rPr>
          <w:rFonts w:ascii="宋体" w:hAnsi="宋体" w:cs="宋体" w:hint="eastAsia"/>
          <w:sz w:val="24"/>
          <w:szCs w:val="24"/>
        </w:rPr>
        <w:t>）</w:t>
      </w:r>
    </w:p>
    <w:p w14:paraId="1885D87A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80" w:name="_____472"/>
      <w:bookmarkStart w:id="181" w:name="_339"/>
      <w:bookmarkEnd w:id="180"/>
      <w:r>
        <w:rPr>
          <w:rFonts w:ascii="宋体" w:hAnsi="宋体" w:cs="宋体" w:hint="eastAsia"/>
          <w:b/>
          <w:bCs/>
          <w:sz w:val="24"/>
          <w:szCs w:val="24"/>
        </w:rPr>
        <w:lastRenderedPageBreak/>
        <w:t>故事：</w:t>
      </w:r>
      <w:r>
        <w:rPr>
          <w:rFonts w:ascii="宋体" w:hAnsi="宋体" w:cs="宋体" w:hint="eastAsia"/>
          <w:sz w:val="24"/>
          <w:szCs w:val="24"/>
        </w:rPr>
        <w:t>“胜利者的诅咒”</w:t>
      </w:r>
      <w:bookmarkEnd w:id="181"/>
    </w:p>
    <w:p w14:paraId="61CE7033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82" w:name="_____474"/>
      <w:bookmarkStart w:id="183" w:name="_____476"/>
      <w:bookmarkStart w:id="184" w:name="_____482"/>
      <w:bookmarkStart w:id="185" w:name="_336"/>
      <w:bookmarkEnd w:id="182"/>
      <w:bookmarkEnd w:id="183"/>
      <w:bookmarkEnd w:id="184"/>
      <w:r>
        <w:rPr>
          <w:rFonts w:ascii="宋体" w:hAnsi="宋体" w:cs="宋体" w:hint="eastAsia"/>
          <w:sz w:val="24"/>
          <w:szCs w:val="24"/>
        </w:rPr>
        <w:t>4.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竞争对手的强项</w:t>
      </w:r>
      <w:bookmarkEnd w:id="185"/>
    </w:p>
    <w:p w14:paraId="47B330FD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86" w:name="_____484"/>
      <w:bookmarkStart w:id="187" w:name="_344"/>
      <w:bookmarkEnd w:id="186"/>
      <w:r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家公司同时抢注一个发明专利</w:t>
      </w:r>
      <w:bookmarkEnd w:id="187"/>
    </w:p>
    <w:p w14:paraId="406B394B" w14:textId="77777777" w:rsidR="00235198" w:rsidRPr="00235198" w:rsidRDefault="00235198" w:rsidP="00235198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188" w:name="_____486"/>
      <w:bookmarkStart w:id="189" w:name="_107"/>
      <w:bookmarkEnd w:id="188"/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三、应对谎言和诡计</w:t>
      </w:r>
      <w:bookmarkEnd w:id="189"/>
    </w:p>
    <w:p w14:paraId="6C81D4D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0" w:name="_____488"/>
      <w:bookmarkStart w:id="191" w:name="_345"/>
      <w:bookmarkEnd w:id="190"/>
      <w:r>
        <w:rPr>
          <w:rFonts w:ascii="宋体" w:hAnsi="宋体" w:cs="宋体" w:hint="eastAsia"/>
          <w:b/>
          <w:bCs/>
          <w:sz w:val="24"/>
          <w:szCs w:val="24"/>
        </w:rPr>
        <w:t>故事：</w:t>
      </w:r>
      <w:r>
        <w:rPr>
          <w:rFonts w:ascii="宋体" w:hAnsi="宋体" w:cs="宋体" w:hint="eastAsia"/>
          <w:sz w:val="24"/>
          <w:szCs w:val="24"/>
        </w:rPr>
        <w:t>一直未被发现的欺骗</w:t>
      </w:r>
      <w:bookmarkEnd w:id="191"/>
    </w:p>
    <w:p w14:paraId="4BCF8A88" w14:textId="77777777" w:rsidR="00235198" w:rsidRDefault="0023519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92" w:name="_____490"/>
      <w:bookmarkStart w:id="193" w:name="_346"/>
      <w:bookmarkEnd w:id="192"/>
      <w:r>
        <w:rPr>
          <w:rFonts w:ascii="宋体" w:hAnsi="宋体" w:cs="宋体" w:hint="eastAsia"/>
          <w:b/>
          <w:bCs/>
          <w:sz w:val="24"/>
          <w:szCs w:val="24"/>
        </w:rPr>
        <w:t>1.</w:t>
      </w:r>
      <w:r>
        <w:rPr>
          <w:rFonts w:ascii="宋体" w:hAnsi="宋体" w:cs="宋体" w:hint="eastAsia"/>
          <w:b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先发制人防御谎言与诡计的</w:t>
      </w:r>
      <w:r>
        <w:rPr>
          <w:rFonts w:ascii="宋体" w:hAnsi="宋体" w:cs="宋体" w:hint="eastAsia"/>
          <w:b/>
          <w:bCs/>
          <w:sz w:val="24"/>
          <w:szCs w:val="24"/>
        </w:rPr>
        <w:t>四</w:t>
      </w:r>
      <w:r>
        <w:rPr>
          <w:rFonts w:ascii="宋体" w:hAnsi="宋体" w:cs="宋体" w:hint="eastAsia"/>
          <w:b/>
          <w:bCs/>
          <w:sz w:val="24"/>
          <w:szCs w:val="24"/>
        </w:rPr>
        <w:t>大策略</w:t>
      </w:r>
      <w:bookmarkEnd w:id="193"/>
    </w:p>
    <w:p w14:paraId="74026D6D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4" w:name="_____492"/>
      <w:bookmarkStart w:id="195" w:name="_347"/>
      <w:bookmarkEnd w:id="194"/>
      <w:r>
        <w:rPr>
          <w:rFonts w:ascii="宋体" w:hAnsi="宋体" w:cs="宋体" w:hint="eastAsia"/>
          <w:sz w:val="24"/>
          <w:szCs w:val="24"/>
        </w:rPr>
        <w:t>策略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：表现</w:t>
      </w:r>
      <w:proofErr w:type="gramStart"/>
      <w:r>
        <w:rPr>
          <w:rFonts w:ascii="宋体" w:hAnsi="宋体" w:cs="宋体" w:hint="eastAsia"/>
          <w:sz w:val="24"/>
          <w:szCs w:val="24"/>
        </w:rPr>
        <w:t>出准备</w:t>
      </w:r>
      <w:proofErr w:type="gramEnd"/>
      <w:r>
        <w:rPr>
          <w:rFonts w:ascii="宋体" w:hAnsi="宋体" w:cs="宋体" w:hint="eastAsia"/>
          <w:sz w:val="24"/>
          <w:szCs w:val="24"/>
        </w:rPr>
        <w:t>充分的样子</w:t>
      </w:r>
      <w:bookmarkEnd w:id="195"/>
    </w:p>
    <w:p w14:paraId="1C2CEFA0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6" w:name="_____494"/>
      <w:bookmarkStart w:id="197" w:name="_348"/>
      <w:bookmarkEnd w:id="196"/>
      <w:r>
        <w:rPr>
          <w:rFonts w:ascii="宋体" w:hAnsi="宋体" w:cs="宋体" w:hint="eastAsia"/>
          <w:sz w:val="24"/>
          <w:szCs w:val="24"/>
        </w:rPr>
        <w:t>策略二：展示你获取信息的能力</w:t>
      </w:r>
      <w:bookmarkEnd w:id="197"/>
    </w:p>
    <w:p w14:paraId="02F19EE0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8" w:name="_____496"/>
      <w:bookmarkStart w:id="199" w:name="_____498"/>
      <w:bookmarkStart w:id="200" w:name="_350"/>
      <w:bookmarkEnd w:id="198"/>
      <w:bookmarkEnd w:id="199"/>
      <w:r>
        <w:rPr>
          <w:rFonts w:ascii="宋体" w:hAnsi="宋体" w:cs="宋体" w:hint="eastAsia"/>
          <w:sz w:val="24"/>
          <w:szCs w:val="24"/>
        </w:rPr>
        <w:t>策略三：间接问没有威胁的问题</w:t>
      </w:r>
      <w:r>
        <w:rPr>
          <w:rFonts w:ascii="宋体" w:hAnsi="宋体" w:cs="宋体" w:hint="eastAsia"/>
          <w:sz w:val="24"/>
          <w:szCs w:val="24"/>
        </w:rPr>
        <w:t xml:space="preserve"> </w:t>
      </w:r>
      <w:bookmarkEnd w:id="200"/>
    </w:p>
    <w:p w14:paraId="0A68B160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01" w:name="_____502"/>
      <w:bookmarkStart w:id="202" w:name="_____500"/>
      <w:bookmarkStart w:id="203" w:name="_351"/>
      <w:bookmarkEnd w:id="201"/>
      <w:bookmarkEnd w:id="202"/>
      <w:r>
        <w:rPr>
          <w:rFonts w:ascii="宋体" w:hAnsi="宋体" w:cs="宋体" w:hint="eastAsia"/>
          <w:sz w:val="24"/>
          <w:szCs w:val="24"/>
        </w:rPr>
        <w:t>策略四：强调不撒谎让对方诚实</w:t>
      </w:r>
      <w:bookmarkEnd w:id="203"/>
    </w:p>
    <w:p w14:paraId="6D69539E" w14:textId="77777777" w:rsidR="00235198" w:rsidRDefault="0023519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bookmarkStart w:id="204" w:name="_____504"/>
      <w:bookmarkStart w:id="205" w:name="_353"/>
      <w:bookmarkEnd w:id="204"/>
      <w:r>
        <w:rPr>
          <w:rFonts w:ascii="宋体" w:hAnsi="宋体" w:cs="宋体" w:hint="eastAsia"/>
          <w:b/>
          <w:bCs/>
          <w:sz w:val="24"/>
          <w:szCs w:val="24"/>
        </w:rPr>
        <w:t>2.</w:t>
      </w:r>
      <w:r>
        <w:rPr>
          <w:rFonts w:ascii="宋体" w:hAnsi="宋体" w:cs="宋体" w:hint="eastAsia"/>
          <w:b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测谎的</w:t>
      </w:r>
      <w:bookmarkStart w:id="206" w:name="_____506"/>
      <w:bookmarkStart w:id="207" w:name="_354"/>
      <w:bookmarkEnd w:id="205"/>
      <w:bookmarkEnd w:id="206"/>
      <w:r>
        <w:rPr>
          <w:rFonts w:ascii="宋体" w:hAnsi="宋体" w:cs="宋体" w:hint="eastAsia"/>
          <w:b/>
          <w:bCs/>
          <w:sz w:val="24"/>
          <w:szCs w:val="24"/>
        </w:rPr>
        <w:t>五个方法</w:t>
      </w:r>
    </w:p>
    <w:p w14:paraId="7CB9B784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信息收集多元化</w:t>
      </w:r>
      <w:bookmarkEnd w:id="207"/>
    </w:p>
    <w:p w14:paraId="7BC23FDB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08" w:name="_____508"/>
      <w:bookmarkStart w:id="209" w:name="_355"/>
      <w:bookmarkEnd w:id="208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设套</w:t>
      </w:r>
      <w:bookmarkEnd w:id="209"/>
    </w:p>
    <w:p w14:paraId="6618ACF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10" w:name="_____510"/>
      <w:bookmarkStart w:id="211" w:name="_356"/>
      <w:bookmarkEnd w:id="210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多方验证法</w:t>
      </w:r>
      <w:bookmarkEnd w:id="211"/>
    </w:p>
    <w:p w14:paraId="5BB07C0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12" w:name="_____514"/>
      <w:bookmarkStart w:id="213" w:name="_____512"/>
      <w:bookmarkStart w:id="214" w:name="_358"/>
      <w:bookmarkEnd w:id="212"/>
      <w:bookmarkEnd w:id="213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注意“没有回答问题</w:t>
      </w:r>
      <w:r>
        <w:rPr>
          <w:rFonts w:ascii="宋体" w:hAnsi="宋体" w:cs="宋体" w:hint="eastAsia"/>
          <w:sz w:val="24"/>
          <w:szCs w:val="24"/>
        </w:rPr>
        <w:t>"</w:t>
      </w:r>
      <w:r>
        <w:rPr>
          <w:rFonts w:ascii="宋体" w:hAnsi="宋体" w:cs="宋体" w:hint="eastAsia"/>
          <w:sz w:val="24"/>
          <w:szCs w:val="24"/>
        </w:rPr>
        <w:t>的回应</w:t>
      </w:r>
      <w:bookmarkEnd w:id="214"/>
    </w:p>
    <w:p w14:paraId="1C934C3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15" w:name="_____516"/>
      <w:bookmarkStart w:id="216" w:name="_359"/>
      <w:bookmarkEnd w:id="215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对财权变协议</w:t>
      </w:r>
      <w:bookmarkEnd w:id="216"/>
    </w:p>
    <w:p w14:paraId="59DFF036" w14:textId="77777777" w:rsidR="00235198" w:rsidRPr="00235198" w:rsidRDefault="00235198" w:rsidP="00235198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bookmarkStart w:id="217" w:name="_____518"/>
      <w:bookmarkStart w:id="218" w:name="_108"/>
      <w:bookmarkEnd w:id="217"/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四、处于劣势时谈判</w:t>
      </w:r>
      <w:bookmarkEnd w:id="218"/>
      <w:r w:rsidRPr="00235198">
        <w:rPr>
          <w:rFonts w:ascii="宋体" w:hAnsi="宋体" w:cs="宋体" w:hint="eastAsia"/>
          <w:b/>
          <w:bCs/>
          <w:color w:val="C45911"/>
          <w:sz w:val="24"/>
          <w:szCs w:val="24"/>
        </w:rPr>
        <w:t>五大策略</w:t>
      </w:r>
    </w:p>
    <w:p w14:paraId="7F0F28B9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19" w:name="_____520"/>
      <w:bookmarkStart w:id="220" w:name="_360"/>
      <w:bookmarkEnd w:id="219"/>
      <w:r>
        <w:rPr>
          <w:rFonts w:ascii="宋体" w:hAnsi="宋体" w:cs="宋体" w:hint="eastAsia"/>
          <w:b/>
          <w:bCs/>
          <w:sz w:val="24"/>
          <w:szCs w:val="24"/>
        </w:rPr>
        <w:t>场景：</w:t>
      </w:r>
      <w:r>
        <w:rPr>
          <w:rFonts w:ascii="宋体" w:hAnsi="宋体" w:cs="宋体" w:hint="eastAsia"/>
          <w:sz w:val="24"/>
          <w:szCs w:val="24"/>
        </w:rPr>
        <w:t>处于谈判劣势怎么办</w:t>
      </w:r>
      <w:bookmarkEnd w:id="220"/>
    </w:p>
    <w:p w14:paraId="039A2AA3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21" w:name="_____522"/>
      <w:bookmarkStart w:id="222" w:name="_____524"/>
      <w:bookmarkStart w:id="223" w:name="_362"/>
      <w:bookmarkEnd w:id="221"/>
      <w:bookmarkEnd w:id="222"/>
      <w:r>
        <w:rPr>
          <w:rFonts w:ascii="宋体" w:hAnsi="宋体" w:cs="宋体" w:hint="eastAsia"/>
          <w:sz w:val="24"/>
          <w:szCs w:val="24"/>
        </w:rPr>
        <w:t>策略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：不要暴露你处于劣势</w:t>
      </w:r>
      <w:bookmarkEnd w:id="223"/>
    </w:p>
    <w:p w14:paraId="4C625235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24" w:name="_____526"/>
      <w:bookmarkStart w:id="225" w:name="_363"/>
      <w:bookmarkEnd w:id="224"/>
      <w:r>
        <w:rPr>
          <w:rFonts w:ascii="宋体" w:hAnsi="宋体" w:cs="宋体" w:hint="eastAsia"/>
          <w:sz w:val="24"/>
          <w:szCs w:val="24"/>
        </w:rPr>
        <w:t>策略</w:t>
      </w:r>
      <w:r>
        <w:rPr>
          <w:rFonts w:ascii="宋体" w:hAnsi="宋体" w:cs="宋体" w:hint="eastAsia"/>
          <w:sz w:val="24"/>
          <w:szCs w:val="24"/>
        </w:rPr>
        <w:t>二</w:t>
      </w:r>
      <w:r>
        <w:rPr>
          <w:rFonts w:ascii="宋体" w:hAnsi="宋体" w:cs="宋体" w:hint="eastAsia"/>
          <w:sz w:val="24"/>
          <w:szCs w:val="24"/>
        </w:rPr>
        <w:t>：利用对方弱点克服自身弱点</w:t>
      </w:r>
      <w:bookmarkEnd w:id="225"/>
    </w:p>
    <w:p w14:paraId="72F88E6C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26" w:name="_____528"/>
      <w:bookmarkStart w:id="227" w:name="_364"/>
      <w:bookmarkEnd w:id="226"/>
      <w:r>
        <w:rPr>
          <w:rFonts w:ascii="宋体" w:hAnsi="宋体" w:cs="宋体" w:hint="eastAsia"/>
          <w:sz w:val="24"/>
          <w:szCs w:val="24"/>
        </w:rPr>
        <w:t>策略</w:t>
      </w:r>
      <w:r>
        <w:rPr>
          <w:rFonts w:ascii="宋体" w:hAnsi="宋体" w:cs="宋体" w:hint="eastAsia"/>
          <w:sz w:val="24"/>
          <w:szCs w:val="24"/>
        </w:rPr>
        <w:t>三</w:t>
      </w:r>
      <w:r>
        <w:rPr>
          <w:rFonts w:ascii="宋体" w:hAnsi="宋体" w:cs="宋体" w:hint="eastAsia"/>
          <w:sz w:val="24"/>
          <w:szCs w:val="24"/>
        </w:rPr>
        <w:t>：识别利用你的独特价值贡献</w:t>
      </w:r>
      <w:bookmarkEnd w:id="227"/>
    </w:p>
    <w:p w14:paraId="447CB6E7" w14:textId="77777777" w:rsidR="00235198" w:rsidRDefault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28" w:name="_____530"/>
      <w:bookmarkStart w:id="229" w:name="_365"/>
      <w:bookmarkEnd w:id="228"/>
      <w:r>
        <w:rPr>
          <w:rFonts w:ascii="宋体" w:hAnsi="宋体" w:cs="宋体" w:hint="eastAsia"/>
          <w:sz w:val="24"/>
          <w:szCs w:val="24"/>
        </w:rPr>
        <w:t>策略</w:t>
      </w:r>
      <w:r>
        <w:rPr>
          <w:rFonts w:ascii="宋体" w:hAnsi="宋体" w:cs="宋体" w:hint="eastAsia"/>
          <w:sz w:val="24"/>
          <w:szCs w:val="24"/>
        </w:rPr>
        <w:t>四</w:t>
      </w:r>
      <w:r>
        <w:rPr>
          <w:rFonts w:ascii="宋体" w:hAnsi="宋体" w:cs="宋体" w:hint="eastAsia"/>
          <w:sz w:val="24"/>
          <w:szCs w:val="24"/>
        </w:rPr>
        <w:t>：同时提交多个提案赢得机会</w:t>
      </w:r>
      <w:bookmarkEnd w:id="229"/>
    </w:p>
    <w:p w14:paraId="26C5E2E5" w14:textId="659660E0" w:rsidR="00235198" w:rsidRDefault="00235198" w:rsidP="00235198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30" w:name="_____532"/>
      <w:bookmarkStart w:id="231" w:name="_366"/>
      <w:bookmarkEnd w:id="230"/>
      <w:r>
        <w:rPr>
          <w:rFonts w:ascii="宋体" w:hAnsi="宋体" w:cs="宋体" w:hint="eastAsia"/>
          <w:sz w:val="24"/>
          <w:szCs w:val="24"/>
        </w:rPr>
        <w:t>策略</w:t>
      </w:r>
      <w:r>
        <w:rPr>
          <w:rFonts w:ascii="宋体" w:hAnsi="宋体" w:cs="宋体" w:hint="eastAsia"/>
          <w:sz w:val="24"/>
          <w:szCs w:val="24"/>
        </w:rPr>
        <w:t>五</w:t>
      </w:r>
      <w:r>
        <w:rPr>
          <w:rFonts w:ascii="宋体" w:hAnsi="宋体" w:cs="宋体" w:hint="eastAsia"/>
          <w:sz w:val="24"/>
          <w:szCs w:val="24"/>
        </w:rPr>
        <w:t>：劣势明显就放弃余下的权力</w:t>
      </w:r>
      <w:bookmarkEnd w:id="231"/>
    </w:p>
    <w:p w14:paraId="109E3958" w14:textId="77777777" w:rsidR="00235198" w:rsidRDefault="0023519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【课程回顾、结业、</w:t>
      </w:r>
      <w:r>
        <w:rPr>
          <w:rFonts w:ascii="宋体" w:hAnsi="宋体" w:cs="宋体" w:hint="eastAsia"/>
          <w:b/>
          <w:bCs/>
          <w:sz w:val="24"/>
          <w:szCs w:val="24"/>
        </w:rPr>
        <w:t>总结行动计划表</w:t>
      </w:r>
      <w:r>
        <w:rPr>
          <w:rFonts w:ascii="宋体" w:hAnsi="宋体" w:cs="宋体" w:hint="eastAsia"/>
          <w:b/>
          <w:bCs/>
          <w:sz w:val="24"/>
          <w:szCs w:val="24"/>
        </w:rPr>
        <w:t>、祝福、合影】</w:t>
      </w:r>
    </w:p>
    <w:sectPr w:rsidR="00000000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A2F6A" w14:textId="77777777" w:rsidR="00855988" w:rsidRDefault="00855988" w:rsidP="00855988">
      <w:r>
        <w:separator/>
      </w:r>
    </w:p>
  </w:endnote>
  <w:endnote w:type="continuationSeparator" w:id="0">
    <w:p w14:paraId="59B55816" w14:textId="77777777" w:rsidR="00855988" w:rsidRDefault="00855988" w:rsidP="0085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2F801" w14:textId="77777777" w:rsidR="00855988" w:rsidRDefault="00855988" w:rsidP="00855988">
      <w:r>
        <w:separator/>
      </w:r>
    </w:p>
  </w:footnote>
  <w:footnote w:type="continuationSeparator" w:id="0">
    <w:p w14:paraId="1CABEF0F" w14:textId="77777777" w:rsidR="00855988" w:rsidRDefault="00855988" w:rsidP="00855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6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U2NTFlNTIwNTVkYTQ5NGJiZDAyZGE4NDBmOGYzMzAifQ=="/>
  </w:docVars>
  <w:rsids>
    <w:rsidRoot w:val="00592D89"/>
    <w:rsid w:val="00005117"/>
    <w:rsid w:val="000F682B"/>
    <w:rsid w:val="00113534"/>
    <w:rsid w:val="002024FF"/>
    <w:rsid w:val="00235198"/>
    <w:rsid w:val="00421525"/>
    <w:rsid w:val="004F55CA"/>
    <w:rsid w:val="00556A1C"/>
    <w:rsid w:val="00592D89"/>
    <w:rsid w:val="00855988"/>
    <w:rsid w:val="009E500A"/>
    <w:rsid w:val="00A1727E"/>
    <w:rsid w:val="00B16589"/>
    <w:rsid w:val="00B5495B"/>
    <w:rsid w:val="00CA4BF0"/>
    <w:rsid w:val="00D66EA1"/>
    <w:rsid w:val="00F17590"/>
    <w:rsid w:val="00FC099B"/>
    <w:rsid w:val="041A6768"/>
    <w:rsid w:val="05F4244A"/>
    <w:rsid w:val="09366810"/>
    <w:rsid w:val="16F30B92"/>
    <w:rsid w:val="1B994BE4"/>
    <w:rsid w:val="1F0814E2"/>
    <w:rsid w:val="20BA3915"/>
    <w:rsid w:val="25C3475B"/>
    <w:rsid w:val="2A6B49DE"/>
    <w:rsid w:val="31252681"/>
    <w:rsid w:val="3C7E114C"/>
    <w:rsid w:val="44AD4677"/>
    <w:rsid w:val="468633B8"/>
    <w:rsid w:val="49EB5C03"/>
    <w:rsid w:val="4A0C1722"/>
    <w:rsid w:val="4FB971A8"/>
    <w:rsid w:val="50EC3C06"/>
    <w:rsid w:val="52816648"/>
    <w:rsid w:val="55982801"/>
    <w:rsid w:val="564B1D86"/>
    <w:rsid w:val="585E0527"/>
    <w:rsid w:val="5C4922C6"/>
    <w:rsid w:val="5CE00953"/>
    <w:rsid w:val="60CD74E2"/>
    <w:rsid w:val="615F277B"/>
    <w:rsid w:val="67680E0D"/>
    <w:rsid w:val="68E518CC"/>
    <w:rsid w:val="72514FE7"/>
    <w:rsid w:val="73C03E00"/>
    <w:rsid w:val="7660004E"/>
    <w:rsid w:val="777C5DB0"/>
    <w:rsid w:val="7E59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 fillcolor="white">
      <v:fill color="white"/>
    </o:shapedefaults>
    <o:shapelayout v:ext="edit">
      <o:idmap v:ext="edit" data="1"/>
    </o:shapelayout>
  </w:shapeDefaults>
  <w:decimalSymbol w:val="."/>
  <w:listSeparator w:val=","/>
  <w14:docId w14:val="20CCED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 w:line="252" w:lineRule="auto"/>
      <w:jc w:val="left"/>
    </w:pPr>
    <w:rPr>
      <w:rFonts w:ascii="宋体" w:hAnsi="宋体" w:cs="宋体"/>
      <w:kern w:val="0"/>
      <w:sz w:val="24"/>
      <w:lang w:eastAsia="en-US" w:bidi="en-US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Calibri" w:eastAsia="宋体" w:hAnsi="Calibri" w:cs="Times New Roman"/>
      <w:b/>
      <w:bCs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qFormat/>
    <w:rPr>
      <w:rFonts w:ascii="宋体" w:eastAsia="宋体" w:hAnsi="宋体" w:cs="宋体" w:hint="eastAsi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2549</Words>
  <Characters>295</Characters>
  <Application>Microsoft Office Word</Application>
  <DocSecurity>0</DocSecurity>
  <Lines>2</Lines>
  <Paragraphs>5</Paragraphs>
  <ScaleCrop>false</ScaleCrop>
  <Manager/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2026-03-18T07:02:00Z</dcterms:created>
  <dcterms:modified xsi:type="dcterms:W3CDTF">2026-03-18T07:03:00Z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2682E8C7E45B4A989EBC333442E5EC99</vt:lpwstr>
  </property>
</Properties>
</file>