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C7680" w14:textId="3667D95E" w:rsidR="00F110E4" w:rsidRPr="00237E7C" w:rsidRDefault="006322B5" w:rsidP="00237E7C">
      <w:pPr>
        <w:spacing w:after="0" w:line="480" w:lineRule="exact"/>
        <w:jc w:val="center"/>
        <w:rPr>
          <w:rFonts w:ascii="宋体" w:eastAsia="宋体" w:hAnsi="宋体" w:cs="Arial"/>
          <w:b/>
          <w:color w:val="1F4E79"/>
          <w:sz w:val="32"/>
          <w:szCs w:val="32"/>
          <w:lang w:val="en-US"/>
        </w:rPr>
      </w:pPr>
      <w:r w:rsidRPr="00237E7C">
        <w:rPr>
          <w:rFonts w:ascii="宋体" w:eastAsia="宋体" w:hAnsi="宋体" w:cs="Arial" w:hint="eastAsia"/>
          <w:b/>
          <w:color w:val="1F4E79"/>
          <w:sz w:val="32"/>
          <w:szCs w:val="32"/>
          <w:lang w:val="en-US"/>
        </w:rPr>
        <w:t>狼性营销</w:t>
      </w:r>
      <w:r w:rsidR="00B5385A" w:rsidRPr="00237E7C">
        <w:rPr>
          <w:rFonts w:ascii="宋体" w:eastAsia="宋体" w:hAnsi="宋体" w:cs="Arial" w:hint="eastAsia"/>
          <w:b/>
          <w:color w:val="1F4E79"/>
          <w:sz w:val="32"/>
          <w:szCs w:val="32"/>
          <w:lang w:val="en-US"/>
        </w:rPr>
        <w:t>之营销</w:t>
      </w:r>
      <w:r w:rsidRPr="00237E7C">
        <w:rPr>
          <w:rFonts w:ascii="宋体" w:eastAsia="宋体" w:hAnsi="宋体" w:cs="Arial" w:hint="eastAsia"/>
          <w:b/>
          <w:color w:val="1F4E79"/>
          <w:sz w:val="32"/>
          <w:szCs w:val="32"/>
          <w:lang w:val="en-US"/>
        </w:rPr>
        <w:t>团队的建设与管理</w:t>
      </w:r>
      <w:r w:rsidR="003A7EB0" w:rsidRPr="00237E7C">
        <w:rPr>
          <w:rFonts w:ascii="宋体" w:eastAsia="宋体" w:hAnsi="宋体" w:cs="Arial" w:hint="eastAsia"/>
          <w:b/>
          <w:color w:val="1F4E79"/>
          <w:sz w:val="32"/>
          <w:szCs w:val="32"/>
          <w:lang w:val="en-US"/>
        </w:rPr>
        <w:t>（团队篇）</w:t>
      </w:r>
    </w:p>
    <w:p w14:paraId="1C12AB63" w14:textId="77777777" w:rsidR="00237E7C" w:rsidRDefault="00237E7C" w:rsidP="00534757">
      <w:pPr>
        <w:spacing w:after="0" w:line="480" w:lineRule="exact"/>
        <w:rPr>
          <w:rFonts w:ascii="宋体" w:eastAsia="宋体" w:hAnsi="宋体"/>
          <w:color w:val="auto"/>
        </w:rPr>
      </w:pPr>
    </w:p>
    <w:p w14:paraId="09956635" w14:textId="3D4C6576" w:rsidR="002D6088" w:rsidRPr="00237E7C" w:rsidRDefault="0040067C" w:rsidP="00534757">
      <w:pPr>
        <w:spacing w:after="0" w:line="480" w:lineRule="exact"/>
        <w:rPr>
          <w:rFonts w:ascii="宋体" w:eastAsia="宋体" w:hAnsi="宋体" w:cs="Times New Roman"/>
          <w:b/>
          <w:color w:val="1F4E79"/>
          <w:kern w:val="2"/>
          <w:szCs w:val="22"/>
          <w:lang w:val="en-US"/>
        </w:rPr>
      </w:pPr>
      <w:r w:rsidRPr="00237E7C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课程背景</w:t>
      </w:r>
      <w:r w:rsidR="00237E7C" w:rsidRPr="00237E7C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：</w:t>
      </w:r>
    </w:p>
    <w:p w14:paraId="65CD87C0" w14:textId="2A4B0D88" w:rsidR="006322B5" w:rsidRPr="00534757" w:rsidRDefault="006322B5" w:rsidP="00237E7C">
      <w:pPr>
        <w:spacing w:after="0" w:line="480" w:lineRule="exact"/>
        <w:ind w:firstLineChars="200" w:firstLine="480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市场环境竞争激烈，诡谲多变，面对这残酷的环境和微利时代的来临，营销团队学习狼性的生存法则势在必行。</w:t>
      </w:r>
    </w:p>
    <w:p w14:paraId="1715EFDF" w14:textId="0B1559CB" w:rsidR="002E4DD7" w:rsidRPr="00534757" w:rsidRDefault="002E4DD7" w:rsidP="00237E7C">
      <w:pPr>
        <w:spacing w:after="0" w:line="480" w:lineRule="exact"/>
        <w:ind w:firstLineChars="200" w:firstLine="480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营销团队</w:t>
      </w:r>
      <w:r w:rsidR="00B30B82" w:rsidRPr="00534757">
        <w:rPr>
          <w:rFonts w:ascii="宋体" w:eastAsia="宋体" w:hAnsi="宋体" w:hint="eastAsia"/>
          <w:color w:val="auto"/>
        </w:rPr>
        <w:t>对于公司就如同军队里</w:t>
      </w:r>
      <w:r w:rsidRPr="00534757">
        <w:rPr>
          <w:rFonts w:ascii="宋体" w:eastAsia="宋体" w:hAnsi="宋体" w:hint="eastAsia"/>
          <w:color w:val="auto"/>
        </w:rPr>
        <w:t>的地面部队，</w:t>
      </w:r>
      <w:r w:rsidR="00451623" w:rsidRPr="00534757">
        <w:rPr>
          <w:rFonts w:ascii="宋体" w:eastAsia="宋体" w:hAnsi="宋体" w:hint="eastAsia"/>
          <w:color w:val="auto"/>
        </w:rPr>
        <w:t>是</w:t>
      </w:r>
      <w:r w:rsidR="00383855" w:rsidRPr="00534757">
        <w:rPr>
          <w:rFonts w:ascii="宋体" w:eastAsia="宋体" w:hAnsi="宋体" w:hint="eastAsia"/>
          <w:color w:val="auto"/>
        </w:rPr>
        <w:t>攻城拔寨的主力，企业的战略规划都要落实到最终的市场表现，这就需要营销团队的每位成员都要有狼的企图心，学习狼的主动进攻性，带着狼性冲向战场，才能在激烈的市场竞争中获胜。</w:t>
      </w:r>
    </w:p>
    <w:p w14:paraId="06AD5805" w14:textId="3E458DA4" w:rsidR="00952F5A" w:rsidRPr="00534757" w:rsidRDefault="00383855" w:rsidP="00237E7C">
      <w:pPr>
        <w:spacing w:after="0" w:line="480" w:lineRule="exact"/>
        <w:ind w:firstLineChars="200" w:firstLine="480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每一支成功的营销团队中，</w:t>
      </w:r>
      <w:r w:rsidR="00952F5A" w:rsidRPr="00534757">
        <w:rPr>
          <w:rFonts w:ascii="宋体" w:eastAsia="宋体" w:hAnsi="宋体" w:hint="eastAsia"/>
          <w:color w:val="auto"/>
        </w:rPr>
        <w:t>都有一班具有</w:t>
      </w:r>
      <w:bookmarkStart w:id="0" w:name="_GoBack"/>
      <w:bookmarkEnd w:id="0"/>
      <w:r w:rsidR="00952F5A" w:rsidRPr="00534757">
        <w:rPr>
          <w:rFonts w:ascii="宋体" w:eastAsia="宋体" w:hAnsi="宋体" w:hint="eastAsia"/>
          <w:color w:val="auto"/>
        </w:rPr>
        <w:t>“狼性”特征的销售精英</w:t>
      </w:r>
      <w:r w:rsidR="00237E7C">
        <w:rPr>
          <w:rFonts w:ascii="宋体" w:eastAsia="宋体" w:hAnsi="宋体" w:hint="eastAsia"/>
          <w:color w:val="auto"/>
        </w:rPr>
        <w:t>：</w:t>
      </w:r>
      <w:r w:rsidR="00952F5A" w:rsidRPr="00534757">
        <w:rPr>
          <w:rFonts w:ascii="宋体" w:eastAsia="宋体" w:hAnsi="宋体" w:hint="eastAsia"/>
          <w:color w:val="auto"/>
        </w:rPr>
        <w:t>敏锐、精进、积极、协</w:t>
      </w:r>
      <w:r w:rsidR="00E65642" w:rsidRPr="00534757">
        <w:rPr>
          <w:rFonts w:ascii="宋体" w:eastAsia="宋体" w:hAnsi="宋体" w:hint="eastAsia"/>
          <w:color w:val="auto"/>
        </w:rPr>
        <w:t>同、灵敏，如同“狼群”一样追逐胜利、荣耀和成就感；一支拥有众多</w:t>
      </w:r>
      <w:r w:rsidR="00952F5A" w:rsidRPr="00534757">
        <w:rPr>
          <w:rFonts w:ascii="宋体" w:eastAsia="宋体" w:hAnsi="宋体" w:hint="eastAsia"/>
          <w:color w:val="auto"/>
        </w:rPr>
        <w:t>狼性</w:t>
      </w:r>
      <w:r w:rsidR="00E65642" w:rsidRPr="00534757">
        <w:rPr>
          <w:rFonts w:ascii="宋体" w:eastAsia="宋体" w:hAnsi="宋体" w:hint="eastAsia"/>
          <w:color w:val="auto"/>
        </w:rPr>
        <w:t>精英</w:t>
      </w:r>
      <w:r w:rsidR="00952F5A" w:rsidRPr="00534757">
        <w:rPr>
          <w:rFonts w:ascii="宋体" w:eastAsia="宋体" w:hAnsi="宋体" w:hint="eastAsia"/>
          <w:color w:val="auto"/>
        </w:rPr>
        <w:t>的销售团队，将为企业带来：利润、自信、生产力、市场份额、对未来的无限神往。</w:t>
      </w:r>
    </w:p>
    <w:p w14:paraId="6DB7A3EC" w14:textId="77777777" w:rsidR="00863336" w:rsidRPr="00534757" w:rsidRDefault="00952F5A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营销是一场围猎，需要规划、战略、协作、需要组</w:t>
      </w:r>
      <w:r w:rsidR="00313C06" w:rsidRPr="00534757">
        <w:rPr>
          <w:rFonts w:ascii="宋体" w:eastAsia="宋体" w:hAnsi="宋体" w:hint="eastAsia"/>
          <w:color w:val="auto"/>
        </w:rPr>
        <w:t>织化的营运和“狼性精神”。真正的狼性营销团队是要学习狼性的优点，</w:t>
      </w:r>
      <w:r w:rsidRPr="00534757">
        <w:rPr>
          <w:rFonts w:ascii="宋体" w:eastAsia="宋体" w:hAnsi="宋体" w:hint="eastAsia"/>
          <w:color w:val="auto"/>
        </w:rPr>
        <w:t>更要有狼性团队的战斗能力和战斗志气，需要挖掘每一位销售成员的心灵深冰山，激发内心积极能量和潜力。</w:t>
      </w:r>
    </w:p>
    <w:p w14:paraId="72E065C9" w14:textId="00CF07AA" w:rsidR="005B37F4" w:rsidRPr="00534757" w:rsidRDefault="005B37F4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本课程主要</w:t>
      </w:r>
      <w:r w:rsidR="006E1E3B" w:rsidRPr="00534757">
        <w:rPr>
          <w:rFonts w:ascii="宋体" w:eastAsia="宋体" w:hAnsi="宋体" w:hint="eastAsia"/>
          <w:color w:val="auto"/>
        </w:rPr>
        <w:t>聚焦于团队绩效提升，</w:t>
      </w:r>
      <w:r w:rsidRPr="00534757">
        <w:rPr>
          <w:rFonts w:ascii="宋体" w:eastAsia="宋体" w:hAnsi="宋体" w:hint="eastAsia"/>
          <w:color w:val="auto"/>
        </w:rPr>
        <w:t>针对企业中的团队管理人员</w:t>
      </w:r>
      <w:r w:rsidRPr="00534757">
        <w:rPr>
          <w:rFonts w:ascii="宋体" w:eastAsia="宋体" w:hAnsi="宋体"/>
          <w:color w:val="auto"/>
        </w:rPr>
        <w:t>，</w:t>
      </w:r>
      <w:r w:rsidRPr="00534757">
        <w:rPr>
          <w:rFonts w:ascii="宋体" w:eastAsia="宋体" w:hAnsi="宋体" w:hint="eastAsia"/>
          <w:color w:val="auto"/>
        </w:rPr>
        <w:t>旨在提升他们的团队管理</w:t>
      </w:r>
      <w:r w:rsidR="006E1E3B" w:rsidRPr="00534757">
        <w:rPr>
          <w:rFonts w:ascii="宋体" w:eastAsia="宋体" w:hAnsi="宋体" w:hint="eastAsia"/>
          <w:color w:val="auto"/>
        </w:rPr>
        <w:t>能力</w:t>
      </w:r>
      <w:r w:rsidRPr="00534757">
        <w:rPr>
          <w:rFonts w:ascii="宋体" w:eastAsia="宋体" w:hAnsi="宋体"/>
          <w:color w:val="auto"/>
        </w:rPr>
        <w:t>，</w:t>
      </w:r>
      <w:r w:rsidR="006E1E3B" w:rsidRPr="00534757">
        <w:rPr>
          <w:rFonts w:ascii="宋体" w:eastAsia="宋体" w:hAnsi="宋体" w:hint="eastAsia"/>
          <w:color w:val="auto"/>
        </w:rPr>
        <w:t>学会正确给团队赋能与激励，</w:t>
      </w:r>
      <w:r w:rsidRPr="00534757">
        <w:rPr>
          <w:rFonts w:ascii="宋体" w:eastAsia="宋体" w:hAnsi="宋体" w:hint="eastAsia"/>
          <w:color w:val="auto"/>
        </w:rPr>
        <w:t>从而帮助企业更好地实现绩效目标</w:t>
      </w:r>
      <w:r w:rsidRPr="00534757">
        <w:rPr>
          <w:rFonts w:ascii="宋体" w:eastAsia="宋体" w:hAnsi="宋体"/>
          <w:color w:val="auto"/>
        </w:rPr>
        <w:t>，</w:t>
      </w:r>
      <w:r w:rsidRPr="00534757">
        <w:rPr>
          <w:rFonts w:ascii="宋体" w:eastAsia="宋体" w:hAnsi="宋体" w:hint="eastAsia"/>
          <w:color w:val="auto"/>
        </w:rPr>
        <w:t>取得市场业绩的倍增</w:t>
      </w:r>
      <w:r w:rsidRPr="00534757">
        <w:rPr>
          <w:rFonts w:ascii="宋体" w:eastAsia="宋体" w:hAnsi="宋体"/>
          <w:color w:val="auto"/>
        </w:rPr>
        <w:t>。</w:t>
      </w:r>
    </w:p>
    <w:p w14:paraId="1FD7F965" w14:textId="25ADCDD3" w:rsidR="006E3FBF" w:rsidRPr="00534757" w:rsidRDefault="006E3FBF" w:rsidP="00534757">
      <w:pPr>
        <w:spacing w:after="0" w:line="480" w:lineRule="exact"/>
        <w:rPr>
          <w:rFonts w:ascii="宋体" w:eastAsia="宋体" w:hAnsi="宋体"/>
          <w:color w:val="auto"/>
        </w:rPr>
      </w:pPr>
    </w:p>
    <w:p w14:paraId="0CABFF2C" w14:textId="15E4A3F7" w:rsidR="00237E7C" w:rsidRDefault="00237E7C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237E7C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课程收益：</w:t>
      </w:r>
    </w:p>
    <w:p w14:paraId="088FE687" w14:textId="0F96E27D" w:rsidR="00952F5A" w:rsidRPr="00534757" w:rsidRDefault="000A172B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237E7C">
        <w:rPr>
          <w:rFonts w:ascii="宋体" w:eastAsia="宋体" w:hAnsi="宋体" w:hint="eastAsia"/>
          <w:color w:val="auto"/>
        </w:rPr>
        <w:t>●</w:t>
      </w:r>
      <w:r>
        <w:rPr>
          <w:rFonts w:ascii="宋体" w:eastAsia="宋体" w:hAnsi="宋体" w:hint="eastAsia"/>
          <w:color w:val="auto"/>
        </w:rPr>
        <w:t xml:space="preserve"> </w:t>
      </w:r>
      <w:r w:rsidR="00952F5A" w:rsidRPr="00534757">
        <w:rPr>
          <w:rFonts w:ascii="宋体" w:eastAsia="宋体" w:hAnsi="宋体" w:hint="eastAsia"/>
          <w:color w:val="auto"/>
        </w:rPr>
        <w:t>学习狼道精神，销售工作中迅速调整心态，达到巅峰状态</w:t>
      </w:r>
      <w:r w:rsidR="00AC59E8" w:rsidRPr="00534757">
        <w:rPr>
          <w:rFonts w:ascii="宋体" w:eastAsia="宋体" w:hAnsi="宋体" w:hint="eastAsia"/>
          <w:color w:val="auto"/>
        </w:rPr>
        <w:t>；</w:t>
      </w:r>
    </w:p>
    <w:p w14:paraId="138B7BB3" w14:textId="6B027B24" w:rsidR="00952F5A" w:rsidRPr="00534757" w:rsidRDefault="000A172B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237E7C">
        <w:rPr>
          <w:rFonts w:ascii="宋体" w:eastAsia="宋体" w:hAnsi="宋体" w:hint="eastAsia"/>
          <w:color w:val="auto"/>
        </w:rPr>
        <w:t>●</w:t>
      </w:r>
      <w:r>
        <w:rPr>
          <w:rFonts w:ascii="宋体" w:eastAsia="宋体" w:hAnsi="宋体" w:hint="eastAsia"/>
          <w:color w:val="auto"/>
        </w:rPr>
        <w:t xml:space="preserve"> </w:t>
      </w:r>
      <w:r w:rsidR="00952F5A" w:rsidRPr="00534757">
        <w:rPr>
          <w:rFonts w:ascii="宋体" w:eastAsia="宋体" w:hAnsi="宋体" w:hint="eastAsia"/>
          <w:color w:val="auto"/>
        </w:rPr>
        <w:t>重新找到生命的责任和自信，建立以积极正面思考为主体的团队文化；</w:t>
      </w:r>
    </w:p>
    <w:p w14:paraId="09DAB3F2" w14:textId="7B73053F" w:rsidR="00285113" w:rsidRPr="00534757" w:rsidRDefault="000A172B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237E7C">
        <w:rPr>
          <w:rFonts w:ascii="宋体" w:eastAsia="宋体" w:hAnsi="宋体" w:hint="eastAsia"/>
          <w:color w:val="auto"/>
        </w:rPr>
        <w:t>●</w:t>
      </w:r>
      <w:r>
        <w:rPr>
          <w:rFonts w:ascii="宋体" w:eastAsia="宋体" w:hAnsi="宋体" w:hint="eastAsia"/>
          <w:color w:val="auto"/>
        </w:rPr>
        <w:t xml:space="preserve"> </w:t>
      </w:r>
      <w:r w:rsidR="00285113" w:rsidRPr="00534757">
        <w:rPr>
          <w:rFonts w:ascii="宋体" w:eastAsia="宋体" w:hAnsi="宋体" w:hint="eastAsia"/>
          <w:color w:val="auto"/>
        </w:rPr>
        <w:t>学会做合格的头狼，成为团队最好的带动者和管理者；</w:t>
      </w:r>
    </w:p>
    <w:p w14:paraId="69152D69" w14:textId="7E9F7356" w:rsidR="00952F5A" w:rsidRPr="00534757" w:rsidRDefault="000A172B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237E7C">
        <w:rPr>
          <w:rFonts w:ascii="宋体" w:eastAsia="宋体" w:hAnsi="宋体" w:hint="eastAsia"/>
          <w:color w:val="auto"/>
        </w:rPr>
        <w:t>●</w:t>
      </w:r>
      <w:r>
        <w:rPr>
          <w:rFonts w:ascii="宋体" w:eastAsia="宋体" w:hAnsi="宋体" w:hint="eastAsia"/>
          <w:color w:val="auto"/>
        </w:rPr>
        <w:t xml:space="preserve"> </w:t>
      </w:r>
      <w:r w:rsidR="00285113" w:rsidRPr="00534757">
        <w:rPr>
          <w:rFonts w:ascii="宋体" w:eastAsia="宋体" w:hAnsi="宋体" w:hint="eastAsia"/>
          <w:color w:val="auto"/>
        </w:rPr>
        <w:t>掌握团队管理与赋能团队的激励方法；</w:t>
      </w:r>
    </w:p>
    <w:p w14:paraId="4FB90CDD" w14:textId="004A8AE0" w:rsidR="00383855" w:rsidRPr="00534757" w:rsidRDefault="000A172B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237E7C">
        <w:rPr>
          <w:rFonts w:ascii="宋体" w:eastAsia="宋体" w:hAnsi="宋体" w:hint="eastAsia"/>
          <w:color w:val="auto"/>
        </w:rPr>
        <w:t>●</w:t>
      </w:r>
      <w:r>
        <w:rPr>
          <w:rFonts w:ascii="宋体" w:eastAsia="宋体" w:hAnsi="宋体" w:hint="eastAsia"/>
          <w:color w:val="auto"/>
        </w:rPr>
        <w:t xml:space="preserve"> </w:t>
      </w:r>
      <w:r w:rsidR="00383855" w:rsidRPr="00534757">
        <w:rPr>
          <w:rFonts w:ascii="宋体" w:eastAsia="宋体" w:hAnsi="宋体" w:hint="eastAsia"/>
          <w:color w:val="auto"/>
        </w:rPr>
        <w:t>掌握</w:t>
      </w:r>
      <w:r w:rsidR="00285113" w:rsidRPr="00534757">
        <w:rPr>
          <w:rFonts w:ascii="宋体" w:eastAsia="宋体" w:hAnsi="宋体" w:hint="eastAsia"/>
          <w:color w:val="auto"/>
        </w:rPr>
        <w:t>团队</w:t>
      </w:r>
      <w:r w:rsidR="00383855" w:rsidRPr="00534757">
        <w:rPr>
          <w:rFonts w:ascii="宋体" w:eastAsia="宋体" w:hAnsi="宋体" w:hint="eastAsia"/>
          <w:color w:val="auto"/>
        </w:rPr>
        <w:t>管理的核心要点，厘清管理误区，掌握管理的实用工具；</w:t>
      </w:r>
    </w:p>
    <w:p w14:paraId="6C7BF580" w14:textId="1217C3E3" w:rsidR="00952F5A" w:rsidRPr="00534757" w:rsidRDefault="000A172B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237E7C">
        <w:rPr>
          <w:rFonts w:ascii="宋体" w:eastAsia="宋体" w:hAnsi="宋体" w:hint="eastAsia"/>
          <w:color w:val="auto"/>
        </w:rPr>
        <w:t>●</w:t>
      </w:r>
      <w:r>
        <w:rPr>
          <w:rFonts w:ascii="宋体" w:eastAsia="宋体" w:hAnsi="宋体" w:hint="eastAsia"/>
          <w:color w:val="auto"/>
        </w:rPr>
        <w:t xml:space="preserve"> </w:t>
      </w:r>
      <w:r w:rsidR="00383855" w:rsidRPr="00534757">
        <w:rPr>
          <w:rFonts w:ascii="宋体" w:eastAsia="宋体" w:hAnsi="宋体" w:hint="eastAsia"/>
          <w:color w:val="auto"/>
        </w:rPr>
        <w:t>塑造团队的执行系统，强化结果意识，在团队中杜绝各种借口滋生的土壤。</w:t>
      </w:r>
    </w:p>
    <w:p w14:paraId="1BB11E3B" w14:textId="77777777" w:rsidR="00F4218A" w:rsidRPr="00534757" w:rsidRDefault="00F4218A" w:rsidP="00534757">
      <w:pPr>
        <w:spacing w:after="0" w:line="480" w:lineRule="exact"/>
        <w:rPr>
          <w:rFonts w:ascii="宋体" w:eastAsia="宋体" w:hAnsi="宋体"/>
          <w:color w:val="auto"/>
        </w:rPr>
      </w:pPr>
    </w:p>
    <w:p w14:paraId="6DCE251F" w14:textId="18731006" w:rsidR="00C24817" w:rsidRDefault="000A172B" w:rsidP="00C24817">
      <w:pPr>
        <w:spacing w:after="0" w:line="480" w:lineRule="exact"/>
        <w:rPr>
          <w:rFonts w:ascii="宋体" w:eastAsia="宋体" w:hAnsi="宋体"/>
          <w:color w:val="auto"/>
        </w:rPr>
      </w:pPr>
      <w:r w:rsidRPr="000A172B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课程时间：</w:t>
      </w:r>
      <w:r w:rsidRPr="000A172B">
        <w:rPr>
          <w:rFonts w:ascii="宋体" w:eastAsia="宋体" w:hAnsi="宋体" w:hint="eastAsia"/>
          <w:color w:val="auto"/>
        </w:rPr>
        <w:t>2天，6小时/天</w:t>
      </w:r>
    </w:p>
    <w:p w14:paraId="113A701A" w14:textId="29B0209A" w:rsidR="00C24817" w:rsidRDefault="00C24817" w:rsidP="00C24817">
      <w:pPr>
        <w:spacing w:after="0" w:line="480" w:lineRule="exact"/>
        <w:rPr>
          <w:rFonts w:ascii="宋体" w:eastAsia="宋体" w:hAnsi="宋体"/>
          <w:color w:val="auto"/>
        </w:rPr>
      </w:pPr>
      <w:r w:rsidRPr="00C24817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课程对象：</w:t>
      </w:r>
      <w:r w:rsidRPr="00534757">
        <w:rPr>
          <w:rFonts w:ascii="宋体" w:eastAsia="宋体" w:hAnsi="宋体" w:hint="eastAsia"/>
          <w:color w:val="auto"/>
        </w:rPr>
        <w:t>营销主管、营销经理等营销团队管理人员</w:t>
      </w:r>
    </w:p>
    <w:p w14:paraId="7BCDAABC" w14:textId="0FE8B756" w:rsidR="00F4218A" w:rsidRPr="000A172B" w:rsidRDefault="000A172B" w:rsidP="000A172B">
      <w:pPr>
        <w:spacing w:line="480" w:lineRule="exact"/>
        <w:rPr>
          <w:rFonts w:ascii="宋体" w:hAnsi="宋体"/>
          <w:b/>
          <w:color w:val="1F4E79"/>
        </w:rPr>
      </w:pPr>
      <w:r w:rsidRPr="000A172B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课程方式：</w:t>
      </w:r>
      <w:r w:rsidR="00F4218A" w:rsidRPr="00534757">
        <w:rPr>
          <w:rFonts w:ascii="宋体" w:eastAsia="宋体" w:hAnsi="宋体" w:hint="eastAsia"/>
          <w:color w:val="auto"/>
        </w:rPr>
        <w:t>课程中通过案例分析、理论讲解、视频互动，案例研讨等多种形式，力求从不同的角度来完成课程内容的潜移默化.</w:t>
      </w:r>
    </w:p>
    <w:p w14:paraId="6EF58897" w14:textId="70765156" w:rsidR="00534757" w:rsidRPr="00C24817" w:rsidRDefault="00C31621" w:rsidP="00534757">
      <w:pPr>
        <w:spacing w:after="0" w:line="480" w:lineRule="exact"/>
        <w:rPr>
          <w:rFonts w:ascii="宋体" w:eastAsia="宋体" w:hAnsi="宋体" w:cs="Times New Roman"/>
          <w:b/>
          <w:color w:val="1F4E79"/>
          <w:kern w:val="2"/>
          <w:szCs w:val="22"/>
          <w:lang w:val="en-US"/>
        </w:rPr>
      </w:pPr>
      <w:r w:rsidRPr="00C24817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lastRenderedPageBreak/>
        <w:t>课程模型</w:t>
      </w:r>
      <w:r w:rsidR="00237E7C" w:rsidRPr="00C24817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：</w:t>
      </w:r>
    </w:p>
    <w:p w14:paraId="4F2BD2FB" w14:textId="2D2491AE" w:rsidR="00C31621" w:rsidRPr="00534757" w:rsidRDefault="00C31621" w:rsidP="00C24817">
      <w:pPr>
        <w:pStyle w:val="p1"/>
        <w:rPr>
          <w:rFonts w:ascii="宋体" w:eastAsia="宋体" w:hAnsi="宋体" w:cs="Times New Roman"/>
          <w:color w:val="auto"/>
          <w:sz w:val="24"/>
          <w:szCs w:val="24"/>
        </w:rPr>
      </w:pPr>
      <w:r w:rsidRPr="00534757">
        <w:rPr>
          <w:rFonts w:ascii="宋体" w:eastAsia="宋体" w:hAnsi="宋体" w:cs="Times New Roman" w:hint="eastAsia"/>
          <w:noProof/>
          <w:color w:val="auto"/>
          <w:sz w:val="24"/>
          <w:szCs w:val="24"/>
          <w:lang w:bidi="ar-SA"/>
        </w:rPr>
        <w:drawing>
          <wp:inline distT="0" distB="0" distL="0" distR="0" wp14:anchorId="70F4AFF5" wp14:editId="7AA88B90">
            <wp:extent cx="6305550" cy="1009650"/>
            <wp:effectExtent l="38100" t="0" r="76200" b="0"/>
            <wp:docPr id="6" name="图示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7429338F" w14:textId="77777777" w:rsidR="00CE2E4B" w:rsidRPr="00534757" w:rsidRDefault="00CE2E4B" w:rsidP="00534757">
      <w:pPr>
        <w:pStyle w:val="p1"/>
        <w:spacing w:line="480" w:lineRule="exact"/>
        <w:rPr>
          <w:rFonts w:ascii="宋体" w:eastAsia="宋体" w:hAnsi="宋体" w:cs="Times New Roman"/>
          <w:color w:val="auto"/>
          <w:sz w:val="24"/>
          <w:szCs w:val="24"/>
        </w:rPr>
      </w:pPr>
    </w:p>
    <w:p w14:paraId="413D5A8B" w14:textId="5F1E0BDA" w:rsidR="009D100B" w:rsidRPr="00C24817" w:rsidRDefault="00120918" w:rsidP="00C24817">
      <w:pPr>
        <w:spacing w:after="0" w:line="480" w:lineRule="exact"/>
        <w:jc w:val="center"/>
        <w:rPr>
          <w:rFonts w:ascii="宋体" w:eastAsia="宋体" w:hAnsi="宋体" w:cs="Times New Roman"/>
          <w:b/>
          <w:color w:val="1F4E79"/>
          <w:kern w:val="2"/>
          <w:szCs w:val="22"/>
          <w:lang w:val="en-US"/>
        </w:rPr>
      </w:pPr>
      <w:r w:rsidRPr="00C24817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课程大纲</w:t>
      </w:r>
    </w:p>
    <w:p w14:paraId="6639913E" w14:textId="70048EEE" w:rsidR="003E2AEF" w:rsidRPr="00C24817" w:rsidRDefault="003E2AEF" w:rsidP="00534757">
      <w:pPr>
        <w:spacing w:after="0" w:line="480" w:lineRule="exact"/>
        <w:rPr>
          <w:rFonts w:ascii="宋体" w:eastAsia="宋体" w:hAnsi="宋体" w:cs="Times New Roman"/>
          <w:b/>
          <w:color w:val="1F4E79"/>
          <w:kern w:val="2"/>
          <w:szCs w:val="22"/>
          <w:lang w:val="en-US"/>
        </w:rPr>
      </w:pPr>
      <w:r w:rsidRPr="00C24817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第一</w:t>
      </w:r>
      <w:r w:rsidR="00C24817" w:rsidRPr="00C24817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讲：</w:t>
      </w:r>
      <w:r w:rsidR="006E6E1B" w:rsidRPr="00C24817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为什么团队成员没动力？——</w:t>
      </w:r>
      <w:r w:rsidRPr="00C24817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营销人员需具备的的</w:t>
      </w:r>
      <w:r w:rsidR="00CD56A5" w:rsidRPr="00C24817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狼性法则</w:t>
      </w:r>
    </w:p>
    <w:p w14:paraId="6C4CDABA" w14:textId="6ECA958A" w:rsidR="00CD56A5" w:rsidRPr="00E95B7B" w:rsidRDefault="00CD56A5" w:rsidP="00534757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一、</w:t>
      </w:r>
      <w:r w:rsidR="006E6E1B"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四种团队类型以及打造狼性团队的四大方向</w:t>
      </w:r>
    </w:p>
    <w:p w14:paraId="068C2DD3" w14:textId="7D83CE98" w:rsidR="006E6E1B" w:rsidRPr="00E95B7B" w:rsidRDefault="006E6E1B" w:rsidP="00534757">
      <w:pPr>
        <w:spacing w:after="0" w:line="480" w:lineRule="exact"/>
        <w:rPr>
          <w:rFonts w:ascii="宋体" w:eastAsia="宋体" w:hAnsi="宋体"/>
          <w:b/>
          <w:color w:val="auto"/>
        </w:rPr>
      </w:pPr>
      <w:r w:rsidRPr="00E95B7B">
        <w:rPr>
          <w:rFonts w:ascii="宋体" w:eastAsia="宋体" w:hAnsi="宋体" w:hint="eastAsia"/>
          <w:b/>
          <w:color w:val="auto"/>
        </w:rPr>
        <w:t>1</w:t>
      </w:r>
      <w:r w:rsidRPr="00E95B7B">
        <w:rPr>
          <w:rFonts w:ascii="宋体" w:eastAsia="宋体" w:hAnsi="宋体"/>
          <w:b/>
          <w:color w:val="auto"/>
        </w:rPr>
        <w:t>.</w:t>
      </w:r>
      <w:r w:rsidR="00E95B7B">
        <w:rPr>
          <w:rFonts w:ascii="宋体" w:eastAsia="宋体" w:hAnsi="宋体"/>
          <w:b/>
          <w:color w:val="auto"/>
        </w:rPr>
        <w:t xml:space="preserve"> </w:t>
      </w:r>
      <w:r w:rsidRPr="00E95B7B">
        <w:rPr>
          <w:rFonts w:ascii="宋体" w:eastAsia="宋体" w:hAnsi="宋体" w:hint="eastAsia"/>
          <w:b/>
          <w:color w:val="auto"/>
        </w:rPr>
        <w:t>四种不同的团队文化</w:t>
      </w:r>
    </w:p>
    <w:p w14:paraId="5B7004F5" w14:textId="7A67E9D7" w:rsidR="00CD56A5" w:rsidRPr="00534757" w:rsidRDefault="00E95B7B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 w:hint="eastAsia"/>
          <w:color w:val="auto"/>
        </w:rPr>
        <w:t>1）</w:t>
      </w:r>
      <w:r w:rsidR="006E6E1B" w:rsidRPr="00534757">
        <w:rPr>
          <w:rFonts w:ascii="宋体" w:eastAsia="宋体" w:hAnsi="宋体" w:hint="eastAsia"/>
          <w:color w:val="auto"/>
        </w:rPr>
        <w:t>麻雀型</w:t>
      </w:r>
    </w:p>
    <w:p w14:paraId="737B20B7" w14:textId="7F82E10D" w:rsidR="00CD56A5" w:rsidRPr="00534757" w:rsidRDefault="00E95B7B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2</w:t>
      </w:r>
      <w:r>
        <w:rPr>
          <w:rFonts w:ascii="宋体" w:eastAsia="宋体" w:hAnsi="宋体" w:hint="eastAsia"/>
          <w:color w:val="auto"/>
        </w:rPr>
        <w:t>）</w:t>
      </w:r>
      <w:r w:rsidR="006E6E1B" w:rsidRPr="00534757">
        <w:rPr>
          <w:rFonts w:ascii="宋体" w:eastAsia="宋体" w:hAnsi="宋体" w:hint="eastAsia"/>
          <w:color w:val="auto"/>
        </w:rPr>
        <w:t>仓鼠型</w:t>
      </w:r>
    </w:p>
    <w:p w14:paraId="55A2F408" w14:textId="5B00AAFA" w:rsidR="00CD56A5" w:rsidRPr="00534757" w:rsidRDefault="00E95B7B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 w:hint="eastAsia"/>
          <w:color w:val="auto"/>
        </w:rPr>
        <w:t>3）</w:t>
      </w:r>
      <w:r w:rsidR="006E6E1B" w:rsidRPr="00534757">
        <w:rPr>
          <w:rFonts w:ascii="宋体" w:eastAsia="宋体" w:hAnsi="宋体" w:hint="eastAsia"/>
          <w:color w:val="auto"/>
        </w:rPr>
        <w:t>豺狗型</w:t>
      </w:r>
    </w:p>
    <w:p w14:paraId="52E15EA1" w14:textId="43AC3161" w:rsidR="006E6E1B" w:rsidRPr="00534757" w:rsidRDefault="00E95B7B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 w:hint="eastAsia"/>
          <w:color w:val="auto"/>
        </w:rPr>
        <w:t>4）</w:t>
      </w:r>
      <w:r w:rsidR="006E6E1B" w:rsidRPr="00534757">
        <w:rPr>
          <w:rFonts w:ascii="宋体" w:eastAsia="宋体" w:hAnsi="宋体" w:hint="eastAsia"/>
          <w:color w:val="auto"/>
        </w:rPr>
        <w:t>狼性团队</w:t>
      </w:r>
    </w:p>
    <w:p w14:paraId="66702988" w14:textId="4499916F" w:rsidR="006E6E1B" w:rsidRPr="00E95B7B" w:rsidRDefault="006E6E1B" w:rsidP="00534757">
      <w:pPr>
        <w:spacing w:after="0" w:line="480" w:lineRule="exact"/>
        <w:rPr>
          <w:rFonts w:ascii="宋体" w:eastAsia="宋体" w:hAnsi="宋体"/>
          <w:b/>
          <w:color w:val="auto"/>
        </w:rPr>
      </w:pPr>
      <w:r w:rsidRPr="00E95B7B">
        <w:rPr>
          <w:rFonts w:ascii="宋体" w:eastAsia="宋体" w:hAnsi="宋体" w:hint="eastAsia"/>
          <w:b/>
          <w:color w:val="auto"/>
        </w:rPr>
        <w:t>2</w:t>
      </w:r>
      <w:r w:rsidRPr="00E95B7B">
        <w:rPr>
          <w:rFonts w:ascii="宋体" w:eastAsia="宋体" w:hAnsi="宋体"/>
          <w:b/>
          <w:color w:val="auto"/>
        </w:rPr>
        <w:t>.</w:t>
      </w:r>
      <w:r w:rsidR="00E95B7B" w:rsidRPr="00E95B7B">
        <w:rPr>
          <w:rFonts w:ascii="宋体" w:eastAsia="宋体" w:hAnsi="宋体"/>
          <w:b/>
          <w:color w:val="auto"/>
        </w:rPr>
        <w:t xml:space="preserve"> </w:t>
      </w:r>
      <w:r w:rsidRPr="00E95B7B">
        <w:rPr>
          <w:rFonts w:ascii="宋体" w:eastAsia="宋体" w:hAnsi="宋体" w:hint="eastAsia"/>
          <w:b/>
          <w:color w:val="auto"/>
        </w:rPr>
        <w:t>四大方向打造狼性团队</w:t>
      </w:r>
    </w:p>
    <w:p w14:paraId="27F927BD" w14:textId="2D86AE01" w:rsidR="006E6E1B" w:rsidRPr="00534757" w:rsidRDefault="00E95B7B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 w:hint="eastAsia"/>
          <w:color w:val="auto"/>
        </w:rPr>
        <w:t>1）</w:t>
      </w:r>
      <w:r w:rsidR="006E6E1B" w:rsidRPr="00534757">
        <w:rPr>
          <w:rFonts w:ascii="宋体" w:eastAsia="宋体" w:hAnsi="宋体" w:hint="eastAsia"/>
          <w:color w:val="auto"/>
        </w:rPr>
        <w:t>目标统一，方向一致</w:t>
      </w:r>
    </w:p>
    <w:p w14:paraId="2DB8EEAA" w14:textId="22CE39E0" w:rsidR="006E6E1B" w:rsidRPr="00534757" w:rsidRDefault="00E95B7B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2</w:t>
      </w:r>
      <w:r>
        <w:rPr>
          <w:rFonts w:ascii="宋体" w:eastAsia="宋体" w:hAnsi="宋体" w:hint="eastAsia"/>
          <w:color w:val="auto"/>
        </w:rPr>
        <w:t>）</w:t>
      </w:r>
      <w:r w:rsidR="006E6E1B" w:rsidRPr="00534757">
        <w:rPr>
          <w:rFonts w:ascii="宋体" w:eastAsia="宋体" w:hAnsi="宋体" w:hint="eastAsia"/>
          <w:color w:val="auto"/>
        </w:rPr>
        <w:t>计划周详，行动迅速</w:t>
      </w:r>
    </w:p>
    <w:p w14:paraId="5871BC6B" w14:textId="5C8F1439" w:rsidR="006E6E1B" w:rsidRPr="00534757" w:rsidRDefault="00E95B7B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 w:hint="eastAsia"/>
          <w:color w:val="auto"/>
        </w:rPr>
        <w:t>3）</w:t>
      </w:r>
      <w:r w:rsidR="006E6E1B" w:rsidRPr="00534757">
        <w:rPr>
          <w:rFonts w:ascii="宋体" w:eastAsia="宋体" w:hAnsi="宋体" w:hint="eastAsia"/>
          <w:color w:val="auto"/>
        </w:rPr>
        <w:t>分工互助，执行力强</w:t>
      </w:r>
    </w:p>
    <w:p w14:paraId="5300D5F2" w14:textId="7807C457" w:rsidR="006E6E1B" w:rsidRPr="00534757" w:rsidRDefault="00E95B7B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4</w:t>
      </w:r>
      <w:r>
        <w:rPr>
          <w:rFonts w:ascii="宋体" w:eastAsia="宋体" w:hAnsi="宋体" w:hint="eastAsia"/>
          <w:color w:val="auto"/>
        </w:rPr>
        <w:t>）</w:t>
      </w:r>
      <w:r w:rsidR="006E6E1B" w:rsidRPr="00534757">
        <w:rPr>
          <w:rFonts w:ascii="宋体" w:eastAsia="宋体" w:hAnsi="宋体" w:hint="eastAsia"/>
          <w:color w:val="auto"/>
        </w:rPr>
        <w:t>纪律严明，奖罚分明</w:t>
      </w:r>
    </w:p>
    <w:p w14:paraId="4985EC1D" w14:textId="53A8B9C1" w:rsidR="003E2AEF" w:rsidRPr="00E95B7B" w:rsidRDefault="00CD56A5" w:rsidP="00534757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二</w:t>
      </w:r>
      <w:r w:rsidR="003E2AEF"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、</w:t>
      </w:r>
      <w:r w:rsidR="00F0576A"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内驱力的来源——</w:t>
      </w:r>
      <w:r w:rsidR="003E2AEF"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明确目标</w:t>
      </w:r>
    </w:p>
    <w:p w14:paraId="31BFE04A" w14:textId="5D04448D" w:rsidR="003E2AEF" w:rsidRPr="00E95B7B" w:rsidRDefault="004B192F" w:rsidP="00534757">
      <w:pPr>
        <w:spacing w:after="0" w:line="480" w:lineRule="exact"/>
        <w:rPr>
          <w:rFonts w:ascii="宋体" w:eastAsia="宋体" w:hAnsi="宋体"/>
          <w:b/>
          <w:color w:val="auto"/>
        </w:rPr>
      </w:pPr>
      <w:r w:rsidRPr="00E95B7B">
        <w:rPr>
          <w:rFonts w:ascii="宋体" w:eastAsia="宋体" w:hAnsi="宋体" w:hint="eastAsia"/>
          <w:b/>
          <w:color w:val="auto"/>
        </w:rPr>
        <w:t>1</w:t>
      </w:r>
      <w:r w:rsidRPr="00E95B7B">
        <w:rPr>
          <w:rFonts w:ascii="宋体" w:eastAsia="宋体" w:hAnsi="宋体"/>
          <w:b/>
          <w:color w:val="auto"/>
        </w:rPr>
        <w:t>.</w:t>
      </w:r>
      <w:r w:rsidR="00E95B7B" w:rsidRPr="00E95B7B">
        <w:rPr>
          <w:rFonts w:ascii="宋体" w:eastAsia="宋体" w:hAnsi="宋体"/>
          <w:b/>
          <w:color w:val="auto"/>
        </w:rPr>
        <w:t xml:space="preserve"> </w:t>
      </w:r>
      <w:r w:rsidR="003E2AEF" w:rsidRPr="00E95B7B">
        <w:rPr>
          <w:rFonts w:ascii="宋体" w:eastAsia="宋体" w:hAnsi="宋体" w:hint="eastAsia"/>
          <w:b/>
          <w:color w:val="auto"/>
        </w:rPr>
        <w:t>狼捕猎的智慧</w:t>
      </w:r>
    </w:p>
    <w:p w14:paraId="290C42DD" w14:textId="4C209857" w:rsidR="003E2AEF" w:rsidRPr="00534757" w:rsidRDefault="00E95B7B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 w:hint="eastAsia"/>
          <w:color w:val="auto"/>
        </w:rPr>
        <w:t>1）</w:t>
      </w:r>
      <w:r w:rsidR="00100FA8">
        <w:rPr>
          <w:rFonts w:ascii="宋体" w:eastAsia="宋体" w:hAnsi="宋体" w:hint="eastAsia"/>
          <w:color w:val="auto"/>
        </w:rPr>
        <w:t>狼的目标非常明确，在整个捕猎过程中，都是围绕锁定的目标展开的</w:t>
      </w:r>
    </w:p>
    <w:p w14:paraId="566DD2CE" w14:textId="01E5DA7D" w:rsidR="003E2AEF" w:rsidRPr="00534757" w:rsidRDefault="00E95B7B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2</w:t>
      </w:r>
      <w:r>
        <w:rPr>
          <w:rFonts w:ascii="宋体" w:eastAsia="宋体" w:hAnsi="宋体" w:hint="eastAsia"/>
          <w:color w:val="auto"/>
        </w:rPr>
        <w:t>）</w:t>
      </w:r>
      <w:r w:rsidR="003E2AEF" w:rsidRPr="00534757">
        <w:rPr>
          <w:rFonts w:ascii="宋体" w:eastAsia="宋体" w:hAnsi="宋体" w:hint="eastAsia"/>
          <w:color w:val="auto"/>
        </w:rPr>
        <w:t>狼会</w:t>
      </w:r>
      <w:r w:rsidR="004B192F" w:rsidRPr="00534757">
        <w:rPr>
          <w:rFonts w:ascii="宋体" w:eastAsia="宋体" w:hAnsi="宋体" w:hint="eastAsia"/>
          <w:color w:val="auto"/>
        </w:rPr>
        <w:t>智慧地选择猎物，但遭遇到强大的对手也会迎难而上</w:t>
      </w:r>
    </w:p>
    <w:p w14:paraId="4E3CFD5B" w14:textId="29799BA1" w:rsidR="003E2AEF" w:rsidRPr="00E95B7B" w:rsidRDefault="004B192F" w:rsidP="00534757">
      <w:pPr>
        <w:spacing w:after="0" w:line="480" w:lineRule="exact"/>
        <w:rPr>
          <w:rFonts w:ascii="宋体" w:eastAsia="宋体" w:hAnsi="宋体"/>
          <w:b/>
          <w:color w:val="auto"/>
        </w:rPr>
      </w:pPr>
      <w:r w:rsidRPr="00E95B7B">
        <w:rPr>
          <w:rFonts w:ascii="宋体" w:eastAsia="宋体" w:hAnsi="宋体" w:hint="eastAsia"/>
          <w:b/>
          <w:color w:val="auto"/>
        </w:rPr>
        <w:t>2</w:t>
      </w:r>
      <w:r w:rsidRPr="00E95B7B">
        <w:rPr>
          <w:rFonts w:ascii="宋体" w:eastAsia="宋体" w:hAnsi="宋体"/>
          <w:b/>
          <w:color w:val="auto"/>
        </w:rPr>
        <w:t>.</w:t>
      </w:r>
      <w:r w:rsidR="00E95B7B">
        <w:rPr>
          <w:rFonts w:ascii="宋体" w:eastAsia="宋体" w:hAnsi="宋体"/>
          <w:b/>
          <w:color w:val="auto"/>
        </w:rPr>
        <w:t xml:space="preserve"> </w:t>
      </w:r>
      <w:r w:rsidR="003E2AEF" w:rsidRPr="00E95B7B">
        <w:rPr>
          <w:rFonts w:ascii="宋体" w:eastAsia="宋体" w:hAnsi="宋体" w:hint="eastAsia"/>
          <w:b/>
          <w:color w:val="auto"/>
        </w:rPr>
        <w:t>启发</w:t>
      </w:r>
    </w:p>
    <w:p w14:paraId="14D061B4" w14:textId="34752B15" w:rsidR="003E2AEF" w:rsidRPr="00534757" w:rsidRDefault="00E95B7B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 w:hint="eastAsia"/>
          <w:color w:val="auto"/>
        </w:rPr>
        <w:t>1）</w:t>
      </w:r>
      <w:r w:rsidR="003E2AEF" w:rsidRPr="00534757">
        <w:rPr>
          <w:rFonts w:ascii="宋体" w:eastAsia="宋体" w:hAnsi="宋体" w:hint="eastAsia"/>
          <w:color w:val="auto"/>
        </w:rPr>
        <w:t xml:space="preserve">要有明确的目标，避免盲目的进攻，每一步棋都要有目标 </w:t>
      </w:r>
    </w:p>
    <w:p w14:paraId="19410179" w14:textId="52D4AB6A" w:rsidR="003E2AEF" w:rsidRPr="00534757" w:rsidRDefault="00E95B7B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2</w:t>
      </w:r>
      <w:r>
        <w:rPr>
          <w:rFonts w:ascii="宋体" w:eastAsia="宋体" w:hAnsi="宋体" w:hint="eastAsia"/>
          <w:color w:val="auto"/>
        </w:rPr>
        <w:t>）</w:t>
      </w:r>
      <w:r w:rsidR="003E2AEF" w:rsidRPr="00534757">
        <w:rPr>
          <w:rFonts w:ascii="宋体" w:eastAsia="宋体" w:hAnsi="宋体" w:hint="eastAsia"/>
          <w:color w:val="auto"/>
        </w:rPr>
        <w:t>断修正，以确保不偏离目标</w:t>
      </w:r>
    </w:p>
    <w:p w14:paraId="6DE23295" w14:textId="5A694E6C" w:rsidR="003E2AEF" w:rsidRPr="00534757" w:rsidRDefault="00E95B7B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3</w:t>
      </w:r>
      <w:r>
        <w:rPr>
          <w:rFonts w:ascii="宋体" w:eastAsia="宋体" w:hAnsi="宋体" w:hint="eastAsia"/>
          <w:color w:val="auto"/>
        </w:rPr>
        <w:t>）</w:t>
      </w:r>
      <w:r w:rsidR="003E2AEF" w:rsidRPr="00534757">
        <w:rPr>
          <w:rFonts w:ascii="宋体" w:eastAsia="宋体" w:hAnsi="宋体" w:hint="eastAsia"/>
          <w:color w:val="auto"/>
        </w:rPr>
        <w:t>不要目标太多，分散精力</w:t>
      </w:r>
    </w:p>
    <w:p w14:paraId="19BB5DBD" w14:textId="7726C151" w:rsidR="003E2AEF" w:rsidRPr="00E95B7B" w:rsidRDefault="004B192F" w:rsidP="00534757">
      <w:pPr>
        <w:spacing w:after="0" w:line="480" w:lineRule="exact"/>
        <w:rPr>
          <w:rFonts w:ascii="宋体" w:eastAsia="宋体" w:hAnsi="宋体"/>
          <w:b/>
          <w:color w:val="auto"/>
        </w:rPr>
      </w:pPr>
      <w:r w:rsidRPr="00E95B7B">
        <w:rPr>
          <w:rFonts w:ascii="宋体" w:eastAsia="宋体" w:hAnsi="宋体" w:hint="eastAsia"/>
          <w:b/>
          <w:color w:val="auto"/>
        </w:rPr>
        <w:t>3</w:t>
      </w:r>
      <w:r w:rsidRPr="00E95B7B">
        <w:rPr>
          <w:rFonts w:ascii="宋体" w:eastAsia="宋体" w:hAnsi="宋体"/>
          <w:b/>
          <w:color w:val="auto"/>
        </w:rPr>
        <w:t>.</w:t>
      </w:r>
      <w:r w:rsidR="00E95B7B">
        <w:rPr>
          <w:rFonts w:ascii="宋体" w:eastAsia="宋体" w:hAnsi="宋体"/>
          <w:b/>
          <w:color w:val="auto"/>
        </w:rPr>
        <w:t xml:space="preserve"> </w:t>
      </w:r>
      <w:r w:rsidR="003E2AEF" w:rsidRPr="00E95B7B">
        <w:rPr>
          <w:rFonts w:ascii="宋体" w:eastAsia="宋体" w:hAnsi="宋体" w:hint="eastAsia"/>
          <w:b/>
          <w:color w:val="auto"/>
        </w:rPr>
        <w:t>如何实现既定目标</w:t>
      </w:r>
    </w:p>
    <w:p w14:paraId="4407ECCF" w14:textId="6C3FBA4B" w:rsidR="003E2AEF" w:rsidRPr="00534757" w:rsidRDefault="00E95B7B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 w:hint="eastAsia"/>
          <w:color w:val="auto"/>
        </w:rPr>
        <w:t>1）</w:t>
      </w:r>
      <w:r w:rsidR="003E2AEF" w:rsidRPr="00534757">
        <w:rPr>
          <w:rFonts w:ascii="宋体" w:eastAsia="宋体" w:hAnsi="宋体" w:hint="eastAsia"/>
          <w:color w:val="auto"/>
        </w:rPr>
        <w:t>合理目标的五个条件</w:t>
      </w:r>
    </w:p>
    <w:p w14:paraId="7F14902C" w14:textId="524C0C4B" w:rsidR="003E2AEF" w:rsidRPr="00534757" w:rsidRDefault="00E95B7B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2</w:t>
      </w:r>
      <w:r>
        <w:rPr>
          <w:rFonts w:ascii="宋体" w:eastAsia="宋体" w:hAnsi="宋体" w:hint="eastAsia"/>
          <w:color w:val="auto"/>
        </w:rPr>
        <w:t>）</w:t>
      </w:r>
      <w:r w:rsidR="003E2AEF" w:rsidRPr="00534757">
        <w:rPr>
          <w:rFonts w:ascii="宋体" w:eastAsia="宋体" w:hAnsi="宋体" w:hint="eastAsia"/>
          <w:color w:val="auto"/>
        </w:rPr>
        <w:t>目标快速实现法——五五法则</w:t>
      </w:r>
    </w:p>
    <w:p w14:paraId="52EBD30E" w14:textId="2419FBCA" w:rsidR="003E2AEF" w:rsidRPr="00100FA8" w:rsidRDefault="003E2AEF" w:rsidP="00534757">
      <w:pPr>
        <w:spacing w:after="0" w:line="480" w:lineRule="exact"/>
        <w:rPr>
          <w:rFonts w:ascii="宋体" w:eastAsia="宋体" w:hAnsi="宋体"/>
          <w:b/>
          <w:color w:val="auto"/>
        </w:rPr>
      </w:pPr>
      <w:r w:rsidRPr="00100FA8">
        <w:rPr>
          <w:rFonts w:ascii="宋体" w:eastAsia="宋体" w:hAnsi="宋体" w:hint="eastAsia"/>
          <w:b/>
          <w:color w:val="auto"/>
        </w:rPr>
        <w:t>小组</w:t>
      </w:r>
      <w:r w:rsidR="004B192F" w:rsidRPr="00100FA8">
        <w:rPr>
          <w:rFonts w:ascii="宋体" w:eastAsia="宋体" w:hAnsi="宋体" w:hint="eastAsia"/>
          <w:b/>
          <w:color w:val="auto"/>
        </w:rPr>
        <w:t>练习</w:t>
      </w:r>
    </w:p>
    <w:p w14:paraId="3C0CAFA8" w14:textId="1CDA10C1" w:rsidR="003E2AEF" w:rsidRPr="00E95B7B" w:rsidRDefault="00CD56A5" w:rsidP="00534757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lastRenderedPageBreak/>
        <w:t>三</w:t>
      </w:r>
      <w:r w:rsidR="003E2AEF"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、危机意识</w:t>
      </w:r>
    </w:p>
    <w:p w14:paraId="4DBB8544" w14:textId="23F94BBD" w:rsidR="003E2AEF" w:rsidRPr="00534757" w:rsidRDefault="003E2AEF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1</w:t>
      </w:r>
      <w:r w:rsidR="00100FA8">
        <w:rPr>
          <w:rFonts w:ascii="宋体" w:eastAsia="宋体" w:hAnsi="宋体" w:hint="eastAsia"/>
          <w:color w:val="auto"/>
        </w:rPr>
        <w:t>.</w:t>
      </w:r>
      <w:r w:rsidR="00100FA8">
        <w:rPr>
          <w:rFonts w:ascii="宋体" w:eastAsia="宋体" w:hAnsi="宋体"/>
          <w:color w:val="auto"/>
        </w:rPr>
        <w:t xml:space="preserve"> </w:t>
      </w:r>
      <w:r w:rsidRPr="00534757">
        <w:rPr>
          <w:rFonts w:ascii="宋体" w:eastAsia="宋体" w:hAnsi="宋体" w:hint="eastAsia"/>
          <w:color w:val="auto"/>
        </w:rPr>
        <w:t>真正的狼性就是永远不放弃任何吃肉的机会，绝对不会轻易满足，并永远保持危机意识</w:t>
      </w:r>
    </w:p>
    <w:p w14:paraId="2DF45540" w14:textId="2DDB473C" w:rsidR="003E2AEF" w:rsidRPr="00534757" w:rsidRDefault="003E2AEF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100FA8">
        <w:rPr>
          <w:rFonts w:ascii="宋体" w:eastAsia="宋体" w:hAnsi="宋体" w:hint="eastAsia"/>
          <w:b/>
          <w:color w:val="auto"/>
        </w:rPr>
        <w:t>案例：</w:t>
      </w:r>
      <w:r w:rsidRPr="00534757">
        <w:rPr>
          <w:rFonts w:ascii="宋体" w:eastAsia="宋体" w:hAnsi="宋体" w:hint="eastAsia"/>
          <w:color w:val="auto"/>
        </w:rPr>
        <w:t>成功的人士都是具备危机意识的，企业要有危机意识，个人也要有危机意识</w:t>
      </w:r>
    </w:p>
    <w:p w14:paraId="11774009" w14:textId="00A0639C" w:rsidR="003E2AEF" w:rsidRPr="00534757" w:rsidRDefault="00100FA8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 xml:space="preserve">2. </w:t>
      </w:r>
      <w:r w:rsidR="003E2AEF" w:rsidRPr="00534757">
        <w:rPr>
          <w:rFonts w:ascii="宋体" w:eastAsia="宋体" w:hAnsi="宋体" w:hint="eastAsia"/>
          <w:color w:val="auto"/>
        </w:rPr>
        <w:t>危机意识就是永不满足的进取心，对于销售人员，自我满足意味着职场“自杀”</w:t>
      </w:r>
    </w:p>
    <w:p w14:paraId="1DBAD48D" w14:textId="77777777" w:rsidR="003E2AEF" w:rsidRPr="00E95B7B" w:rsidRDefault="003E2AEF" w:rsidP="00534757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四、决不放弃</w:t>
      </w:r>
    </w:p>
    <w:p w14:paraId="2378DBD9" w14:textId="1E65BA05" w:rsidR="003E2AEF" w:rsidRPr="00534757" w:rsidRDefault="00100FA8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 w:hint="eastAsia"/>
          <w:color w:val="auto"/>
        </w:rPr>
        <w:t>——</w:t>
      </w:r>
      <w:r w:rsidR="003E2AEF" w:rsidRPr="00534757">
        <w:rPr>
          <w:rFonts w:ascii="宋体" w:eastAsia="宋体" w:hAnsi="宋体" w:hint="eastAsia"/>
          <w:color w:val="auto"/>
        </w:rPr>
        <w:t>决不放弃出自血性的尊严，销售是赤裸血腥的战斗,宁愿战死也决不向恐惧屈服,可以成功，可以失败，绝不可以放弃</w:t>
      </w:r>
    </w:p>
    <w:p w14:paraId="6E96D744" w14:textId="06E00668" w:rsidR="003E2AEF" w:rsidRPr="00534757" w:rsidRDefault="00100FA8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100FA8">
        <w:rPr>
          <w:rFonts w:ascii="宋体" w:eastAsia="宋体" w:hAnsi="宋体" w:hint="eastAsia"/>
          <w:b/>
          <w:color w:val="auto"/>
        </w:rPr>
        <w:t>启示</w:t>
      </w:r>
      <w:r>
        <w:rPr>
          <w:rFonts w:ascii="宋体" w:eastAsia="宋体" w:hAnsi="宋体" w:hint="eastAsia"/>
          <w:b/>
          <w:color w:val="auto"/>
        </w:rPr>
        <w:t>案例</w:t>
      </w:r>
      <w:r w:rsidRPr="00100FA8">
        <w:rPr>
          <w:rFonts w:ascii="宋体" w:eastAsia="宋体" w:hAnsi="宋体" w:hint="eastAsia"/>
          <w:b/>
          <w:color w:val="auto"/>
        </w:rPr>
        <w:t>：</w:t>
      </w:r>
      <w:r>
        <w:rPr>
          <w:rFonts w:ascii="宋体" w:eastAsia="宋体" w:hAnsi="宋体" w:hint="eastAsia"/>
          <w:color w:val="auto"/>
        </w:rPr>
        <w:t>纯白色金盏花</w:t>
      </w:r>
    </w:p>
    <w:p w14:paraId="5C5D8CFC" w14:textId="5B626D71" w:rsidR="00106036" w:rsidRPr="00100FA8" w:rsidRDefault="003E2AEF" w:rsidP="00534757">
      <w:pPr>
        <w:spacing w:after="0" w:line="480" w:lineRule="exact"/>
        <w:rPr>
          <w:rFonts w:ascii="宋体" w:eastAsia="宋体" w:hAnsi="宋体"/>
          <w:b/>
          <w:color w:val="auto"/>
        </w:rPr>
      </w:pPr>
      <w:r w:rsidRPr="00100FA8">
        <w:rPr>
          <w:rFonts w:ascii="宋体" w:eastAsia="宋体" w:hAnsi="宋体" w:hint="eastAsia"/>
          <w:b/>
          <w:color w:val="auto"/>
        </w:rPr>
        <w:t>视频分享</w:t>
      </w:r>
    </w:p>
    <w:p w14:paraId="6B87AFBC" w14:textId="77777777" w:rsidR="00952F5A" w:rsidRPr="00534757" w:rsidRDefault="00952F5A" w:rsidP="00534757">
      <w:pPr>
        <w:spacing w:after="0" w:line="480" w:lineRule="exact"/>
        <w:rPr>
          <w:rFonts w:ascii="宋体" w:eastAsia="宋体" w:hAnsi="宋体"/>
          <w:color w:val="auto"/>
        </w:rPr>
      </w:pPr>
    </w:p>
    <w:p w14:paraId="4F6DB469" w14:textId="58529A88" w:rsidR="00952F5A" w:rsidRPr="006F09F6" w:rsidRDefault="006F09F6" w:rsidP="00534757">
      <w:pPr>
        <w:spacing w:after="0" w:line="480" w:lineRule="exact"/>
        <w:rPr>
          <w:rFonts w:ascii="宋体" w:eastAsia="宋体" w:hAnsi="宋体" w:cs="Times New Roman"/>
          <w:b/>
          <w:color w:val="1F4E79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第二讲</w:t>
      </w:r>
      <w:r w:rsidR="001A7200" w:rsidRPr="006F09F6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：</w:t>
      </w:r>
      <w:r w:rsidR="003A1A1C" w:rsidRPr="006F09F6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团队管理的头狼原则</w:t>
      </w:r>
    </w:p>
    <w:p w14:paraId="5327BD8F" w14:textId="026E772C" w:rsidR="001A7200" w:rsidRPr="00534757" w:rsidRDefault="001A7200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100FA8">
        <w:rPr>
          <w:rFonts w:ascii="宋体" w:eastAsia="宋体" w:hAnsi="宋体" w:hint="eastAsia"/>
          <w:b/>
          <w:color w:val="auto"/>
        </w:rPr>
        <w:t>讨论1：</w:t>
      </w:r>
      <w:r w:rsidRPr="00534757">
        <w:rPr>
          <w:rFonts w:ascii="宋体" w:eastAsia="宋体" w:hAnsi="宋体" w:hint="eastAsia"/>
          <w:color w:val="auto"/>
        </w:rPr>
        <w:t>什么是管理？</w:t>
      </w:r>
    </w:p>
    <w:p w14:paraId="7D93BC72" w14:textId="4F229490" w:rsidR="001A7200" w:rsidRPr="00534757" w:rsidRDefault="001A7200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100FA8">
        <w:rPr>
          <w:rFonts w:ascii="宋体" w:eastAsia="宋体" w:hAnsi="宋体" w:hint="eastAsia"/>
          <w:b/>
          <w:color w:val="auto"/>
        </w:rPr>
        <w:t>讨论</w:t>
      </w:r>
      <w:r w:rsidRPr="00100FA8">
        <w:rPr>
          <w:rFonts w:ascii="宋体" w:eastAsia="宋体" w:hAnsi="宋体"/>
          <w:b/>
          <w:color w:val="auto"/>
        </w:rPr>
        <w:t>2</w:t>
      </w:r>
      <w:r w:rsidRPr="00100FA8">
        <w:rPr>
          <w:rFonts w:ascii="宋体" w:eastAsia="宋体" w:hAnsi="宋体" w:hint="eastAsia"/>
          <w:b/>
          <w:color w:val="auto"/>
        </w:rPr>
        <w:t>：</w:t>
      </w:r>
      <w:r w:rsidRPr="00534757">
        <w:rPr>
          <w:rFonts w:ascii="宋体" w:eastAsia="宋体" w:hAnsi="宋体" w:hint="eastAsia"/>
          <w:color w:val="auto"/>
        </w:rPr>
        <w:t>怎么理解管理中的权力与影响力？</w:t>
      </w:r>
    </w:p>
    <w:p w14:paraId="549C3667" w14:textId="7ECBD7FB" w:rsidR="001A7200" w:rsidRPr="00534757" w:rsidRDefault="001A7200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100FA8">
        <w:rPr>
          <w:rFonts w:ascii="宋体" w:eastAsia="宋体" w:hAnsi="宋体" w:hint="eastAsia"/>
          <w:b/>
          <w:color w:val="auto"/>
        </w:rPr>
        <w:t>讨论</w:t>
      </w:r>
      <w:r w:rsidRPr="00100FA8">
        <w:rPr>
          <w:rFonts w:ascii="宋体" w:eastAsia="宋体" w:hAnsi="宋体"/>
          <w:b/>
          <w:color w:val="auto"/>
        </w:rPr>
        <w:t>3</w:t>
      </w:r>
      <w:r w:rsidRPr="00100FA8">
        <w:rPr>
          <w:rFonts w:ascii="宋体" w:eastAsia="宋体" w:hAnsi="宋体" w:hint="eastAsia"/>
          <w:b/>
          <w:color w:val="auto"/>
        </w:rPr>
        <w:t>：</w:t>
      </w:r>
      <w:r w:rsidRPr="00534757">
        <w:rPr>
          <w:rFonts w:ascii="宋体" w:eastAsia="宋体" w:hAnsi="宋体" w:hint="eastAsia"/>
          <w:color w:val="auto"/>
        </w:rPr>
        <w:t>管理者的影响力来自哪里？</w:t>
      </w:r>
    </w:p>
    <w:p w14:paraId="7446AF23" w14:textId="77FFDD6A" w:rsidR="00952F5A" w:rsidRPr="00E95B7B" w:rsidRDefault="00952F5A" w:rsidP="00534757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一、</w:t>
      </w:r>
      <w:r w:rsidR="001A7200"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团队</w:t>
      </w:r>
      <w:r w:rsidR="003A1A1C"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头狼的角色定位</w:t>
      </w:r>
    </w:p>
    <w:p w14:paraId="56B9CB2C" w14:textId="4731EFBE" w:rsidR="00952F5A" w:rsidRPr="00534757" w:rsidRDefault="00952F5A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1.</w:t>
      </w:r>
      <w:r w:rsidR="006F09F6">
        <w:rPr>
          <w:rFonts w:ascii="宋体" w:eastAsia="宋体" w:hAnsi="宋体"/>
          <w:color w:val="auto"/>
        </w:rPr>
        <w:t xml:space="preserve"> </w:t>
      </w:r>
      <w:r w:rsidR="003A1A1C" w:rsidRPr="00534757">
        <w:rPr>
          <w:rFonts w:ascii="宋体" w:eastAsia="宋体" w:hAnsi="宋体" w:hint="eastAsia"/>
          <w:color w:val="auto"/>
        </w:rPr>
        <w:t>“精神领袖”</w:t>
      </w:r>
    </w:p>
    <w:p w14:paraId="30B441C2" w14:textId="61C72E67" w:rsidR="00952F5A" w:rsidRPr="00534757" w:rsidRDefault="00952F5A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2.</w:t>
      </w:r>
      <w:r w:rsidR="006F09F6">
        <w:rPr>
          <w:rFonts w:ascii="宋体" w:eastAsia="宋体" w:hAnsi="宋体"/>
          <w:color w:val="auto"/>
        </w:rPr>
        <w:t xml:space="preserve"> </w:t>
      </w:r>
      <w:r w:rsidR="003A1A1C" w:rsidRPr="00534757">
        <w:rPr>
          <w:rFonts w:ascii="宋体" w:eastAsia="宋体" w:hAnsi="宋体" w:hint="eastAsia"/>
          <w:color w:val="auto"/>
        </w:rPr>
        <w:t>目标规划者</w:t>
      </w:r>
    </w:p>
    <w:p w14:paraId="0E4B831A" w14:textId="314C1237" w:rsidR="00952F5A" w:rsidRPr="00534757" w:rsidRDefault="00952F5A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3.</w:t>
      </w:r>
      <w:r w:rsidR="006F09F6">
        <w:rPr>
          <w:rFonts w:ascii="宋体" w:eastAsia="宋体" w:hAnsi="宋体"/>
          <w:color w:val="auto"/>
        </w:rPr>
        <w:t xml:space="preserve"> </w:t>
      </w:r>
      <w:r w:rsidR="003A1A1C" w:rsidRPr="00534757">
        <w:rPr>
          <w:rFonts w:ascii="宋体" w:eastAsia="宋体" w:hAnsi="宋体" w:hint="eastAsia"/>
          <w:color w:val="auto"/>
        </w:rPr>
        <w:t>团队大家长</w:t>
      </w:r>
    </w:p>
    <w:p w14:paraId="01F124D6" w14:textId="4E6397EE" w:rsidR="00952F5A" w:rsidRPr="00534757" w:rsidRDefault="00952F5A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4.</w:t>
      </w:r>
      <w:r w:rsidR="006F09F6">
        <w:rPr>
          <w:rFonts w:ascii="宋体" w:eastAsia="宋体" w:hAnsi="宋体"/>
          <w:color w:val="auto"/>
        </w:rPr>
        <w:t xml:space="preserve"> </w:t>
      </w:r>
      <w:r w:rsidR="003A1A1C" w:rsidRPr="00534757">
        <w:rPr>
          <w:rFonts w:ascii="宋体" w:eastAsia="宋体" w:hAnsi="宋体" w:hint="eastAsia"/>
          <w:color w:val="auto"/>
        </w:rPr>
        <w:t>团队教练</w:t>
      </w:r>
    </w:p>
    <w:p w14:paraId="0338128C" w14:textId="5DC85808" w:rsidR="003A1A1C" w:rsidRPr="00534757" w:rsidRDefault="003A1A1C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5.</w:t>
      </w:r>
      <w:r w:rsidR="006F09F6">
        <w:rPr>
          <w:rFonts w:ascii="宋体" w:eastAsia="宋体" w:hAnsi="宋体"/>
          <w:color w:val="auto"/>
        </w:rPr>
        <w:t xml:space="preserve"> </w:t>
      </w:r>
      <w:r w:rsidRPr="00534757">
        <w:rPr>
          <w:rFonts w:ascii="宋体" w:eastAsia="宋体" w:hAnsi="宋体" w:hint="eastAsia"/>
          <w:color w:val="auto"/>
        </w:rPr>
        <w:t>无私法官</w:t>
      </w:r>
    </w:p>
    <w:p w14:paraId="67ED48C8" w14:textId="69E60B30" w:rsidR="003A1A1C" w:rsidRPr="00534757" w:rsidRDefault="003A1A1C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6.</w:t>
      </w:r>
      <w:r w:rsidR="006F09F6">
        <w:rPr>
          <w:rFonts w:ascii="宋体" w:eastAsia="宋体" w:hAnsi="宋体"/>
          <w:color w:val="auto"/>
        </w:rPr>
        <w:t xml:space="preserve"> </w:t>
      </w:r>
      <w:r w:rsidRPr="00534757">
        <w:rPr>
          <w:rFonts w:ascii="宋体" w:eastAsia="宋体" w:hAnsi="宋体" w:hint="eastAsia"/>
          <w:color w:val="auto"/>
        </w:rPr>
        <w:t>以身作则的示范者</w:t>
      </w:r>
    </w:p>
    <w:p w14:paraId="050CB836" w14:textId="28DF3196" w:rsidR="003A1A1C" w:rsidRPr="00E95B7B" w:rsidRDefault="003A1A1C" w:rsidP="00534757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二、头狼需具备的素养</w:t>
      </w:r>
    </w:p>
    <w:p w14:paraId="157E02EA" w14:textId="2DDE1DA0" w:rsidR="003A1A1C" w:rsidRPr="00534757" w:rsidRDefault="003A1A1C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1.</w:t>
      </w:r>
      <w:r w:rsidR="00100FA8">
        <w:rPr>
          <w:rFonts w:ascii="宋体" w:eastAsia="宋体" w:hAnsi="宋体"/>
          <w:color w:val="auto"/>
        </w:rPr>
        <w:t xml:space="preserve"> </w:t>
      </w:r>
      <w:r w:rsidRPr="00534757">
        <w:rPr>
          <w:rFonts w:ascii="宋体" w:eastAsia="宋体" w:hAnsi="宋体" w:hint="eastAsia"/>
          <w:color w:val="auto"/>
        </w:rPr>
        <w:t>时间（精力）分配合理</w:t>
      </w:r>
    </w:p>
    <w:p w14:paraId="3490E387" w14:textId="3D234F2D" w:rsidR="003A1A1C" w:rsidRPr="00534757" w:rsidRDefault="003A1A1C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2.</w:t>
      </w:r>
      <w:r w:rsidR="00100FA8">
        <w:rPr>
          <w:rFonts w:ascii="宋体" w:eastAsia="宋体" w:hAnsi="宋体"/>
          <w:color w:val="auto"/>
        </w:rPr>
        <w:t xml:space="preserve"> </w:t>
      </w:r>
      <w:r w:rsidR="00382F94" w:rsidRPr="00534757">
        <w:rPr>
          <w:rFonts w:ascii="宋体" w:eastAsia="宋体" w:hAnsi="宋体" w:hint="eastAsia"/>
          <w:color w:val="auto"/>
        </w:rPr>
        <w:t>欣赏下属，善于激励</w:t>
      </w:r>
    </w:p>
    <w:p w14:paraId="479D058D" w14:textId="0EA15934" w:rsidR="00382F94" w:rsidRPr="00534757" w:rsidRDefault="00382F94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3.</w:t>
      </w:r>
      <w:r w:rsidR="00100FA8">
        <w:rPr>
          <w:rFonts w:ascii="宋体" w:eastAsia="宋体" w:hAnsi="宋体"/>
          <w:color w:val="auto"/>
        </w:rPr>
        <w:t xml:space="preserve"> </w:t>
      </w:r>
      <w:r w:rsidRPr="00534757">
        <w:rPr>
          <w:rFonts w:ascii="宋体" w:eastAsia="宋体" w:hAnsi="宋体" w:hint="eastAsia"/>
          <w:color w:val="auto"/>
        </w:rPr>
        <w:t>坚持原则，处事公正</w:t>
      </w:r>
    </w:p>
    <w:p w14:paraId="1E62DBEB" w14:textId="5EE7C9ED" w:rsidR="00382F94" w:rsidRPr="00534757" w:rsidRDefault="00382F94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4.</w:t>
      </w:r>
      <w:r w:rsidR="00100FA8">
        <w:rPr>
          <w:rFonts w:ascii="宋体" w:eastAsia="宋体" w:hAnsi="宋体"/>
          <w:color w:val="auto"/>
        </w:rPr>
        <w:t xml:space="preserve"> </w:t>
      </w:r>
      <w:r w:rsidRPr="00534757">
        <w:rPr>
          <w:rFonts w:ascii="宋体" w:eastAsia="宋体" w:hAnsi="宋体" w:hint="eastAsia"/>
          <w:color w:val="auto"/>
        </w:rPr>
        <w:t>不墨守成规，有创新精神</w:t>
      </w:r>
    </w:p>
    <w:p w14:paraId="58D5F62A" w14:textId="7D3A5F1D" w:rsidR="00382F94" w:rsidRPr="00534757" w:rsidRDefault="00382F94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5.</w:t>
      </w:r>
      <w:r w:rsidR="00100FA8">
        <w:rPr>
          <w:rFonts w:ascii="宋体" w:eastAsia="宋体" w:hAnsi="宋体"/>
          <w:color w:val="auto"/>
        </w:rPr>
        <w:t xml:space="preserve"> </w:t>
      </w:r>
      <w:r w:rsidRPr="00534757">
        <w:rPr>
          <w:rFonts w:ascii="宋体" w:eastAsia="宋体" w:hAnsi="宋体" w:hint="eastAsia"/>
          <w:color w:val="auto"/>
        </w:rPr>
        <w:t>分享精神</w:t>
      </w:r>
    </w:p>
    <w:p w14:paraId="12444CB6" w14:textId="435FC975" w:rsidR="00382F94" w:rsidRPr="00534757" w:rsidRDefault="00382F94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6.</w:t>
      </w:r>
      <w:r w:rsidR="00100FA8">
        <w:rPr>
          <w:rFonts w:ascii="宋体" w:eastAsia="宋体" w:hAnsi="宋体"/>
          <w:color w:val="auto"/>
        </w:rPr>
        <w:t xml:space="preserve"> </w:t>
      </w:r>
      <w:r w:rsidRPr="00534757">
        <w:rPr>
          <w:rFonts w:ascii="宋体" w:eastAsia="宋体" w:hAnsi="宋体" w:hint="eastAsia"/>
          <w:color w:val="auto"/>
        </w:rPr>
        <w:t>底线思维，制度的守护者</w:t>
      </w:r>
    </w:p>
    <w:p w14:paraId="171CED45" w14:textId="5766320F" w:rsidR="00382F94" w:rsidRPr="00E95B7B" w:rsidRDefault="00382F94" w:rsidP="00534757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三、头狼需规避的管理误区</w:t>
      </w:r>
    </w:p>
    <w:p w14:paraId="77D17918" w14:textId="4CC052F6" w:rsidR="00382F94" w:rsidRPr="00534757" w:rsidRDefault="00382F94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1.</w:t>
      </w:r>
      <w:r w:rsidR="00100FA8">
        <w:rPr>
          <w:rFonts w:ascii="宋体" w:eastAsia="宋体" w:hAnsi="宋体"/>
          <w:color w:val="auto"/>
        </w:rPr>
        <w:t xml:space="preserve"> </w:t>
      </w:r>
      <w:r w:rsidRPr="00534757">
        <w:rPr>
          <w:rFonts w:ascii="宋体" w:eastAsia="宋体" w:hAnsi="宋体" w:hint="eastAsia"/>
          <w:color w:val="auto"/>
        </w:rPr>
        <w:t>角色错位（管理者的职位，基层的思维）</w:t>
      </w:r>
    </w:p>
    <w:p w14:paraId="7EE6F26B" w14:textId="093B8FD2" w:rsidR="00382F94" w:rsidRPr="00534757" w:rsidRDefault="00382F94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lastRenderedPageBreak/>
        <w:t>2.</w:t>
      </w:r>
      <w:r w:rsidR="00100FA8">
        <w:rPr>
          <w:rFonts w:ascii="宋体" w:eastAsia="宋体" w:hAnsi="宋体"/>
          <w:color w:val="auto"/>
        </w:rPr>
        <w:t xml:space="preserve"> </w:t>
      </w:r>
      <w:r w:rsidRPr="00534757">
        <w:rPr>
          <w:rFonts w:ascii="宋体" w:eastAsia="宋体" w:hAnsi="宋体" w:hint="eastAsia"/>
          <w:color w:val="auto"/>
        </w:rPr>
        <w:t>个人能力强悍，领导能力薄弱</w:t>
      </w:r>
    </w:p>
    <w:p w14:paraId="43EEBA54" w14:textId="4D0926B5" w:rsidR="00382F94" w:rsidRPr="00534757" w:rsidRDefault="00382F94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3.</w:t>
      </w:r>
      <w:r w:rsidR="00100FA8">
        <w:rPr>
          <w:rFonts w:ascii="宋体" w:eastAsia="宋体" w:hAnsi="宋体"/>
          <w:color w:val="auto"/>
        </w:rPr>
        <w:t xml:space="preserve"> </w:t>
      </w:r>
      <w:r w:rsidRPr="00534757">
        <w:rPr>
          <w:rFonts w:ascii="宋体" w:eastAsia="宋体" w:hAnsi="宋体" w:hint="eastAsia"/>
          <w:color w:val="auto"/>
        </w:rPr>
        <w:t>心胸狭窄，压制下属成长</w:t>
      </w:r>
    </w:p>
    <w:p w14:paraId="4A9942CA" w14:textId="731EC92A" w:rsidR="00382F94" w:rsidRPr="00534757" w:rsidRDefault="00382F94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4.</w:t>
      </w:r>
      <w:r w:rsidR="00100FA8">
        <w:rPr>
          <w:rFonts w:ascii="宋体" w:eastAsia="宋体" w:hAnsi="宋体"/>
          <w:color w:val="auto"/>
        </w:rPr>
        <w:t xml:space="preserve"> </w:t>
      </w:r>
      <w:r w:rsidRPr="00534757">
        <w:rPr>
          <w:rFonts w:ascii="宋体" w:eastAsia="宋体" w:hAnsi="宋体" w:hint="eastAsia"/>
          <w:color w:val="auto"/>
        </w:rPr>
        <w:t>业绩大于一切</w:t>
      </w:r>
    </w:p>
    <w:p w14:paraId="124B5F41" w14:textId="7F18412C" w:rsidR="00382F94" w:rsidRPr="00534757" w:rsidRDefault="00382F94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5.</w:t>
      </w:r>
      <w:r w:rsidR="00100FA8">
        <w:rPr>
          <w:rFonts w:ascii="宋体" w:eastAsia="宋体" w:hAnsi="宋体"/>
          <w:color w:val="auto"/>
        </w:rPr>
        <w:t xml:space="preserve"> </w:t>
      </w:r>
      <w:r w:rsidRPr="00534757">
        <w:rPr>
          <w:rFonts w:ascii="宋体" w:eastAsia="宋体" w:hAnsi="宋体" w:hint="eastAsia"/>
          <w:color w:val="auto"/>
        </w:rPr>
        <w:t>目标不清，朝令夕改</w:t>
      </w:r>
    </w:p>
    <w:p w14:paraId="353BB126" w14:textId="60892AFF" w:rsidR="00382F94" w:rsidRPr="00534757" w:rsidRDefault="00382F94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6.</w:t>
      </w:r>
      <w:r w:rsidR="00100FA8">
        <w:rPr>
          <w:rFonts w:ascii="宋体" w:eastAsia="宋体" w:hAnsi="宋体"/>
          <w:color w:val="auto"/>
        </w:rPr>
        <w:t xml:space="preserve"> </w:t>
      </w:r>
      <w:r w:rsidRPr="00534757">
        <w:rPr>
          <w:rFonts w:ascii="宋体" w:eastAsia="宋体" w:hAnsi="宋体" w:hint="eastAsia"/>
          <w:color w:val="auto"/>
        </w:rPr>
        <w:t>感情用事，凭好恶处事</w:t>
      </w:r>
    </w:p>
    <w:p w14:paraId="5123F91B" w14:textId="094355C7" w:rsidR="006A7AE4" w:rsidRPr="00534757" w:rsidRDefault="00382F94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7.</w:t>
      </w:r>
      <w:r w:rsidR="00100FA8">
        <w:rPr>
          <w:rFonts w:ascii="宋体" w:eastAsia="宋体" w:hAnsi="宋体"/>
          <w:color w:val="auto"/>
        </w:rPr>
        <w:t xml:space="preserve"> </w:t>
      </w:r>
      <w:r w:rsidRPr="00534757">
        <w:rPr>
          <w:rFonts w:ascii="宋体" w:eastAsia="宋体" w:hAnsi="宋体" w:hint="eastAsia"/>
          <w:color w:val="auto"/>
        </w:rPr>
        <w:t>管理风格简单粗暴，不顾及他人感受</w:t>
      </w:r>
    </w:p>
    <w:p w14:paraId="4664B652" w14:textId="77777777" w:rsidR="001F53B0" w:rsidRPr="00534757" w:rsidRDefault="001F53B0" w:rsidP="00534757">
      <w:pPr>
        <w:spacing w:after="0" w:line="480" w:lineRule="exact"/>
        <w:rPr>
          <w:rFonts w:ascii="宋体" w:eastAsia="宋体" w:hAnsi="宋体"/>
          <w:color w:val="auto"/>
        </w:rPr>
      </w:pPr>
    </w:p>
    <w:p w14:paraId="39E34AEF" w14:textId="0BC86252" w:rsidR="001F53B0" w:rsidRPr="00887161" w:rsidRDefault="001F53B0" w:rsidP="00534757">
      <w:pPr>
        <w:spacing w:after="0" w:line="480" w:lineRule="exact"/>
        <w:rPr>
          <w:rFonts w:ascii="宋体" w:eastAsia="宋体" w:hAnsi="宋体" w:cs="Times New Roman"/>
          <w:b/>
          <w:color w:val="1F4E79"/>
          <w:kern w:val="2"/>
          <w:szCs w:val="22"/>
          <w:lang w:val="en-US"/>
        </w:rPr>
      </w:pPr>
      <w:r w:rsidRPr="00887161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第三</w:t>
      </w:r>
      <w:r w:rsidR="00E95B7B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讲</w:t>
      </w:r>
      <w:r w:rsidRPr="00887161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：狼性团队管理实务</w:t>
      </w:r>
    </w:p>
    <w:p w14:paraId="684C45F0" w14:textId="02A88D2A" w:rsidR="006A7AE4" w:rsidRPr="00E95B7B" w:rsidRDefault="00100FA8" w:rsidP="00534757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一、</w:t>
      </w:r>
      <w:r w:rsidR="006A7AE4"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狼性团队组建的关键</w:t>
      </w:r>
    </w:p>
    <w:p w14:paraId="2116B4D5" w14:textId="4180C4F1" w:rsidR="006A7AE4" w:rsidRPr="00534757" w:rsidRDefault="00100FA8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 w:hint="eastAsia"/>
          <w:color w:val="auto"/>
        </w:rPr>
        <w:t>1</w:t>
      </w:r>
      <w:r w:rsidR="004444F3">
        <w:rPr>
          <w:rFonts w:ascii="宋体" w:eastAsia="宋体" w:hAnsi="宋体" w:hint="eastAsia"/>
          <w:color w:val="auto"/>
        </w:rPr>
        <w:t xml:space="preserve">. </w:t>
      </w:r>
      <w:r w:rsidR="006A7AE4" w:rsidRPr="00534757">
        <w:rPr>
          <w:rFonts w:ascii="宋体" w:eastAsia="宋体" w:hAnsi="宋体" w:hint="eastAsia"/>
          <w:color w:val="auto"/>
        </w:rPr>
        <w:t>寻找优秀的狼性营销人员</w:t>
      </w:r>
    </w:p>
    <w:p w14:paraId="420D1991" w14:textId="7DD5D08B" w:rsidR="006A7AE4" w:rsidRPr="00534757" w:rsidRDefault="00100FA8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2</w:t>
      </w:r>
      <w:r w:rsidR="004444F3">
        <w:rPr>
          <w:rFonts w:ascii="宋体" w:eastAsia="宋体" w:hAnsi="宋体" w:hint="eastAsia"/>
          <w:color w:val="auto"/>
        </w:rPr>
        <w:t xml:space="preserve">. </w:t>
      </w:r>
      <w:r w:rsidR="006A7AE4" w:rsidRPr="00534757">
        <w:rPr>
          <w:rFonts w:ascii="宋体" w:eastAsia="宋体" w:hAnsi="宋体" w:hint="eastAsia"/>
          <w:color w:val="auto"/>
        </w:rPr>
        <w:t>正确处理问题成员</w:t>
      </w:r>
    </w:p>
    <w:p w14:paraId="7183B538" w14:textId="60CDA67A" w:rsidR="006A7AE4" w:rsidRPr="00E95B7B" w:rsidRDefault="00100FA8" w:rsidP="00534757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二、</w:t>
      </w:r>
      <w:r w:rsidR="006A7AE4"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狼性团队管理的要点</w:t>
      </w:r>
    </w:p>
    <w:p w14:paraId="24C0DB4F" w14:textId="0C8B7165" w:rsidR="006A7AE4" w:rsidRPr="00534757" w:rsidRDefault="00100FA8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 w:hint="eastAsia"/>
          <w:color w:val="auto"/>
        </w:rPr>
        <w:t>1</w:t>
      </w:r>
      <w:r w:rsidR="004444F3">
        <w:rPr>
          <w:rFonts w:ascii="宋体" w:eastAsia="宋体" w:hAnsi="宋体" w:hint="eastAsia"/>
          <w:color w:val="auto"/>
        </w:rPr>
        <w:t xml:space="preserve">. </w:t>
      </w:r>
      <w:r w:rsidR="006A7AE4" w:rsidRPr="00534757">
        <w:rPr>
          <w:rFonts w:ascii="宋体" w:eastAsia="宋体" w:hAnsi="宋体" w:hint="eastAsia"/>
          <w:color w:val="auto"/>
        </w:rPr>
        <w:t>慈不掌兵，宽严有度</w:t>
      </w:r>
    </w:p>
    <w:p w14:paraId="0CCC5A64" w14:textId="32B9E4D3" w:rsidR="006A7AE4" w:rsidRPr="00534757" w:rsidRDefault="00100FA8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 w:hint="eastAsia"/>
          <w:color w:val="auto"/>
        </w:rPr>
        <w:t>2</w:t>
      </w:r>
      <w:r w:rsidR="004444F3">
        <w:rPr>
          <w:rFonts w:ascii="宋体" w:eastAsia="宋体" w:hAnsi="宋体" w:hint="eastAsia"/>
          <w:color w:val="auto"/>
        </w:rPr>
        <w:t xml:space="preserve">. </w:t>
      </w:r>
      <w:r w:rsidR="006A7AE4" w:rsidRPr="00534757">
        <w:rPr>
          <w:rFonts w:ascii="宋体" w:eastAsia="宋体" w:hAnsi="宋体" w:hint="eastAsia"/>
          <w:color w:val="auto"/>
        </w:rPr>
        <w:t>保持适度的距离</w:t>
      </w:r>
    </w:p>
    <w:p w14:paraId="4B9DEE6C" w14:textId="42454519" w:rsidR="006A7AE4" w:rsidRPr="00534757" w:rsidRDefault="00100FA8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3</w:t>
      </w:r>
      <w:r w:rsidR="004444F3">
        <w:rPr>
          <w:rFonts w:ascii="宋体" w:eastAsia="宋体" w:hAnsi="宋体" w:hint="eastAsia"/>
          <w:color w:val="auto"/>
        </w:rPr>
        <w:t xml:space="preserve">. </w:t>
      </w:r>
      <w:r w:rsidR="006A7AE4" w:rsidRPr="00534757">
        <w:rPr>
          <w:rFonts w:ascii="宋体" w:eastAsia="宋体" w:hAnsi="宋体" w:hint="eastAsia"/>
          <w:color w:val="auto"/>
        </w:rPr>
        <w:t>高于下属角度思考</w:t>
      </w:r>
    </w:p>
    <w:p w14:paraId="02294654" w14:textId="06C245CD" w:rsidR="006A7AE4" w:rsidRPr="00E95B7B" w:rsidRDefault="00100FA8" w:rsidP="00534757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三、</w:t>
      </w:r>
      <w:r w:rsidR="006A7AE4"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不同团队，不同管理</w:t>
      </w:r>
    </w:p>
    <w:p w14:paraId="1302FBB1" w14:textId="10603A49" w:rsidR="006A7AE4" w:rsidRPr="00534757" w:rsidRDefault="00100FA8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 w:hint="eastAsia"/>
          <w:color w:val="auto"/>
        </w:rPr>
        <w:t>1</w:t>
      </w:r>
      <w:r w:rsidR="004444F3">
        <w:rPr>
          <w:rFonts w:ascii="宋体" w:eastAsia="宋体" w:hAnsi="宋体" w:hint="eastAsia"/>
          <w:color w:val="auto"/>
        </w:rPr>
        <w:t xml:space="preserve">. </w:t>
      </w:r>
      <w:r w:rsidR="006A7AE4" w:rsidRPr="00534757">
        <w:rPr>
          <w:rFonts w:ascii="宋体" w:eastAsia="宋体" w:hAnsi="宋体" w:hint="eastAsia"/>
          <w:color w:val="auto"/>
        </w:rPr>
        <w:t>效率型团队管理</w:t>
      </w:r>
    </w:p>
    <w:p w14:paraId="3F2C96D8" w14:textId="2304362C" w:rsidR="006A7AE4" w:rsidRPr="00534757" w:rsidRDefault="00100FA8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 w:hint="eastAsia"/>
          <w:color w:val="auto"/>
        </w:rPr>
        <w:t>2</w:t>
      </w:r>
      <w:r w:rsidR="004444F3">
        <w:rPr>
          <w:rFonts w:ascii="宋体" w:eastAsia="宋体" w:hAnsi="宋体" w:hint="eastAsia"/>
          <w:color w:val="auto"/>
        </w:rPr>
        <w:t xml:space="preserve">. </w:t>
      </w:r>
      <w:r w:rsidR="006A7AE4" w:rsidRPr="00534757">
        <w:rPr>
          <w:rFonts w:ascii="宋体" w:eastAsia="宋体" w:hAnsi="宋体" w:hint="eastAsia"/>
          <w:color w:val="auto"/>
        </w:rPr>
        <w:t>效能型团队管理</w:t>
      </w:r>
    </w:p>
    <w:p w14:paraId="5133DF49" w14:textId="44B35554" w:rsidR="006A7AE4" w:rsidRPr="00E95B7B" w:rsidRDefault="00100FA8" w:rsidP="00534757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四、</w:t>
      </w:r>
      <w:r w:rsidR="006A7AE4"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机制与文化并重</w:t>
      </w:r>
    </w:p>
    <w:p w14:paraId="4FD84F71" w14:textId="32F35F97" w:rsidR="006A7AE4" w:rsidRPr="00534757" w:rsidRDefault="00100FA8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 w:hint="eastAsia"/>
          <w:color w:val="auto"/>
        </w:rPr>
        <w:t>1</w:t>
      </w:r>
      <w:r w:rsidR="004444F3">
        <w:rPr>
          <w:rFonts w:ascii="宋体" w:eastAsia="宋体" w:hAnsi="宋体" w:hint="eastAsia"/>
          <w:color w:val="auto"/>
        </w:rPr>
        <w:t xml:space="preserve">. </w:t>
      </w:r>
      <w:r w:rsidR="006A7AE4" w:rsidRPr="00534757">
        <w:rPr>
          <w:rFonts w:ascii="宋体" w:eastAsia="宋体" w:hAnsi="宋体" w:hint="eastAsia"/>
          <w:color w:val="auto"/>
        </w:rPr>
        <w:t>时刻关注机制漏洞</w:t>
      </w:r>
    </w:p>
    <w:p w14:paraId="4E0B4731" w14:textId="4AA4643B" w:rsidR="006A7AE4" w:rsidRPr="00534757" w:rsidRDefault="00100FA8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 w:hint="eastAsia"/>
          <w:color w:val="auto"/>
        </w:rPr>
        <w:t>2</w:t>
      </w:r>
      <w:r w:rsidR="004444F3">
        <w:rPr>
          <w:rFonts w:ascii="宋体" w:eastAsia="宋体" w:hAnsi="宋体" w:hint="eastAsia"/>
          <w:color w:val="auto"/>
        </w:rPr>
        <w:t xml:space="preserve">. </w:t>
      </w:r>
      <w:r w:rsidR="006A7AE4" w:rsidRPr="00534757">
        <w:rPr>
          <w:rFonts w:ascii="宋体" w:eastAsia="宋体" w:hAnsi="宋体" w:hint="eastAsia"/>
          <w:color w:val="auto"/>
        </w:rPr>
        <w:t>建立正向的团队文化</w:t>
      </w:r>
    </w:p>
    <w:p w14:paraId="0BEA11D8" w14:textId="77777777" w:rsidR="004909BA" w:rsidRPr="00534757" w:rsidRDefault="004909BA" w:rsidP="00534757">
      <w:pPr>
        <w:spacing w:after="0" w:line="480" w:lineRule="exact"/>
        <w:rPr>
          <w:rFonts w:ascii="宋体" w:eastAsia="宋体" w:hAnsi="宋体"/>
          <w:color w:val="auto"/>
        </w:rPr>
      </w:pPr>
    </w:p>
    <w:p w14:paraId="4ADEAE48" w14:textId="5187ED00" w:rsidR="003A1A1C" w:rsidRPr="00887161" w:rsidRDefault="00487AF0" w:rsidP="00534757">
      <w:pPr>
        <w:spacing w:after="0" w:line="480" w:lineRule="exact"/>
        <w:rPr>
          <w:rFonts w:ascii="宋体" w:eastAsia="宋体" w:hAnsi="宋体" w:cs="Times New Roman"/>
          <w:b/>
          <w:color w:val="1F4E79"/>
          <w:kern w:val="2"/>
          <w:szCs w:val="22"/>
          <w:lang w:val="en-US"/>
        </w:rPr>
      </w:pPr>
      <w:r w:rsidRPr="00887161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第四</w:t>
      </w:r>
      <w:r w:rsidR="00E95B7B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讲</w:t>
      </w:r>
      <w:r w:rsidRPr="00887161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：</w:t>
      </w:r>
      <w:r w:rsidR="003A1A1C" w:rsidRPr="00887161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狼性团队的五项修炼</w:t>
      </w:r>
    </w:p>
    <w:p w14:paraId="08F3315C" w14:textId="213D0410" w:rsidR="00952F5A" w:rsidRPr="00E95B7B" w:rsidRDefault="004909BA" w:rsidP="00534757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一、</w:t>
      </w:r>
      <w:r w:rsidR="00952F5A"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结果导向</w:t>
      </w:r>
    </w:p>
    <w:p w14:paraId="74B94433" w14:textId="1D952B61" w:rsidR="00952F5A" w:rsidRPr="00534757" w:rsidRDefault="00354102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100FA8">
        <w:rPr>
          <w:rFonts w:ascii="宋体" w:eastAsia="宋体" w:hAnsi="宋体" w:hint="eastAsia"/>
          <w:b/>
          <w:color w:val="auto"/>
        </w:rPr>
        <w:t>启示：</w:t>
      </w:r>
      <w:r w:rsidRPr="00534757">
        <w:rPr>
          <w:rFonts w:ascii="宋体" w:eastAsia="宋体" w:hAnsi="宋体" w:hint="eastAsia"/>
          <w:color w:val="auto"/>
        </w:rPr>
        <w:t>建立结果文化是管理者的使命，工作拿出结果使员工的天职</w:t>
      </w:r>
    </w:p>
    <w:p w14:paraId="027A580F" w14:textId="0DA3DFB3" w:rsidR="00952F5A" w:rsidRPr="00534757" w:rsidRDefault="00354102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/>
          <w:color w:val="auto"/>
        </w:rPr>
        <w:t>1</w:t>
      </w:r>
      <w:r w:rsidR="004909BA" w:rsidRPr="00534757">
        <w:rPr>
          <w:rFonts w:ascii="宋体" w:eastAsia="宋体" w:hAnsi="宋体" w:hint="eastAsia"/>
          <w:color w:val="auto"/>
        </w:rPr>
        <w:t>.</w:t>
      </w:r>
      <w:r w:rsidR="00100FA8">
        <w:rPr>
          <w:rFonts w:ascii="宋体" w:eastAsia="宋体" w:hAnsi="宋体"/>
          <w:color w:val="auto"/>
        </w:rPr>
        <w:t xml:space="preserve"> </w:t>
      </w:r>
      <w:r w:rsidR="00952F5A" w:rsidRPr="00534757">
        <w:rPr>
          <w:rFonts w:ascii="宋体" w:eastAsia="宋体" w:hAnsi="宋体" w:hint="eastAsia"/>
          <w:color w:val="auto"/>
        </w:rPr>
        <w:t>狼性销售团队靠什么生存？——结果</w:t>
      </w:r>
    </w:p>
    <w:p w14:paraId="6F2F305B" w14:textId="71ACEC4D" w:rsidR="00487AF0" w:rsidRPr="00534757" w:rsidRDefault="00354102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/>
          <w:color w:val="auto"/>
        </w:rPr>
        <w:t>2</w:t>
      </w:r>
      <w:r w:rsidR="004909BA" w:rsidRPr="00534757">
        <w:rPr>
          <w:rFonts w:ascii="宋体" w:eastAsia="宋体" w:hAnsi="宋体" w:hint="eastAsia"/>
          <w:color w:val="auto"/>
        </w:rPr>
        <w:t>.</w:t>
      </w:r>
      <w:r w:rsidR="00100FA8">
        <w:rPr>
          <w:rFonts w:ascii="宋体" w:eastAsia="宋体" w:hAnsi="宋体"/>
          <w:color w:val="auto"/>
        </w:rPr>
        <w:t xml:space="preserve"> </w:t>
      </w:r>
      <w:r w:rsidR="00952F5A" w:rsidRPr="00534757">
        <w:rPr>
          <w:rFonts w:ascii="宋体" w:eastAsia="宋体" w:hAnsi="宋体" w:hint="eastAsia"/>
          <w:color w:val="auto"/>
        </w:rPr>
        <w:t>什么是结果思维？</w:t>
      </w:r>
    </w:p>
    <w:p w14:paraId="2ED0AB20" w14:textId="0FEA109B" w:rsidR="00487AF0" w:rsidRPr="00100FA8" w:rsidRDefault="00354102" w:rsidP="00534757">
      <w:pPr>
        <w:spacing w:after="0" w:line="480" w:lineRule="exact"/>
        <w:rPr>
          <w:rFonts w:ascii="宋体" w:eastAsia="宋体" w:hAnsi="宋体"/>
          <w:b/>
          <w:color w:val="auto"/>
        </w:rPr>
      </w:pPr>
      <w:r w:rsidRPr="00100FA8">
        <w:rPr>
          <w:rFonts w:ascii="宋体" w:eastAsia="宋体" w:hAnsi="宋体"/>
          <w:b/>
          <w:color w:val="auto"/>
        </w:rPr>
        <w:t>3</w:t>
      </w:r>
      <w:r w:rsidR="00487AF0" w:rsidRPr="00100FA8">
        <w:rPr>
          <w:rFonts w:ascii="宋体" w:eastAsia="宋体" w:hAnsi="宋体" w:hint="eastAsia"/>
          <w:b/>
          <w:color w:val="auto"/>
        </w:rPr>
        <w:t>.</w:t>
      </w:r>
      <w:r w:rsidR="00100FA8" w:rsidRPr="00100FA8">
        <w:rPr>
          <w:rFonts w:ascii="宋体" w:eastAsia="宋体" w:hAnsi="宋体"/>
          <w:b/>
          <w:color w:val="auto"/>
        </w:rPr>
        <w:t xml:space="preserve"> </w:t>
      </w:r>
      <w:r w:rsidR="00487AF0" w:rsidRPr="00100FA8">
        <w:rPr>
          <w:rFonts w:ascii="宋体" w:eastAsia="宋体" w:hAnsi="宋体" w:hint="eastAsia"/>
          <w:b/>
          <w:color w:val="auto"/>
        </w:rPr>
        <w:t>厘清结果思维的</w:t>
      </w:r>
      <w:r w:rsidR="00100FA8">
        <w:rPr>
          <w:rFonts w:ascii="宋体" w:eastAsia="宋体" w:hAnsi="宋体" w:hint="eastAsia"/>
          <w:b/>
          <w:color w:val="auto"/>
        </w:rPr>
        <w:t>2</w:t>
      </w:r>
      <w:r w:rsidR="00487AF0" w:rsidRPr="00100FA8">
        <w:rPr>
          <w:rFonts w:ascii="宋体" w:eastAsia="宋体" w:hAnsi="宋体" w:hint="eastAsia"/>
          <w:b/>
          <w:color w:val="auto"/>
        </w:rPr>
        <w:t>大误区</w:t>
      </w:r>
    </w:p>
    <w:p w14:paraId="15774D6E" w14:textId="4BBDE5F1" w:rsidR="00952F5A" w:rsidRPr="00534757" w:rsidRDefault="00100FA8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1</w:t>
      </w:r>
      <w:r>
        <w:rPr>
          <w:rFonts w:ascii="宋体" w:eastAsia="宋体" w:hAnsi="宋体" w:hint="eastAsia"/>
          <w:color w:val="auto"/>
        </w:rPr>
        <w:t>）</w:t>
      </w:r>
      <w:r w:rsidR="00487AF0" w:rsidRPr="00534757">
        <w:rPr>
          <w:rFonts w:ascii="宋体" w:eastAsia="宋体" w:hAnsi="宋体" w:hint="eastAsia"/>
          <w:color w:val="auto"/>
        </w:rPr>
        <w:t>职责≠结果</w:t>
      </w:r>
    </w:p>
    <w:p w14:paraId="3FD75ED1" w14:textId="0B7E08FE" w:rsidR="00487AF0" w:rsidRPr="00534757" w:rsidRDefault="00100FA8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 w:hint="eastAsia"/>
          <w:color w:val="auto"/>
        </w:rPr>
        <w:t>2）</w:t>
      </w:r>
      <w:r w:rsidR="00487AF0" w:rsidRPr="00534757">
        <w:rPr>
          <w:rFonts w:ascii="宋体" w:eastAsia="宋体" w:hAnsi="宋体" w:hint="eastAsia"/>
          <w:color w:val="auto"/>
        </w:rPr>
        <w:t>任务≠结果</w:t>
      </w:r>
    </w:p>
    <w:p w14:paraId="5F821969" w14:textId="3BA6DD21" w:rsidR="00487AF0" w:rsidRPr="00100FA8" w:rsidRDefault="00354102" w:rsidP="00534757">
      <w:pPr>
        <w:spacing w:after="0" w:line="480" w:lineRule="exact"/>
        <w:rPr>
          <w:rFonts w:ascii="宋体" w:eastAsia="宋体" w:hAnsi="宋体"/>
          <w:b/>
          <w:color w:val="auto"/>
        </w:rPr>
      </w:pPr>
      <w:r w:rsidRPr="00100FA8">
        <w:rPr>
          <w:rFonts w:ascii="宋体" w:eastAsia="宋体" w:hAnsi="宋体"/>
          <w:b/>
          <w:color w:val="auto"/>
        </w:rPr>
        <w:lastRenderedPageBreak/>
        <w:t>4</w:t>
      </w:r>
      <w:r w:rsidR="004909BA" w:rsidRPr="00100FA8">
        <w:rPr>
          <w:rFonts w:ascii="宋体" w:eastAsia="宋体" w:hAnsi="宋体" w:hint="eastAsia"/>
          <w:b/>
          <w:color w:val="auto"/>
        </w:rPr>
        <w:t>.</w:t>
      </w:r>
      <w:r w:rsidR="00100FA8">
        <w:rPr>
          <w:rFonts w:ascii="宋体" w:eastAsia="宋体" w:hAnsi="宋体"/>
          <w:b/>
          <w:color w:val="auto"/>
        </w:rPr>
        <w:t xml:space="preserve"> </w:t>
      </w:r>
      <w:r w:rsidR="00952F5A" w:rsidRPr="00100FA8">
        <w:rPr>
          <w:rFonts w:ascii="宋体" w:eastAsia="宋体" w:hAnsi="宋体" w:hint="eastAsia"/>
          <w:b/>
          <w:color w:val="auto"/>
        </w:rPr>
        <w:t>为什么做结果这么难？</w:t>
      </w:r>
    </w:p>
    <w:p w14:paraId="6521E223" w14:textId="64B5BDD5" w:rsidR="00487AF0" w:rsidRPr="00534757" w:rsidRDefault="00487AF0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100FA8">
        <w:rPr>
          <w:rFonts w:ascii="宋体" w:eastAsia="宋体" w:hAnsi="宋体" w:hint="eastAsia"/>
          <w:b/>
          <w:color w:val="auto"/>
        </w:rPr>
        <w:t>案例分享：</w:t>
      </w:r>
      <w:r w:rsidRPr="00534757">
        <w:rPr>
          <w:rFonts w:ascii="宋体" w:eastAsia="宋体" w:hAnsi="宋体" w:hint="eastAsia"/>
          <w:color w:val="auto"/>
        </w:rPr>
        <w:t>为什么员工看上去也在忙忙碌碌，但绩效却很差？</w:t>
      </w:r>
    </w:p>
    <w:p w14:paraId="1CE22837" w14:textId="09E28F59" w:rsidR="00952F5A" w:rsidRPr="00534757" w:rsidRDefault="00100FA8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1</w:t>
      </w:r>
      <w:r>
        <w:rPr>
          <w:rFonts w:ascii="宋体" w:eastAsia="宋体" w:hAnsi="宋体" w:hint="eastAsia"/>
          <w:color w:val="auto"/>
        </w:rPr>
        <w:t>）2</w:t>
      </w:r>
      <w:r w:rsidR="00952F5A" w:rsidRPr="00534757">
        <w:rPr>
          <w:rFonts w:ascii="宋体" w:eastAsia="宋体" w:hAnsi="宋体" w:hint="eastAsia"/>
          <w:color w:val="auto"/>
        </w:rPr>
        <w:t>大工具：日计划日结果</w:t>
      </w:r>
      <w:r w:rsidR="00E60A4B" w:rsidRPr="00534757">
        <w:rPr>
          <w:rFonts w:ascii="宋体" w:eastAsia="宋体" w:hAnsi="宋体" w:hint="eastAsia"/>
          <w:color w:val="auto"/>
        </w:rPr>
        <w:t>｜</w:t>
      </w:r>
      <w:r w:rsidR="00952F5A" w:rsidRPr="00534757">
        <w:rPr>
          <w:rFonts w:ascii="宋体" w:eastAsia="宋体" w:hAnsi="宋体" w:hint="eastAsia"/>
          <w:color w:val="auto"/>
        </w:rPr>
        <w:t>周计划周结果</w:t>
      </w:r>
    </w:p>
    <w:p w14:paraId="0BFDBF25" w14:textId="6C84C27F" w:rsidR="00952F5A" w:rsidRPr="00E95B7B" w:rsidRDefault="004909BA" w:rsidP="00534757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二、</w:t>
      </w:r>
      <w:r w:rsidR="00952F5A"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勇于担当</w:t>
      </w:r>
    </w:p>
    <w:p w14:paraId="731FE49F" w14:textId="532AAD7A" w:rsidR="00076580" w:rsidRPr="00534757" w:rsidRDefault="00076580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100FA8">
        <w:rPr>
          <w:rFonts w:ascii="宋体" w:eastAsia="宋体" w:hAnsi="宋体" w:hint="eastAsia"/>
          <w:b/>
          <w:color w:val="auto"/>
        </w:rPr>
        <w:t>案例讨论：</w:t>
      </w:r>
      <w:r w:rsidRPr="00534757">
        <w:rPr>
          <w:rFonts w:ascii="宋体" w:eastAsia="宋体" w:hAnsi="宋体" w:hint="eastAsia"/>
          <w:color w:val="auto"/>
        </w:rPr>
        <w:t>为什么管理者总觉得员工没能力，不负责任？根源在哪？</w:t>
      </w:r>
    </w:p>
    <w:p w14:paraId="23630598" w14:textId="06AD40DB" w:rsidR="00C71834" w:rsidRPr="00534757" w:rsidRDefault="00C71834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100FA8">
        <w:rPr>
          <w:rFonts w:ascii="宋体" w:eastAsia="宋体" w:hAnsi="宋体" w:hint="eastAsia"/>
          <w:b/>
          <w:color w:val="auto"/>
        </w:rPr>
        <w:t>案例讨论：</w:t>
      </w:r>
      <w:r w:rsidRPr="00534757">
        <w:rPr>
          <w:rFonts w:ascii="宋体" w:eastAsia="宋体" w:hAnsi="宋体" w:hint="eastAsia"/>
          <w:color w:val="auto"/>
        </w:rPr>
        <w:t>遇到下属的请示，一般你会怎么回应？为什么？</w:t>
      </w:r>
    </w:p>
    <w:p w14:paraId="209A952E" w14:textId="53A20BF1" w:rsidR="00952F5A" w:rsidRPr="00534757" w:rsidRDefault="00952F5A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1</w:t>
      </w:r>
      <w:r w:rsidR="004909BA" w:rsidRPr="00534757">
        <w:rPr>
          <w:rFonts w:ascii="宋体" w:eastAsia="宋体" w:hAnsi="宋体" w:hint="eastAsia"/>
          <w:color w:val="auto"/>
        </w:rPr>
        <w:t>.</w:t>
      </w:r>
      <w:r w:rsidR="00100FA8">
        <w:rPr>
          <w:rFonts w:ascii="宋体" w:eastAsia="宋体" w:hAnsi="宋体"/>
          <w:color w:val="auto"/>
        </w:rPr>
        <w:t xml:space="preserve"> </w:t>
      </w:r>
      <w:r w:rsidRPr="00534757">
        <w:rPr>
          <w:rFonts w:ascii="宋体" w:eastAsia="宋体" w:hAnsi="宋体" w:hint="eastAsia"/>
          <w:color w:val="auto"/>
        </w:rPr>
        <w:t>执行人才的8大特质</w:t>
      </w:r>
    </w:p>
    <w:p w14:paraId="6559DC07" w14:textId="32AD2C9A" w:rsidR="00952F5A" w:rsidRPr="00534757" w:rsidRDefault="00952F5A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2</w:t>
      </w:r>
      <w:r w:rsidR="004909BA" w:rsidRPr="00534757">
        <w:rPr>
          <w:rFonts w:ascii="宋体" w:eastAsia="宋体" w:hAnsi="宋体" w:hint="eastAsia"/>
          <w:color w:val="auto"/>
        </w:rPr>
        <w:t>.</w:t>
      </w:r>
      <w:r w:rsidR="00100FA8">
        <w:rPr>
          <w:rFonts w:ascii="宋体" w:eastAsia="宋体" w:hAnsi="宋体"/>
          <w:color w:val="auto"/>
        </w:rPr>
        <w:t xml:space="preserve"> </w:t>
      </w:r>
      <w:r w:rsidR="00100FA8">
        <w:rPr>
          <w:rFonts w:ascii="宋体" w:eastAsia="宋体" w:hAnsi="宋体" w:hint="eastAsia"/>
          <w:color w:val="auto"/>
        </w:rPr>
        <w:t>3</w:t>
      </w:r>
      <w:r w:rsidRPr="00534757">
        <w:rPr>
          <w:rFonts w:ascii="宋体" w:eastAsia="宋体" w:hAnsi="宋体" w:hint="eastAsia"/>
          <w:color w:val="auto"/>
        </w:rPr>
        <w:t>招出人才</w:t>
      </w:r>
    </w:p>
    <w:p w14:paraId="435ADBF9" w14:textId="3894ED3B" w:rsidR="00952F5A" w:rsidRPr="00534757" w:rsidRDefault="00952F5A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3</w:t>
      </w:r>
      <w:r w:rsidR="004909BA" w:rsidRPr="00534757">
        <w:rPr>
          <w:rFonts w:ascii="宋体" w:eastAsia="宋体" w:hAnsi="宋体" w:hint="eastAsia"/>
          <w:color w:val="auto"/>
        </w:rPr>
        <w:t>.</w:t>
      </w:r>
      <w:r w:rsidR="00100FA8">
        <w:rPr>
          <w:rFonts w:ascii="宋体" w:eastAsia="宋体" w:hAnsi="宋体"/>
          <w:color w:val="auto"/>
        </w:rPr>
        <w:t xml:space="preserve"> </w:t>
      </w:r>
      <w:r w:rsidRPr="00534757">
        <w:rPr>
          <w:rFonts w:ascii="宋体" w:eastAsia="宋体" w:hAnsi="宋体" w:hint="eastAsia"/>
          <w:color w:val="auto"/>
        </w:rPr>
        <w:t>责权匹配的关键理念</w:t>
      </w:r>
    </w:p>
    <w:p w14:paraId="0FB5BAB9" w14:textId="7C1C3DDA" w:rsidR="00952F5A" w:rsidRPr="00100FA8" w:rsidRDefault="00952F5A" w:rsidP="00534757">
      <w:pPr>
        <w:spacing w:after="0" w:line="480" w:lineRule="exact"/>
        <w:rPr>
          <w:rFonts w:ascii="宋体" w:eastAsia="宋体" w:hAnsi="宋体"/>
          <w:b/>
          <w:color w:val="auto"/>
        </w:rPr>
      </w:pPr>
      <w:r w:rsidRPr="00100FA8">
        <w:rPr>
          <w:rFonts w:ascii="宋体" w:eastAsia="宋体" w:hAnsi="宋体" w:hint="eastAsia"/>
          <w:b/>
          <w:color w:val="auto"/>
        </w:rPr>
        <w:t>4</w:t>
      </w:r>
      <w:r w:rsidR="004909BA" w:rsidRPr="00100FA8">
        <w:rPr>
          <w:rFonts w:ascii="宋体" w:eastAsia="宋体" w:hAnsi="宋体" w:hint="eastAsia"/>
          <w:b/>
          <w:color w:val="auto"/>
        </w:rPr>
        <w:t>.</w:t>
      </w:r>
      <w:r w:rsidR="00100FA8" w:rsidRPr="00100FA8">
        <w:rPr>
          <w:rFonts w:ascii="宋体" w:eastAsia="宋体" w:hAnsi="宋体"/>
          <w:b/>
          <w:color w:val="auto"/>
        </w:rPr>
        <w:t xml:space="preserve"> </w:t>
      </w:r>
      <w:r w:rsidRPr="00100FA8">
        <w:rPr>
          <w:rFonts w:ascii="宋体" w:eastAsia="宋体" w:hAnsi="宋体" w:hint="eastAsia"/>
          <w:b/>
          <w:color w:val="auto"/>
        </w:rPr>
        <w:t>责任归位</w:t>
      </w:r>
      <w:r w:rsidR="00100FA8" w:rsidRPr="00100FA8">
        <w:rPr>
          <w:rFonts w:ascii="宋体" w:eastAsia="宋体" w:hAnsi="宋体" w:hint="eastAsia"/>
          <w:b/>
          <w:color w:val="auto"/>
        </w:rPr>
        <w:t>2</w:t>
      </w:r>
      <w:r w:rsidRPr="00100FA8">
        <w:rPr>
          <w:rFonts w:ascii="宋体" w:eastAsia="宋体" w:hAnsi="宋体" w:hint="eastAsia"/>
          <w:b/>
          <w:color w:val="auto"/>
        </w:rPr>
        <w:t>大法宝</w:t>
      </w:r>
    </w:p>
    <w:p w14:paraId="0AE19474" w14:textId="2AD1FED0" w:rsidR="00354102" w:rsidRPr="00534757" w:rsidRDefault="00100FA8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 w:hint="eastAsia"/>
          <w:color w:val="auto"/>
        </w:rPr>
        <w:t>1）</w:t>
      </w:r>
      <w:r w:rsidR="00354102" w:rsidRPr="00534757">
        <w:rPr>
          <w:rFonts w:ascii="宋体" w:eastAsia="宋体" w:hAnsi="宋体" w:hint="eastAsia"/>
          <w:color w:val="auto"/>
        </w:rPr>
        <w:t>正确的角色定位</w:t>
      </w:r>
    </w:p>
    <w:p w14:paraId="51B1D8B1" w14:textId="55294901" w:rsidR="00354102" w:rsidRPr="00534757" w:rsidRDefault="00100FA8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2</w:t>
      </w:r>
      <w:r>
        <w:rPr>
          <w:rFonts w:ascii="宋体" w:eastAsia="宋体" w:hAnsi="宋体" w:hint="eastAsia"/>
          <w:color w:val="auto"/>
        </w:rPr>
        <w:t>）</w:t>
      </w:r>
      <w:r w:rsidR="00354102" w:rsidRPr="00534757">
        <w:rPr>
          <w:rFonts w:ascii="宋体" w:eastAsia="宋体" w:hAnsi="宋体" w:hint="eastAsia"/>
          <w:color w:val="auto"/>
        </w:rPr>
        <w:t>少讲借口</w:t>
      </w:r>
    </w:p>
    <w:p w14:paraId="49C907D3" w14:textId="27B8792C" w:rsidR="00952F5A" w:rsidRPr="00E95B7B" w:rsidRDefault="004909BA" w:rsidP="00534757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三、</w:t>
      </w:r>
      <w:r w:rsidR="00952F5A"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系统思维</w:t>
      </w:r>
    </w:p>
    <w:p w14:paraId="1BD07396" w14:textId="2ABAEFD2" w:rsidR="00BC4C49" w:rsidRPr="00534757" w:rsidRDefault="00BC4C49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100FA8">
        <w:rPr>
          <w:rFonts w:ascii="宋体" w:eastAsia="宋体" w:hAnsi="宋体" w:hint="eastAsia"/>
          <w:b/>
          <w:color w:val="auto"/>
        </w:rPr>
        <w:t>启示：</w:t>
      </w:r>
      <w:r w:rsidRPr="00534757">
        <w:rPr>
          <w:rFonts w:ascii="宋体" w:eastAsia="宋体" w:hAnsi="宋体" w:hint="eastAsia"/>
          <w:color w:val="auto"/>
        </w:rPr>
        <w:t>打造团队的最终目的是管理者在与不在，员工的表现同样不打折扣。</w:t>
      </w:r>
    </w:p>
    <w:p w14:paraId="403E0178" w14:textId="2BE2843B" w:rsidR="00952F5A" w:rsidRPr="00534757" w:rsidRDefault="005602F1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100FA8">
        <w:rPr>
          <w:rFonts w:ascii="宋体" w:eastAsia="宋体" w:hAnsi="宋体" w:hint="eastAsia"/>
          <w:b/>
          <w:color w:val="auto"/>
        </w:rPr>
        <w:t>案例分享：</w:t>
      </w:r>
      <w:r w:rsidRPr="00534757">
        <w:rPr>
          <w:rFonts w:ascii="宋体" w:eastAsia="宋体" w:hAnsi="宋体" w:hint="eastAsia"/>
          <w:color w:val="auto"/>
        </w:rPr>
        <w:t>万科与麦当劳</w:t>
      </w:r>
    </w:p>
    <w:p w14:paraId="25CB2DF0" w14:textId="11BFB8C2" w:rsidR="00952F5A" w:rsidRPr="00534757" w:rsidRDefault="00100FA8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1</w:t>
      </w:r>
      <w:r w:rsidR="004909BA" w:rsidRPr="00534757">
        <w:rPr>
          <w:rFonts w:ascii="宋体" w:eastAsia="宋体" w:hAnsi="宋体" w:hint="eastAsia"/>
          <w:color w:val="auto"/>
        </w:rPr>
        <w:t>.</w:t>
      </w:r>
      <w:r>
        <w:rPr>
          <w:rFonts w:ascii="宋体" w:eastAsia="宋体" w:hAnsi="宋体"/>
          <w:color w:val="auto"/>
        </w:rPr>
        <w:t xml:space="preserve"> </w:t>
      </w:r>
      <w:r w:rsidR="00952F5A" w:rsidRPr="00534757">
        <w:rPr>
          <w:rFonts w:ascii="宋体" w:eastAsia="宋体" w:hAnsi="宋体" w:hint="eastAsia"/>
          <w:color w:val="auto"/>
        </w:rPr>
        <w:t>流程的导入：僵化－固化－优化</w:t>
      </w:r>
    </w:p>
    <w:p w14:paraId="7EAE25C1" w14:textId="65228850" w:rsidR="00952F5A" w:rsidRPr="00534757" w:rsidRDefault="00100FA8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 xml:space="preserve">2. </w:t>
      </w:r>
      <w:r w:rsidR="00952F5A" w:rsidRPr="00534757">
        <w:rPr>
          <w:rFonts w:ascii="宋体" w:eastAsia="宋体" w:hAnsi="宋体" w:hint="eastAsia"/>
          <w:color w:val="auto"/>
        </w:rPr>
        <w:t>系统思维与能人思维</w:t>
      </w:r>
    </w:p>
    <w:p w14:paraId="79EB4795" w14:textId="264683D4" w:rsidR="00952F5A" w:rsidRPr="00534757" w:rsidRDefault="00100FA8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 xml:space="preserve">3. </w:t>
      </w:r>
      <w:r w:rsidR="00952F5A" w:rsidRPr="00534757">
        <w:rPr>
          <w:rFonts w:ascii="宋体" w:eastAsia="宋体" w:hAnsi="宋体" w:hint="eastAsia"/>
          <w:color w:val="auto"/>
        </w:rPr>
        <w:t>建立执行系统的相关建议</w:t>
      </w:r>
    </w:p>
    <w:p w14:paraId="5E5DC35C" w14:textId="1EA3ECCA" w:rsidR="00856580" w:rsidRPr="00534757" w:rsidRDefault="00100FA8" w:rsidP="00534757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 xml:space="preserve">4. </w:t>
      </w:r>
      <w:r w:rsidR="00856580" w:rsidRPr="00534757">
        <w:rPr>
          <w:rFonts w:ascii="宋体" w:eastAsia="宋体" w:hAnsi="宋体"/>
          <w:color w:val="auto"/>
        </w:rPr>
        <w:t>3S</w:t>
      </w:r>
      <w:r w:rsidR="00856580" w:rsidRPr="00534757">
        <w:rPr>
          <w:rFonts w:ascii="宋体" w:eastAsia="宋体" w:hAnsi="宋体" w:hint="eastAsia"/>
          <w:color w:val="auto"/>
        </w:rPr>
        <w:t>执行系统</w:t>
      </w:r>
    </w:p>
    <w:p w14:paraId="522623AD" w14:textId="43661854" w:rsidR="00952F5A" w:rsidRPr="00E95B7B" w:rsidRDefault="004909BA" w:rsidP="00534757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四、</w:t>
      </w:r>
      <w:r w:rsidR="00952F5A"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节点管控</w:t>
      </w:r>
    </w:p>
    <w:p w14:paraId="1C338A21" w14:textId="031FA6DF" w:rsidR="00952F5A" w:rsidRPr="00534757" w:rsidRDefault="00952F5A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1</w:t>
      </w:r>
      <w:r w:rsidR="004909BA" w:rsidRPr="00534757">
        <w:rPr>
          <w:rFonts w:ascii="宋体" w:eastAsia="宋体" w:hAnsi="宋体" w:hint="eastAsia"/>
          <w:color w:val="auto"/>
        </w:rPr>
        <w:t>.</w:t>
      </w:r>
      <w:r w:rsidR="00100FA8">
        <w:rPr>
          <w:rFonts w:ascii="宋体" w:eastAsia="宋体" w:hAnsi="宋体"/>
          <w:color w:val="auto"/>
        </w:rPr>
        <w:t xml:space="preserve"> </w:t>
      </w:r>
      <w:r w:rsidRPr="00534757">
        <w:rPr>
          <w:rFonts w:ascii="宋体" w:eastAsia="宋体" w:hAnsi="宋体" w:hint="eastAsia"/>
          <w:color w:val="auto"/>
        </w:rPr>
        <w:t>节点管控的关键——有效的检查监督</w:t>
      </w:r>
    </w:p>
    <w:p w14:paraId="0046C525" w14:textId="70517BEC" w:rsidR="00952F5A" w:rsidRPr="00534757" w:rsidRDefault="00952F5A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2</w:t>
      </w:r>
      <w:r w:rsidR="004909BA" w:rsidRPr="00534757">
        <w:rPr>
          <w:rFonts w:ascii="宋体" w:eastAsia="宋体" w:hAnsi="宋体" w:hint="eastAsia"/>
          <w:color w:val="auto"/>
        </w:rPr>
        <w:t>.</w:t>
      </w:r>
      <w:r w:rsidR="00100FA8">
        <w:rPr>
          <w:rFonts w:ascii="宋体" w:eastAsia="宋体" w:hAnsi="宋体"/>
          <w:color w:val="auto"/>
        </w:rPr>
        <w:t xml:space="preserve"> </w:t>
      </w:r>
      <w:r w:rsidRPr="00534757">
        <w:rPr>
          <w:rFonts w:ascii="宋体" w:eastAsia="宋体" w:hAnsi="宋体" w:hint="eastAsia"/>
          <w:color w:val="auto"/>
        </w:rPr>
        <w:t>关于监督的两大提示</w:t>
      </w:r>
    </w:p>
    <w:p w14:paraId="3605D5EA" w14:textId="010BEE73" w:rsidR="00952F5A" w:rsidRPr="00534757" w:rsidRDefault="00952F5A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3</w:t>
      </w:r>
      <w:r w:rsidR="004909BA" w:rsidRPr="00534757">
        <w:rPr>
          <w:rFonts w:ascii="宋体" w:eastAsia="宋体" w:hAnsi="宋体" w:hint="eastAsia"/>
          <w:color w:val="auto"/>
        </w:rPr>
        <w:t>.</w:t>
      </w:r>
      <w:r w:rsidR="00100FA8">
        <w:rPr>
          <w:rFonts w:ascii="宋体" w:eastAsia="宋体" w:hAnsi="宋体"/>
          <w:color w:val="auto"/>
        </w:rPr>
        <w:t xml:space="preserve"> </w:t>
      </w:r>
      <w:r w:rsidRPr="00534757">
        <w:rPr>
          <w:rFonts w:ascii="宋体" w:eastAsia="宋体" w:hAnsi="宋体" w:hint="eastAsia"/>
          <w:color w:val="auto"/>
        </w:rPr>
        <w:t>郭士纳的提醒与检查的三个方向</w:t>
      </w:r>
    </w:p>
    <w:p w14:paraId="18EC31B3" w14:textId="41C75093" w:rsidR="00952F5A" w:rsidRPr="00534757" w:rsidRDefault="00952F5A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4</w:t>
      </w:r>
      <w:r w:rsidR="004909BA" w:rsidRPr="00534757">
        <w:rPr>
          <w:rFonts w:ascii="宋体" w:eastAsia="宋体" w:hAnsi="宋体" w:hint="eastAsia"/>
          <w:color w:val="auto"/>
        </w:rPr>
        <w:t>.</w:t>
      </w:r>
      <w:r w:rsidR="00100FA8">
        <w:rPr>
          <w:rFonts w:ascii="宋体" w:eastAsia="宋体" w:hAnsi="宋体"/>
          <w:color w:val="auto"/>
        </w:rPr>
        <w:t xml:space="preserve"> </w:t>
      </w:r>
      <w:r w:rsidRPr="00534757">
        <w:rPr>
          <w:rFonts w:ascii="宋体" w:eastAsia="宋体" w:hAnsi="宋体" w:hint="eastAsia"/>
          <w:color w:val="auto"/>
        </w:rPr>
        <w:t>团队管理的提示</w:t>
      </w:r>
    </w:p>
    <w:p w14:paraId="383B7107" w14:textId="642660CB" w:rsidR="00952F5A" w:rsidRPr="00E95B7B" w:rsidRDefault="004909BA" w:rsidP="00534757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五、</w:t>
      </w:r>
      <w:r w:rsidR="00952F5A" w:rsidRPr="00E95B7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制度激励</w:t>
      </w:r>
    </w:p>
    <w:p w14:paraId="5B6BDA94" w14:textId="085179E5" w:rsidR="00952F5A" w:rsidRPr="00534757" w:rsidRDefault="00952F5A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1</w:t>
      </w:r>
      <w:r w:rsidR="004909BA" w:rsidRPr="00534757">
        <w:rPr>
          <w:rFonts w:ascii="宋体" w:eastAsia="宋体" w:hAnsi="宋体" w:hint="eastAsia"/>
          <w:color w:val="auto"/>
        </w:rPr>
        <w:t>.</w:t>
      </w:r>
      <w:r w:rsidR="004444F3">
        <w:rPr>
          <w:rFonts w:ascii="宋体" w:eastAsia="宋体" w:hAnsi="宋体"/>
          <w:color w:val="auto"/>
        </w:rPr>
        <w:t xml:space="preserve"> </w:t>
      </w:r>
      <w:r w:rsidRPr="00534757">
        <w:rPr>
          <w:rFonts w:ascii="宋体" w:eastAsia="宋体" w:hAnsi="宋体" w:hint="eastAsia"/>
          <w:color w:val="auto"/>
        </w:rPr>
        <w:t>人性化与制度化的平衡</w:t>
      </w:r>
    </w:p>
    <w:p w14:paraId="53AD5314" w14:textId="23B8EC64" w:rsidR="00952F5A" w:rsidRPr="00534757" w:rsidRDefault="00952F5A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2</w:t>
      </w:r>
      <w:r w:rsidR="004909BA" w:rsidRPr="00534757">
        <w:rPr>
          <w:rFonts w:ascii="宋体" w:eastAsia="宋体" w:hAnsi="宋体" w:hint="eastAsia"/>
          <w:color w:val="auto"/>
        </w:rPr>
        <w:t>.</w:t>
      </w:r>
      <w:r w:rsidR="004444F3">
        <w:rPr>
          <w:rFonts w:ascii="宋体" w:eastAsia="宋体" w:hAnsi="宋体"/>
          <w:color w:val="auto"/>
        </w:rPr>
        <w:t xml:space="preserve"> </w:t>
      </w:r>
      <w:r w:rsidRPr="00534757">
        <w:rPr>
          <w:rFonts w:ascii="宋体" w:eastAsia="宋体" w:hAnsi="宋体" w:hint="eastAsia"/>
          <w:color w:val="auto"/>
        </w:rPr>
        <w:t>邓公的告诫</w:t>
      </w:r>
    </w:p>
    <w:p w14:paraId="3B591503" w14:textId="5565213C" w:rsidR="00952F5A" w:rsidRPr="00534757" w:rsidRDefault="00952F5A" w:rsidP="00534757">
      <w:pPr>
        <w:spacing w:after="0" w:line="480" w:lineRule="exact"/>
        <w:rPr>
          <w:rFonts w:ascii="宋体" w:eastAsia="宋体" w:hAnsi="宋体"/>
          <w:color w:val="auto"/>
        </w:rPr>
      </w:pPr>
      <w:r w:rsidRPr="00534757">
        <w:rPr>
          <w:rFonts w:ascii="宋体" w:eastAsia="宋体" w:hAnsi="宋体" w:hint="eastAsia"/>
          <w:color w:val="auto"/>
        </w:rPr>
        <w:t>3</w:t>
      </w:r>
      <w:r w:rsidR="004909BA" w:rsidRPr="00534757">
        <w:rPr>
          <w:rFonts w:ascii="宋体" w:eastAsia="宋体" w:hAnsi="宋体" w:hint="eastAsia"/>
          <w:color w:val="auto"/>
        </w:rPr>
        <w:t>.</w:t>
      </w:r>
      <w:r w:rsidR="004444F3">
        <w:rPr>
          <w:rFonts w:ascii="宋体" w:eastAsia="宋体" w:hAnsi="宋体"/>
          <w:color w:val="auto"/>
        </w:rPr>
        <w:t xml:space="preserve"> </w:t>
      </w:r>
      <w:r w:rsidRPr="00534757">
        <w:rPr>
          <w:rFonts w:ascii="宋体" w:eastAsia="宋体" w:hAnsi="宋体" w:hint="eastAsia"/>
          <w:color w:val="auto"/>
        </w:rPr>
        <w:t>激励的两大原则</w:t>
      </w:r>
    </w:p>
    <w:p w14:paraId="7DB8B2B4" w14:textId="0EAE7257" w:rsidR="006E4454" w:rsidRPr="00534757" w:rsidRDefault="00952F5A" w:rsidP="00534757">
      <w:pPr>
        <w:spacing w:after="0" w:line="480" w:lineRule="exact"/>
        <w:rPr>
          <w:rFonts w:ascii="宋体" w:eastAsia="宋体" w:hAnsi="宋体" w:hint="eastAsia"/>
          <w:color w:val="auto"/>
        </w:rPr>
      </w:pPr>
      <w:r w:rsidRPr="00534757">
        <w:rPr>
          <w:rFonts w:ascii="宋体" w:eastAsia="宋体" w:hAnsi="宋体" w:hint="eastAsia"/>
          <w:color w:val="auto"/>
        </w:rPr>
        <w:t>4</w:t>
      </w:r>
      <w:r w:rsidR="004909BA" w:rsidRPr="00534757">
        <w:rPr>
          <w:rFonts w:ascii="宋体" w:eastAsia="宋体" w:hAnsi="宋体" w:hint="eastAsia"/>
          <w:color w:val="auto"/>
        </w:rPr>
        <w:t>.</w:t>
      </w:r>
      <w:r w:rsidR="004444F3">
        <w:rPr>
          <w:rFonts w:ascii="宋体" w:eastAsia="宋体" w:hAnsi="宋体"/>
          <w:color w:val="auto"/>
        </w:rPr>
        <w:t xml:space="preserve"> </w:t>
      </w:r>
      <w:r w:rsidRPr="00534757">
        <w:rPr>
          <w:rFonts w:ascii="宋体" w:eastAsia="宋体" w:hAnsi="宋体" w:hint="eastAsia"/>
          <w:color w:val="auto"/>
        </w:rPr>
        <w:t>如何正确的激励</w:t>
      </w:r>
    </w:p>
    <w:sectPr w:rsidR="006E4454" w:rsidRPr="00534757" w:rsidSect="00534757">
      <w:pgSz w:w="11907" w:h="1683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589C5" w14:textId="77777777" w:rsidR="000430A0" w:rsidRDefault="000430A0">
      <w:pPr>
        <w:spacing w:after="0" w:line="240" w:lineRule="auto"/>
      </w:pPr>
      <w:r>
        <w:separator/>
      </w:r>
    </w:p>
  </w:endnote>
  <w:endnote w:type="continuationSeparator" w:id="0">
    <w:p w14:paraId="598F69DD" w14:textId="77777777" w:rsidR="000430A0" w:rsidRDefault="00043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YaHe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.PingFang SC">
    <w:altName w:val="微软雅黑"/>
    <w:charset w:val="86"/>
    <w:family w:val="auto"/>
    <w:pitch w:val="variable"/>
    <w:sig w:usb0="00000000" w:usb1="7ACFFDFB" w:usb2="00000017" w:usb3="00000000" w:csb0="0004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6594D9" w14:textId="77777777" w:rsidR="000430A0" w:rsidRDefault="000430A0">
      <w:pPr>
        <w:spacing w:after="0" w:line="240" w:lineRule="auto"/>
      </w:pPr>
      <w:r>
        <w:separator/>
      </w:r>
    </w:p>
  </w:footnote>
  <w:footnote w:type="continuationSeparator" w:id="0">
    <w:p w14:paraId="45A671A4" w14:textId="77777777" w:rsidR="000430A0" w:rsidRDefault="00043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24805"/>
    <w:multiLevelType w:val="hybridMultilevel"/>
    <w:tmpl w:val="AC6085A8"/>
    <w:lvl w:ilvl="0" w:tplc="003097B0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cs="MicrosoftYaHe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06E65FCB"/>
    <w:multiLevelType w:val="hybridMultilevel"/>
    <w:tmpl w:val="772A2A66"/>
    <w:lvl w:ilvl="0" w:tplc="6E0C53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09C2059E"/>
    <w:multiLevelType w:val="hybridMultilevel"/>
    <w:tmpl w:val="FEE2BC02"/>
    <w:lvl w:ilvl="0" w:tplc="424A8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0C931533"/>
    <w:multiLevelType w:val="hybridMultilevel"/>
    <w:tmpl w:val="0926383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0CD85AD5"/>
    <w:multiLevelType w:val="hybridMultilevel"/>
    <w:tmpl w:val="DF58B79A"/>
    <w:lvl w:ilvl="0" w:tplc="0409000D">
      <w:start w:val="1"/>
      <w:numFmt w:val="bullet"/>
      <w:lvlText w:val=""/>
      <w:lvlJc w:val="left"/>
      <w:pPr>
        <w:ind w:left="6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5" w15:restartNumberingAfterBreak="0">
    <w:nsid w:val="0E725C4B"/>
    <w:multiLevelType w:val="hybridMultilevel"/>
    <w:tmpl w:val="F0D483D0"/>
    <w:lvl w:ilvl="0" w:tplc="BCAC9AE0">
      <w:start w:val="1"/>
      <w:numFmt w:val="bullet"/>
      <w:lvlText w:val=""/>
      <w:lvlJc w:val="left"/>
      <w:pPr>
        <w:ind w:left="97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5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3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9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15" w:hanging="480"/>
      </w:pPr>
      <w:rPr>
        <w:rFonts w:ascii="Wingdings" w:hAnsi="Wingdings" w:hint="default"/>
      </w:rPr>
    </w:lvl>
  </w:abstractNum>
  <w:abstractNum w:abstractNumId="16" w15:restartNumberingAfterBreak="0">
    <w:nsid w:val="0F4575E6"/>
    <w:multiLevelType w:val="hybridMultilevel"/>
    <w:tmpl w:val="893E8196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128D68DC"/>
    <w:multiLevelType w:val="hybridMultilevel"/>
    <w:tmpl w:val="01C8C104"/>
    <w:lvl w:ilvl="0" w:tplc="0409000D">
      <w:start w:val="1"/>
      <w:numFmt w:val="bullet"/>
      <w:lvlText w:val=""/>
      <w:lvlJc w:val="left"/>
      <w:pPr>
        <w:ind w:left="6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8" w15:restartNumberingAfterBreak="0">
    <w:nsid w:val="13DE53E5"/>
    <w:multiLevelType w:val="hybridMultilevel"/>
    <w:tmpl w:val="FE44FA78"/>
    <w:lvl w:ilvl="0" w:tplc="6D305AAC">
      <w:start w:val="1"/>
      <w:numFmt w:val="japaneseCounting"/>
      <w:lvlText w:val="%1、"/>
      <w:lvlJc w:val="left"/>
      <w:pPr>
        <w:ind w:left="480" w:hanging="480"/>
      </w:pPr>
      <w:rPr>
        <w:rFonts w:eastAsia="微软雅黑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1F8C6266"/>
    <w:multiLevelType w:val="hybridMultilevel"/>
    <w:tmpl w:val="9EEC7116"/>
    <w:lvl w:ilvl="0" w:tplc="36222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2130693C"/>
    <w:multiLevelType w:val="hybridMultilevel"/>
    <w:tmpl w:val="89C83EE8"/>
    <w:lvl w:ilvl="0" w:tplc="A93CEF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233428E9"/>
    <w:multiLevelType w:val="hybridMultilevel"/>
    <w:tmpl w:val="1F6604E4"/>
    <w:lvl w:ilvl="0" w:tplc="0409000D">
      <w:start w:val="1"/>
      <w:numFmt w:val="bullet"/>
      <w:lvlText w:val=""/>
      <w:lvlJc w:val="left"/>
      <w:pPr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23D85AC1"/>
    <w:multiLevelType w:val="hybridMultilevel"/>
    <w:tmpl w:val="09BA8556"/>
    <w:lvl w:ilvl="0" w:tplc="D40EB11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2BC56BE4"/>
    <w:multiLevelType w:val="hybridMultilevel"/>
    <w:tmpl w:val="C91CC8B8"/>
    <w:lvl w:ilvl="0" w:tplc="B00A26FC">
      <w:start w:val="1"/>
      <w:numFmt w:val="decimal"/>
      <w:lvlText w:val="%1、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72547A"/>
    <w:multiLevelType w:val="hybridMultilevel"/>
    <w:tmpl w:val="C7D84158"/>
    <w:lvl w:ilvl="0" w:tplc="90B046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2FD53BB3"/>
    <w:multiLevelType w:val="hybridMultilevel"/>
    <w:tmpl w:val="0C80D222"/>
    <w:lvl w:ilvl="0" w:tplc="B00A26FC">
      <w:start w:val="1"/>
      <w:numFmt w:val="decimal"/>
      <w:lvlText w:val="%1、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D72109F"/>
    <w:multiLevelType w:val="hybridMultilevel"/>
    <w:tmpl w:val="9126EAC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30B49A7"/>
    <w:multiLevelType w:val="hybridMultilevel"/>
    <w:tmpl w:val="B70A9634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42F74FB"/>
    <w:multiLevelType w:val="hybridMultilevel"/>
    <w:tmpl w:val="C3A8A8F2"/>
    <w:lvl w:ilvl="0" w:tplc="4DF088E2">
      <w:start w:val="1"/>
      <w:numFmt w:val="japaneseCounting"/>
      <w:lvlText w:val="%1、"/>
      <w:lvlJc w:val="left"/>
      <w:pPr>
        <w:ind w:left="6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lowerLetter"/>
      <w:lvlText w:val="%5)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lowerLetter"/>
      <w:lvlText w:val="%8)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30" w15:restartNumberingAfterBreak="0">
    <w:nsid w:val="44EB3E7A"/>
    <w:multiLevelType w:val="hybridMultilevel"/>
    <w:tmpl w:val="3A5EA14A"/>
    <w:lvl w:ilvl="0" w:tplc="04090009">
      <w:start w:val="1"/>
      <w:numFmt w:val="bullet"/>
      <w:lvlText w:val=""/>
      <w:lvlJc w:val="left"/>
      <w:pPr>
        <w:ind w:left="92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5" w:hanging="420"/>
      </w:pPr>
      <w:rPr>
        <w:rFonts w:ascii="Wingdings" w:hAnsi="Wingdings" w:hint="default"/>
      </w:rPr>
    </w:lvl>
  </w:abstractNum>
  <w:abstractNum w:abstractNumId="31" w15:restartNumberingAfterBreak="0">
    <w:nsid w:val="47A307A8"/>
    <w:multiLevelType w:val="hybridMultilevel"/>
    <w:tmpl w:val="D2EE8534"/>
    <w:lvl w:ilvl="0" w:tplc="B00A26FC">
      <w:start w:val="1"/>
      <w:numFmt w:val="decimal"/>
      <w:lvlText w:val="%1、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8907B80"/>
    <w:multiLevelType w:val="hybridMultilevel"/>
    <w:tmpl w:val="D89A13F0"/>
    <w:lvl w:ilvl="0" w:tplc="AA9473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4C7B57EA"/>
    <w:multiLevelType w:val="hybridMultilevel"/>
    <w:tmpl w:val="F5045012"/>
    <w:lvl w:ilvl="0" w:tplc="B00A26FC">
      <w:start w:val="1"/>
      <w:numFmt w:val="decimal"/>
      <w:lvlText w:val="%1、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F08312C"/>
    <w:multiLevelType w:val="hybridMultilevel"/>
    <w:tmpl w:val="5B7ACE5A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4FA4194E"/>
    <w:multiLevelType w:val="hybridMultilevel"/>
    <w:tmpl w:val="D772B294"/>
    <w:lvl w:ilvl="0" w:tplc="0409000D">
      <w:start w:val="1"/>
      <w:numFmt w:val="bullet"/>
      <w:lvlText w:val=""/>
      <w:lvlJc w:val="left"/>
      <w:pPr>
        <w:ind w:left="6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6" w15:restartNumberingAfterBreak="0">
    <w:nsid w:val="52153C4D"/>
    <w:multiLevelType w:val="hybridMultilevel"/>
    <w:tmpl w:val="2CA29EA8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7" w15:restartNumberingAfterBreak="0">
    <w:nsid w:val="54B57D33"/>
    <w:multiLevelType w:val="hybridMultilevel"/>
    <w:tmpl w:val="B70A81CE"/>
    <w:lvl w:ilvl="0" w:tplc="6156AA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 w15:restartNumberingAfterBreak="0">
    <w:nsid w:val="5B657E4C"/>
    <w:multiLevelType w:val="hybridMultilevel"/>
    <w:tmpl w:val="FD4C0266"/>
    <w:lvl w:ilvl="0" w:tplc="B00A26FC">
      <w:start w:val="1"/>
      <w:numFmt w:val="decimal"/>
      <w:lvlText w:val="%1、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lowerLetter"/>
      <w:lvlText w:val="%5)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lowerLetter"/>
      <w:lvlText w:val="%8)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9" w15:restartNumberingAfterBreak="0">
    <w:nsid w:val="5E552E1D"/>
    <w:multiLevelType w:val="hybridMultilevel"/>
    <w:tmpl w:val="C3A8A8F2"/>
    <w:lvl w:ilvl="0" w:tplc="4DF088E2">
      <w:start w:val="1"/>
      <w:numFmt w:val="japaneseCounting"/>
      <w:lvlText w:val="%1、"/>
      <w:lvlJc w:val="left"/>
      <w:pPr>
        <w:ind w:left="6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lowerLetter"/>
      <w:lvlText w:val="%5)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lowerLetter"/>
      <w:lvlText w:val="%8)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40" w15:restartNumberingAfterBreak="0">
    <w:nsid w:val="667730C1"/>
    <w:multiLevelType w:val="hybridMultilevel"/>
    <w:tmpl w:val="5FBC223E"/>
    <w:lvl w:ilvl="0" w:tplc="52F62C4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1" w15:restartNumberingAfterBreak="0">
    <w:nsid w:val="6D69199E"/>
    <w:multiLevelType w:val="hybridMultilevel"/>
    <w:tmpl w:val="D744D9B6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121D69"/>
    <w:multiLevelType w:val="hybridMultilevel"/>
    <w:tmpl w:val="E8D4D56C"/>
    <w:lvl w:ilvl="0" w:tplc="D9A4E5D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 w15:restartNumberingAfterBreak="0">
    <w:nsid w:val="7C632BF3"/>
    <w:multiLevelType w:val="hybridMultilevel"/>
    <w:tmpl w:val="CC160E60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5" w15:restartNumberingAfterBreak="0">
    <w:nsid w:val="7F175720"/>
    <w:multiLevelType w:val="hybridMultilevel"/>
    <w:tmpl w:val="2842BE5E"/>
    <w:lvl w:ilvl="0" w:tplc="55CE282A">
      <w:start w:val="1"/>
      <w:numFmt w:val="decimal"/>
      <w:lvlText w:val="%1."/>
      <w:lvlJc w:val="left"/>
      <w:pPr>
        <w:ind w:left="84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24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42"/>
  </w:num>
  <w:num w:numId="17">
    <w:abstractNumId w:val="13"/>
  </w:num>
  <w:num w:numId="18">
    <w:abstractNumId w:val="34"/>
  </w:num>
  <w:num w:numId="19">
    <w:abstractNumId w:val="41"/>
  </w:num>
  <w:num w:numId="20">
    <w:abstractNumId w:val="16"/>
  </w:num>
  <w:num w:numId="21">
    <w:abstractNumId w:val="21"/>
  </w:num>
  <w:num w:numId="22">
    <w:abstractNumId w:val="17"/>
  </w:num>
  <w:num w:numId="23">
    <w:abstractNumId w:val="35"/>
  </w:num>
  <w:num w:numId="24">
    <w:abstractNumId w:val="14"/>
  </w:num>
  <w:num w:numId="25">
    <w:abstractNumId w:val="30"/>
  </w:num>
  <w:num w:numId="26">
    <w:abstractNumId w:val="18"/>
  </w:num>
  <w:num w:numId="27">
    <w:abstractNumId w:val="40"/>
  </w:num>
  <w:num w:numId="28">
    <w:abstractNumId w:val="36"/>
  </w:num>
  <w:num w:numId="29">
    <w:abstractNumId w:val="27"/>
  </w:num>
  <w:num w:numId="30">
    <w:abstractNumId w:val="44"/>
  </w:num>
  <w:num w:numId="31">
    <w:abstractNumId w:val="45"/>
  </w:num>
  <w:num w:numId="32">
    <w:abstractNumId w:val="43"/>
  </w:num>
  <w:num w:numId="33">
    <w:abstractNumId w:val="10"/>
  </w:num>
  <w:num w:numId="34">
    <w:abstractNumId w:val="12"/>
  </w:num>
  <w:num w:numId="35">
    <w:abstractNumId w:val="25"/>
  </w:num>
  <w:num w:numId="36">
    <w:abstractNumId w:val="37"/>
  </w:num>
  <w:num w:numId="37">
    <w:abstractNumId w:val="28"/>
  </w:num>
  <w:num w:numId="38">
    <w:abstractNumId w:val="15"/>
  </w:num>
  <w:num w:numId="39">
    <w:abstractNumId w:val="29"/>
  </w:num>
  <w:num w:numId="40">
    <w:abstractNumId w:val="39"/>
  </w:num>
  <w:num w:numId="41">
    <w:abstractNumId w:val="38"/>
  </w:num>
  <w:num w:numId="42">
    <w:abstractNumId w:val="31"/>
  </w:num>
  <w:num w:numId="43">
    <w:abstractNumId w:val="23"/>
  </w:num>
  <w:num w:numId="44">
    <w:abstractNumId w:val="33"/>
  </w:num>
  <w:num w:numId="45">
    <w:abstractNumId w:val="26"/>
  </w:num>
  <w:num w:numId="46">
    <w:abstractNumId w:val="22"/>
  </w:num>
  <w:num w:numId="47">
    <w:abstractNumId w:val="32"/>
  </w:num>
  <w:num w:numId="48">
    <w:abstractNumId w:val="19"/>
  </w:num>
  <w:num w:numId="49">
    <w:abstractNumId w:val="20"/>
  </w:num>
  <w:num w:numId="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6DC"/>
    <w:rsid w:val="00006AA0"/>
    <w:rsid w:val="00014E15"/>
    <w:rsid w:val="0003115D"/>
    <w:rsid w:val="000430A0"/>
    <w:rsid w:val="00044848"/>
    <w:rsid w:val="000472F6"/>
    <w:rsid w:val="00060CFC"/>
    <w:rsid w:val="00076580"/>
    <w:rsid w:val="000814FC"/>
    <w:rsid w:val="00083DCD"/>
    <w:rsid w:val="0008701D"/>
    <w:rsid w:val="000A172B"/>
    <w:rsid w:val="000E6A4D"/>
    <w:rsid w:val="00100FA8"/>
    <w:rsid w:val="00105E27"/>
    <w:rsid w:val="00106036"/>
    <w:rsid w:val="00120918"/>
    <w:rsid w:val="0015261A"/>
    <w:rsid w:val="0018269A"/>
    <w:rsid w:val="00185358"/>
    <w:rsid w:val="00185CAB"/>
    <w:rsid w:val="00192CA7"/>
    <w:rsid w:val="001A3C2B"/>
    <w:rsid w:val="001A7200"/>
    <w:rsid w:val="001B12C9"/>
    <w:rsid w:val="001D6C96"/>
    <w:rsid w:val="001F2F59"/>
    <w:rsid w:val="001F53B0"/>
    <w:rsid w:val="00204AFE"/>
    <w:rsid w:val="002206DC"/>
    <w:rsid w:val="00237E7C"/>
    <w:rsid w:val="00244FE0"/>
    <w:rsid w:val="00252C8A"/>
    <w:rsid w:val="00254B4D"/>
    <w:rsid w:val="00254C48"/>
    <w:rsid w:val="00274FC6"/>
    <w:rsid w:val="002834D7"/>
    <w:rsid w:val="00285113"/>
    <w:rsid w:val="00293411"/>
    <w:rsid w:val="002975C9"/>
    <w:rsid w:val="002D6088"/>
    <w:rsid w:val="002E271A"/>
    <w:rsid w:val="002E4DD7"/>
    <w:rsid w:val="00313C06"/>
    <w:rsid w:val="003524E7"/>
    <w:rsid w:val="00354102"/>
    <w:rsid w:val="003664D4"/>
    <w:rsid w:val="00382F94"/>
    <w:rsid w:val="0038314D"/>
    <w:rsid w:val="00383855"/>
    <w:rsid w:val="003A1A1C"/>
    <w:rsid w:val="003A47E7"/>
    <w:rsid w:val="003A7EB0"/>
    <w:rsid w:val="003B7341"/>
    <w:rsid w:val="003B7D85"/>
    <w:rsid w:val="003D0255"/>
    <w:rsid w:val="003D64DC"/>
    <w:rsid w:val="003D76FB"/>
    <w:rsid w:val="003E1799"/>
    <w:rsid w:val="003E2AEF"/>
    <w:rsid w:val="003F5FD4"/>
    <w:rsid w:val="0040067C"/>
    <w:rsid w:val="0042600F"/>
    <w:rsid w:val="004444F3"/>
    <w:rsid w:val="00451623"/>
    <w:rsid w:val="00455A33"/>
    <w:rsid w:val="00456279"/>
    <w:rsid w:val="00481816"/>
    <w:rsid w:val="00487AF0"/>
    <w:rsid w:val="004909BA"/>
    <w:rsid w:val="004B192F"/>
    <w:rsid w:val="004D6FEF"/>
    <w:rsid w:val="00507991"/>
    <w:rsid w:val="00534757"/>
    <w:rsid w:val="00550087"/>
    <w:rsid w:val="0055314F"/>
    <w:rsid w:val="005602F1"/>
    <w:rsid w:val="005A7D68"/>
    <w:rsid w:val="005B37F4"/>
    <w:rsid w:val="005C5081"/>
    <w:rsid w:val="005F73C7"/>
    <w:rsid w:val="00613502"/>
    <w:rsid w:val="00613CE7"/>
    <w:rsid w:val="006322B5"/>
    <w:rsid w:val="0063595D"/>
    <w:rsid w:val="006A7AE4"/>
    <w:rsid w:val="006B2574"/>
    <w:rsid w:val="006E1E3B"/>
    <w:rsid w:val="006E3FBF"/>
    <w:rsid w:val="006E4454"/>
    <w:rsid w:val="006E6DFE"/>
    <w:rsid w:val="006E6E1B"/>
    <w:rsid w:val="006E792B"/>
    <w:rsid w:val="006F09F6"/>
    <w:rsid w:val="006F49AA"/>
    <w:rsid w:val="007139D3"/>
    <w:rsid w:val="00717816"/>
    <w:rsid w:val="00724870"/>
    <w:rsid w:val="00726DD3"/>
    <w:rsid w:val="00730F70"/>
    <w:rsid w:val="00745C53"/>
    <w:rsid w:val="007712DD"/>
    <w:rsid w:val="007764AB"/>
    <w:rsid w:val="00781DAD"/>
    <w:rsid w:val="0079172A"/>
    <w:rsid w:val="007A6208"/>
    <w:rsid w:val="007D150C"/>
    <w:rsid w:val="008150BE"/>
    <w:rsid w:val="00826709"/>
    <w:rsid w:val="00827753"/>
    <w:rsid w:val="0083165D"/>
    <w:rsid w:val="008416BB"/>
    <w:rsid w:val="008467AF"/>
    <w:rsid w:val="00856580"/>
    <w:rsid w:val="00863336"/>
    <w:rsid w:val="00877F5E"/>
    <w:rsid w:val="00885037"/>
    <w:rsid w:val="00887161"/>
    <w:rsid w:val="008910A3"/>
    <w:rsid w:val="008A3431"/>
    <w:rsid w:val="008C7D50"/>
    <w:rsid w:val="008E5EE7"/>
    <w:rsid w:val="008F78C4"/>
    <w:rsid w:val="00904FF5"/>
    <w:rsid w:val="009336A2"/>
    <w:rsid w:val="00952F5A"/>
    <w:rsid w:val="009574DA"/>
    <w:rsid w:val="00975489"/>
    <w:rsid w:val="009827AB"/>
    <w:rsid w:val="00991043"/>
    <w:rsid w:val="00991459"/>
    <w:rsid w:val="00995D06"/>
    <w:rsid w:val="009A3188"/>
    <w:rsid w:val="009B69D4"/>
    <w:rsid w:val="009D100B"/>
    <w:rsid w:val="009D5D71"/>
    <w:rsid w:val="009E11F4"/>
    <w:rsid w:val="009F525F"/>
    <w:rsid w:val="00A67649"/>
    <w:rsid w:val="00A70CE6"/>
    <w:rsid w:val="00AA05FF"/>
    <w:rsid w:val="00AB7906"/>
    <w:rsid w:val="00AC59E8"/>
    <w:rsid w:val="00AF4A59"/>
    <w:rsid w:val="00AF72EA"/>
    <w:rsid w:val="00B1095E"/>
    <w:rsid w:val="00B306AE"/>
    <w:rsid w:val="00B30B82"/>
    <w:rsid w:val="00B406DC"/>
    <w:rsid w:val="00B5385A"/>
    <w:rsid w:val="00B61C0E"/>
    <w:rsid w:val="00B6282E"/>
    <w:rsid w:val="00B70CD6"/>
    <w:rsid w:val="00BC4C49"/>
    <w:rsid w:val="00BC6BED"/>
    <w:rsid w:val="00BE04B3"/>
    <w:rsid w:val="00BE274D"/>
    <w:rsid w:val="00BF13E9"/>
    <w:rsid w:val="00C00AED"/>
    <w:rsid w:val="00C24817"/>
    <w:rsid w:val="00C314CF"/>
    <w:rsid w:val="00C31621"/>
    <w:rsid w:val="00C71834"/>
    <w:rsid w:val="00C769D4"/>
    <w:rsid w:val="00C8425F"/>
    <w:rsid w:val="00C935FD"/>
    <w:rsid w:val="00CC730F"/>
    <w:rsid w:val="00CD56A5"/>
    <w:rsid w:val="00CE2E4B"/>
    <w:rsid w:val="00D2553F"/>
    <w:rsid w:val="00D34E13"/>
    <w:rsid w:val="00D35B17"/>
    <w:rsid w:val="00D500C0"/>
    <w:rsid w:val="00D551E4"/>
    <w:rsid w:val="00DA1E91"/>
    <w:rsid w:val="00DD093E"/>
    <w:rsid w:val="00DE2D40"/>
    <w:rsid w:val="00DF2AAF"/>
    <w:rsid w:val="00DF4319"/>
    <w:rsid w:val="00E1097B"/>
    <w:rsid w:val="00E23B76"/>
    <w:rsid w:val="00E30926"/>
    <w:rsid w:val="00E30C48"/>
    <w:rsid w:val="00E3581D"/>
    <w:rsid w:val="00E60A4B"/>
    <w:rsid w:val="00E65642"/>
    <w:rsid w:val="00E730AD"/>
    <w:rsid w:val="00E945E3"/>
    <w:rsid w:val="00E95B7B"/>
    <w:rsid w:val="00E97E6B"/>
    <w:rsid w:val="00EA5738"/>
    <w:rsid w:val="00EB010B"/>
    <w:rsid w:val="00ED6DAD"/>
    <w:rsid w:val="00EF323E"/>
    <w:rsid w:val="00EF7982"/>
    <w:rsid w:val="00F0576A"/>
    <w:rsid w:val="00F110E4"/>
    <w:rsid w:val="00F16DA2"/>
    <w:rsid w:val="00F32B0D"/>
    <w:rsid w:val="00F4218A"/>
    <w:rsid w:val="00FA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4F59D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66660" w:themeColor="text2" w:themeTint="BF"/>
        <w:sz w:val="24"/>
        <w:szCs w:val="24"/>
        <w:lang w:val="en-US" w:eastAsia="ja-JP" w:bidi="ar-SA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92B"/>
    <w:rPr>
      <w:lang w:val="en-GB"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标题 字符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标题 5 字符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标题 6 字符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标题 7 字符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标题 8 字符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标题 9 字符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color w:val="FF7A00" w:themeColor="accent1"/>
      <w:sz w:val="34"/>
      <w:szCs w:val="22"/>
    </w:rPr>
  </w:style>
  <w:style w:type="character" w:customStyle="1" w:styleId="a6">
    <w:name w:val="副标题 字符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aa">
    <w:name w:val="Quote"/>
    <w:basedOn w:val="a"/>
    <w:next w:val="a"/>
    <w:link w:val="ab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ab">
    <w:name w:val="引用 字符"/>
    <w:basedOn w:val="a0"/>
    <w:link w:val="aa"/>
    <w:uiPriority w:val="29"/>
    <w:semiHidden/>
    <w:rPr>
      <w:i/>
      <w:iCs/>
      <w:sz w:val="34"/>
    </w:rPr>
  </w:style>
  <w:style w:type="paragraph" w:styleId="ac">
    <w:name w:val="Intense Quote"/>
    <w:basedOn w:val="a"/>
    <w:next w:val="a"/>
    <w:link w:val="ad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d">
    <w:name w:val="明显引用 字符"/>
    <w:basedOn w:val="a0"/>
    <w:link w:val="ac"/>
    <w:uiPriority w:val="30"/>
    <w:semiHidden/>
    <w:rPr>
      <w:b/>
      <w:i/>
      <w:iCs/>
      <w:color w:val="454541" w:themeColor="text2" w:themeTint="E6"/>
      <w:sz w:val="34"/>
    </w:rPr>
  </w:style>
  <w:style w:type="character" w:styleId="ae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f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f0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TOC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1">
    <w:name w:val="Placeholder Text"/>
    <w:basedOn w:val="a0"/>
    <w:uiPriority w:val="99"/>
    <w:semiHidden/>
    <w:rPr>
      <w:color w:val="808080"/>
    </w:rPr>
  </w:style>
  <w:style w:type="character" w:styleId="af2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3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4">
    <w:name w:val="header"/>
    <w:basedOn w:val="a"/>
    <w:link w:val="af5"/>
    <w:uiPriority w:val="99"/>
    <w:unhideWhenUsed/>
    <w:pPr>
      <w:spacing w:after="0" w:line="240" w:lineRule="auto"/>
    </w:pPr>
  </w:style>
  <w:style w:type="character" w:customStyle="1" w:styleId="af5">
    <w:name w:val="页眉 字符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spacing w:after="0" w:line="240" w:lineRule="auto"/>
    </w:pPr>
  </w:style>
  <w:style w:type="character" w:customStyle="1" w:styleId="af7">
    <w:name w:val="页脚 字符"/>
    <w:basedOn w:val="a0"/>
    <w:link w:val="af6"/>
    <w:uiPriority w:val="99"/>
  </w:style>
  <w:style w:type="paragraph" w:customStyle="1" w:styleId="p1">
    <w:name w:val="p1"/>
    <w:basedOn w:val="a"/>
    <w:rsid w:val="00006AA0"/>
    <w:pPr>
      <w:spacing w:after="0" w:line="240" w:lineRule="auto"/>
    </w:pPr>
    <w:rPr>
      <w:rFonts w:ascii=".PingFang SC" w:eastAsia=".PingFang SC" w:hAnsi=".PingFang SC"/>
      <w:color w:val="454545"/>
      <w:sz w:val="18"/>
      <w:szCs w:val="18"/>
      <w:lang w:val="en-US" w:bidi="th-TH"/>
    </w:rPr>
  </w:style>
  <w:style w:type="character" w:customStyle="1" w:styleId="s1">
    <w:name w:val="s1"/>
    <w:basedOn w:val="a0"/>
    <w:rsid w:val="00006AA0"/>
    <w:rPr>
      <w:rFonts w:ascii="Helvetica Neue" w:hAnsi="Helvetica Neue" w:hint="default"/>
      <w:sz w:val="18"/>
      <w:szCs w:val="18"/>
    </w:rPr>
  </w:style>
  <w:style w:type="character" w:customStyle="1" w:styleId="apple-converted-space">
    <w:name w:val="apple-converted-space"/>
    <w:basedOn w:val="a0"/>
    <w:rsid w:val="00006AA0"/>
  </w:style>
  <w:style w:type="paragraph" w:customStyle="1" w:styleId="p2">
    <w:name w:val="p2"/>
    <w:basedOn w:val="a"/>
    <w:rsid w:val="00006AA0"/>
    <w:pPr>
      <w:spacing w:after="0" w:line="240" w:lineRule="auto"/>
    </w:pPr>
    <w:rPr>
      <w:rFonts w:ascii=".PingFang SC" w:eastAsia=".PingFang SC" w:hAnsi=".PingFang SC"/>
      <w:color w:val="454545"/>
      <w:sz w:val="18"/>
      <w:szCs w:val="18"/>
      <w:lang w:val="en-US" w:bidi="th-TH"/>
    </w:rPr>
  </w:style>
  <w:style w:type="paragraph" w:styleId="af8">
    <w:name w:val="List Paragraph"/>
    <w:basedOn w:val="a"/>
    <w:uiPriority w:val="34"/>
    <w:unhideWhenUsed/>
    <w:qFormat/>
    <w:rsid w:val="009F525F"/>
    <w:pPr>
      <w:ind w:firstLineChars="200" w:firstLine="420"/>
    </w:pPr>
  </w:style>
  <w:style w:type="paragraph" w:styleId="af9">
    <w:name w:val="Balloon Text"/>
    <w:basedOn w:val="a"/>
    <w:link w:val="afa"/>
    <w:uiPriority w:val="99"/>
    <w:semiHidden/>
    <w:unhideWhenUsed/>
    <w:rsid w:val="003D0255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afa">
    <w:name w:val="批注框文本 字符"/>
    <w:basedOn w:val="a0"/>
    <w:link w:val="af9"/>
    <w:uiPriority w:val="99"/>
    <w:semiHidden/>
    <w:rsid w:val="003D0255"/>
    <w:rPr>
      <w:rFonts w:ascii="宋体" w:eastAsia="宋体"/>
      <w:sz w:val="18"/>
      <w:szCs w:val="1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5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327F3AB-72D3-4803-AFD1-0E6043FBB4B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EE684DA4-00AF-40B1-BC29-781ECC2E5C9A}">
      <dgm:prSet phldrT="[文本]" custT="1"/>
      <dgm:spPr/>
      <dgm:t>
        <a:bodyPr/>
        <a:lstStyle/>
        <a:p>
          <a:r>
            <a:rPr lang="zh-CN" altLang="en-US" sz="14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狼性营销团队的建设与管理</a:t>
          </a:r>
        </a:p>
      </dgm:t>
    </dgm:pt>
    <dgm:pt modelId="{F1FB802B-F630-440E-BFD9-32351396A891}" type="parTrans" cxnId="{71E696BC-6C83-4FF1-B101-1156D7BDD44B}">
      <dgm:prSet/>
      <dgm:spPr/>
      <dgm:t>
        <a:bodyPr/>
        <a:lstStyle/>
        <a:p>
          <a:endParaRPr lang="zh-CN" altLang="en-US" sz="1400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C6454DD4-F61A-4797-987E-2D74B9E8229F}" type="sibTrans" cxnId="{71E696BC-6C83-4FF1-B101-1156D7BDD44B}">
      <dgm:prSet/>
      <dgm:spPr/>
      <dgm:t>
        <a:bodyPr/>
        <a:lstStyle/>
        <a:p>
          <a:endParaRPr lang="zh-CN" altLang="en-US" sz="1400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F68B7BA0-D4F8-45BA-A22B-E817EE100CCF}">
      <dgm:prSet phldrT="[文本]" custT="1"/>
      <dgm:spPr/>
      <dgm:t>
        <a:bodyPr/>
        <a:lstStyle/>
        <a:p>
          <a:r>
            <a:rPr lang="zh-CN" altLang="en-US" sz="12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营销团队的狼性法则</a:t>
          </a:r>
        </a:p>
      </dgm:t>
    </dgm:pt>
    <dgm:pt modelId="{8B43BAAD-E037-4424-9EC4-709F786296C9}" type="parTrans" cxnId="{9E99CCAA-B9A3-4288-BC0E-7F8B7789A18F}">
      <dgm:prSet/>
      <dgm:spPr/>
      <dgm:t>
        <a:bodyPr/>
        <a:lstStyle/>
        <a:p>
          <a:endParaRPr lang="zh-CN" altLang="en-US" sz="1400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D430D55E-AD5F-471B-BA0F-2F5D9AA7394C}" type="sibTrans" cxnId="{9E99CCAA-B9A3-4288-BC0E-7F8B7789A18F}">
      <dgm:prSet/>
      <dgm:spPr/>
      <dgm:t>
        <a:bodyPr/>
        <a:lstStyle/>
        <a:p>
          <a:endParaRPr lang="zh-CN" altLang="en-US" sz="1400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9ED5DC32-4D78-4D0F-B5FC-41BE9EFB7F83}">
      <dgm:prSet phldrT="[文本]" custT="1"/>
      <dgm:spPr/>
      <dgm:t>
        <a:bodyPr/>
        <a:lstStyle/>
        <a:p>
          <a:r>
            <a:rPr lang="zh-CN" altLang="en-US" sz="12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狼性团队管理实务</a:t>
          </a:r>
        </a:p>
      </dgm:t>
    </dgm:pt>
    <dgm:pt modelId="{F3749368-1319-4625-9A6E-9B49B7417A12}" type="parTrans" cxnId="{2A820F94-2DCC-43C5-8D09-99FDC45A707A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7EBFFCD2-177E-4CDF-95EA-B5FABD4623F6}" type="sibTrans" cxnId="{2A820F94-2DCC-43C5-8D09-99FDC45A707A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A19F913D-49EA-40EE-A92D-AEE3D44723F2}">
      <dgm:prSet phldrT="[文本]" custT="1"/>
      <dgm:spPr/>
      <dgm:t>
        <a:bodyPr/>
        <a:lstStyle/>
        <a:p>
          <a:r>
            <a:rPr lang="zh-CN" altLang="en-US" sz="12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团队管理的头狼原则</a:t>
          </a:r>
        </a:p>
      </dgm:t>
    </dgm:pt>
    <dgm:pt modelId="{9FD6173B-0BE7-4C98-8BA8-DDE539441D6F}" type="parTrans" cxnId="{8CA5D7F6-4AD8-4F88-AF67-1971F6B4BD4A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C5815A1A-A65C-40F6-BE46-15AA3EB3EA43}" type="sibTrans" cxnId="{8CA5D7F6-4AD8-4F88-AF67-1971F6B4BD4A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1BB350EF-5335-4A4F-987B-44E9D0D289E3}">
      <dgm:prSet phldrT="[文本]" custT="1"/>
      <dgm:spPr/>
      <dgm:t>
        <a:bodyPr/>
        <a:lstStyle/>
        <a:p>
          <a:r>
            <a:rPr lang="zh-CN" altLang="en-US" sz="12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狼性团队的五项修炼</a:t>
          </a:r>
        </a:p>
      </dgm:t>
    </dgm:pt>
    <dgm:pt modelId="{35EC0629-76A1-4D07-B132-219A30B335E9}" type="parTrans" cxnId="{B85DCDCD-5A21-4268-9236-6ACC65EC421C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72C5F600-B441-48A0-8A15-EEED03F2A126}" type="sibTrans" cxnId="{B85DCDCD-5A21-4268-9236-6ACC65EC421C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D28128F9-935A-4DC6-9A8E-F1A9B6EAF82F}" type="pres">
      <dgm:prSet presAssocID="{3327F3AB-72D3-4803-AFD1-0E6043FBB4B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zh-CN" altLang="en-US"/>
        </a:p>
      </dgm:t>
    </dgm:pt>
    <dgm:pt modelId="{159DE83C-7554-435C-8898-A78856DB5665}" type="pres">
      <dgm:prSet presAssocID="{EE684DA4-00AF-40B1-BC29-781ECC2E5C9A}" presName="hierRoot1" presStyleCnt="0">
        <dgm:presLayoutVars>
          <dgm:hierBranch val="init"/>
        </dgm:presLayoutVars>
      </dgm:prSet>
      <dgm:spPr/>
    </dgm:pt>
    <dgm:pt modelId="{65129DED-BADD-4638-AC44-570014E0960B}" type="pres">
      <dgm:prSet presAssocID="{EE684DA4-00AF-40B1-BC29-781ECC2E5C9A}" presName="rootComposite1" presStyleCnt="0"/>
      <dgm:spPr/>
    </dgm:pt>
    <dgm:pt modelId="{3D463A59-FA04-4BAC-824A-67B8B91683D2}" type="pres">
      <dgm:prSet presAssocID="{EE684DA4-00AF-40B1-BC29-781ECC2E5C9A}" presName="rootText1" presStyleLbl="node0" presStyleIdx="0" presStyleCnt="1" custScaleX="387807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3C52071B-F254-4406-B162-41E5543FE133}" type="pres">
      <dgm:prSet presAssocID="{EE684DA4-00AF-40B1-BC29-781ECC2E5C9A}" presName="rootConnector1" presStyleLbl="node1" presStyleIdx="0" presStyleCnt="0"/>
      <dgm:spPr/>
      <dgm:t>
        <a:bodyPr/>
        <a:lstStyle/>
        <a:p>
          <a:endParaRPr lang="zh-CN" altLang="en-US"/>
        </a:p>
      </dgm:t>
    </dgm:pt>
    <dgm:pt modelId="{9FF44CAD-0BF8-4339-AE2E-C2A432D91262}" type="pres">
      <dgm:prSet presAssocID="{EE684DA4-00AF-40B1-BC29-781ECC2E5C9A}" presName="hierChild2" presStyleCnt="0"/>
      <dgm:spPr/>
    </dgm:pt>
    <dgm:pt modelId="{6F42325C-993A-413D-AEDE-960771B04C47}" type="pres">
      <dgm:prSet presAssocID="{8B43BAAD-E037-4424-9EC4-709F786296C9}" presName="Name37" presStyleLbl="parChTrans1D2" presStyleIdx="0" presStyleCnt="4"/>
      <dgm:spPr/>
      <dgm:t>
        <a:bodyPr/>
        <a:lstStyle/>
        <a:p>
          <a:endParaRPr lang="zh-CN" altLang="en-US"/>
        </a:p>
      </dgm:t>
    </dgm:pt>
    <dgm:pt modelId="{C2AC536A-2738-4DEB-AB3E-1CA556B43283}" type="pres">
      <dgm:prSet presAssocID="{F68B7BA0-D4F8-45BA-A22B-E817EE100CCF}" presName="hierRoot2" presStyleCnt="0">
        <dgm:presLayoutVars>
          <dgm:hierBranch val="init"/>
        </dgm:presLayoutVars>
      </dgm:prSet>
      <dgm:spPr/>
    </dgm:pt>
    <dgm:pt modelId="{EE5D47CD-387E-4AC0-AC59-FDBC30097EE7}" type="pres">
      <dgm:prSet presAssocID="{F68B7BA0-D4F8-45BA-A22B-E817EE100CCF}" presName="rootComposite" presStyleCnt="0"/>
      <dgm:spPr/>
    </dgm:pt>
    <dgm:pt modelId="{937BB0DF-389D-4AD4-BE1A-41C9FDFFB31D}" type="pres">
      <dgm:prSet presAssocID="{F68B7BA0-D4F8-45BA-A22B-E817EE100CCF}" presName="rootText" presStyleLbl="node2" presStyleIdx="0" presStyleCnt="4" custScaleX="243629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8AC20804-9351-43AB-A920-071039B44D16}" type="pres">
      <dgm:prSet presAssocID="{F68B7BA0-D4F8-45BA-A22B-E817EE100CCF}" presName="rootConnector" presStyleLbl="node2" presStyleIdx="0" presStyleCnt="4"/>
      <dgm:spPr/>
      <dgm:t>
        <a:bodyPr/>
        <a:lstStyle/>
        <a:p>
          <a:endParaRPr lang="zh-CN" altLang="en-US"/>
        </a:p>
      </dgm:t>
    </dgm:pt>
    <dgm:pt modelId="{07410577-3C12-4BD2-9DFA-A4C6539F40B1}" type="pres">
      <dgm:prSet presAssocID="{F68B7BA0-D4F8-45BA-A22B-E817EE100CCF}" presName="hierChild4" presStyleCnt="0"/>
      <dgm:spPr/>
    </dgm:pt>
    <dgm:pt modelId="{52C632B2-7D41-4A84-AE53-02445429FC24}" type="pres">
      <dgm:prSet presAssocID="{F68B7BA0-D4F8-45BA-A22B-E817EE100CCF}" presName="hierChild5" presStyleCnt="0"/>
      <dgm:spPr/>
    </dgm:pt>
    <dgm:pt modelId="{54F4A493-7B16-40CB-B10E-00718A09170E}" type="pres">
      <dgm:prSet presAssocID="{9FD6173B-0BE7-4C98-8BA8-DDE539441D6F}" presName="Name37" presStyleLbl="parChTrans1D2" presStyleIdx="1" presStyleCnt="4"/>
      <dgm:spPr/>
      <dgm:t>
        <a:bodyPr/>
        <a:lstStyle/>
        <a:p>
          <a:endParaRPr lang="zh-CN" altLang="en-US"/>
        </a:p>
      </dgm:t>
    </dgm:pt>
    <dgm:pt modelId="{AD4B0962-7FF8-4339-B272-64B1E02A6443}" type="pres">
      <dgm:prSet presAssocID="{A19F913D-49EA-40EE-A92D-AEE3D44723F2}" presName="hierRoot2" presStyleCnt="0">
        <dgm:presLayoutVars>
          <dgm:hierBranch val="init"/>
        </dgm:presLayoutVars>
      </dgm:prSet>
      <dgm:spPr/>
    </dgm:pt>
    <dgm:pt modelId="{31CC2306-550E-4093-88D2-9DEC095B27B6}" type="pres">
      <dgm:prSet presAssocID="{A19F913D-49EA-40EE-A92D-AEE3D44723F2}" presName="rootComposite" presStyleCnt="0"/>
      <dgm:spPr/>
    </dgm:pt>
    <dgm:pt modelId="{DC8FC6CD-D014-40F2-9CAF-D8CC407D09C3}" type="pres">
      <dgm:prSet presAssocID="{A19F913D-49EA-40EE-A92D-AEE3D44723F2}" presName="rootText" presStyleLbl="node2" presStyleIdx="1" presStyleCnt="4" custScaleX="234046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089EC10A-5514-42DB-B64E-78927079FEA1}" type="pres">
      <dgm:prSet presAssocID="{A19F913D-49EA-40EE-A92D-AEE3D44723F2}" presName="rootConnector" presStyleLbl="node2" presStyleIdx="1" presStyleCnt="4"/>
      <dgm:spPr/>
      <dgm:t>
        <a:bodyPr/>
        <a:lstStyle/>
        <a:p>
          <a:endParaRPr lang="zh-CN" altLang="en-US"/>
        </a:p>
      </dgm:t>
    </dgm:pt>
    <dgm:pt modelId="{11D73FD8-F1BB-4ED0-9A3F-47CA513EC98B}" type="pres">
      <dgm:prSet presAssocID="{A19F913D-49EA-40EE-A92D-AEE3D44723F2}" presName="hierChild4" presStyleCnt="0"/>
      <dgm:spPr/>
    </dgm:pt>
    <dgm:pt modelId="{6E505D2C-6907-4C14-A5A2-D4CC05EC8B89}" type="pres">
      <dgm:prSet presAssocID="{A19F913D-49EA-40EE-A92D-AEE3D44723F2}" presName="hierChild5" presStyleCnt="0"/>
      <dgm:spPr/>
    </dgm:pt>
    <dgm:pt modelId="{9730D76D-BD5A-478A-8121-518102C50968}" type="pres">
      <dgm:prSet presAssocID="{F3749368-1319-4625-9A6E-9B49B7417A12}" presName="Name37" presStyleLbl="parChTrans1D2" presStyleIdx="2" presStyleCnt="4"/>
      <dgm:spPr/>
      <dgm:t>
        <a:bodyPr/>
        <a:lstStyle/>
        <a:p>
          <a:endParaRPr lang="zh-CN" altLang="en-US"/>
        </a:p>
      </dgm:t>
    </dgm:pt>
    <dgm:pt modelId="{44E43BD3-B071-4AC2-B0F8-5E2739C9D37F}" type="pres">
      <dgm:prSet presAssocID="{9ED5DC32-4D78-4D0F-B5FC-41BE9EFB7F83}" presName="hierRoot2" presStyleCnt="0">
        <dgm:presLayoutVars>
          <dgm:hierBranch val="init"/>
        </dgm:presLayoutVars>
      </dgm:prSet>
      <dgm:spPr/>
    </dgm:pt>
    <dgm:pt modelId="{FB1A6661-0B7E-4FC2-A567-45CB8142792E}" type="pres">
      <dgm:prSet presAssocID="{9ED5DC32-4D78-4D0F-B5FC-41BE9EFB7F83}" presName="rootComposite" presStyleCnt="0"/>
      <dgm:spPr/>
    </dgm:pt>
    <dgm:pt modelId="{216D2128-9768-48B5-8722-22C953E4CF75}" type="pres">
      <dgm:prSet presAssocID="{9ED5DC32-4D78-4D0F-B5FC-41BE9EFB7F83}" presName="rootText" presStyleLbl="node2" presStyleIdx="2" presStyleCnt="4" custScaleX="250062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78196826-6171-46A7-9FA6-8791FB89E99C}" type="pres">
      <dgm:prSet presAssocID="{9ED5DC32-4D78-4D0F-B5FC-41BE9EFB7F83}" presName="rootConnector" presStyleLbl="node2" presStyleIdx="2" presStyleCnt="4"/>
      <dgm:spPr/>
      <dgm:t>
        <a:bodyPr/>
        <a:lstStyle/>
        <a:p>
          <a:endParaRPr lang="zh-CN" altLang="en-US"/>
        </a:p>
      </dgm:t>
    </dgm:pt>
    <dgm:pt modelId="{9CFB979C-5C07-4BBD-B5AC-6B0E430F6702}" type="pres">
      <dgm:prSet presAssocID="{9ED5DC32-4D78-4D0F-B5FC-41BE9EFB7F83}" presName="hierChild4" presStyleCnt="0"/>
      <dgm:spPr/>
    </dgm:pt>
    <dgm:pt modelId="{EBABFE98-2EC2-46E0-BE7A-8B5BBEE3EF1F}" type="pres">
      <dgm:prSet presAssocID="{9ED5DC32-4D78-4D0F-B5FC-41BE9EFB7F83}" presName="hierChild5" presStyleCnt="0"/>
      <dgm:spPr/>
    </dgm:pt>
    <dgm:pt modelId="{47013BE8-4C6B-45BD-A727-6F74DB686F71}" type="pres">
      <dgm:prSet presAssocID="{35EC0629-76A1-4D07-B132-219A30B335E9}" presName="Name37" presStyleLbl="parChTrans1D2" presStyleIdx="3" presStyleCnt="4"/>
      <dgm:spPr/>
      <dgm:t>
        <a:bodyPr/>
        <a:lstStyle/>
        <a:p>
          <a:endParaRPr lang="zh-CN" altLang="en-US"/>
        </a:p>
      </dgm:t>
    </dgm:pt>
    <dgm:pt modelId="{BE1B198D-F8EA-4886-984E-FB61E00DE83A}" type="pres">
      <dgm:prSet presAssocID="{1BB350EF-5335-4A4F-987B-44E9D0D289E3}" presName="hierRoot2" presStyleCnt="0">
        <dgm:presLayoutVars>
          <dgm:hierBranch val="init"/>
        </dgm:presLayoutVars>
      </dgm:prSet>
      <dgm:spPr/>
    </dgm:pt>
    <dgm:pt modelId="{1F2325E5-7199-4346-B101-2FF19DD1EEC4}" type="pres">
      <dgm:prSet presAssocID="{1BB350EF-5335-4A4F-987B-44E9D0D289E3}" presName="rootComposite" presStyleCnt="0"/>
      <dgm:spPr/>
    </dgm:pt>
    <dgm:pt modelId="{6E1B56ED-D8E4-4C95-AAC7-C3DFFF5DC8CE}" type="pres">
      <dgm:prSet presAssocID="{1BB350EF-5335-4A4F-987B-44E9D0D289E3}" presName="rootText" presStyleLbl="node2" presStyleIdx="3" presStyleCnt="4" custScaleX="250062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97823333-BCE6-4BDF-8DEF-9D08C209CB74}" type="pres">
      <dgm:prSet presAssocID="{1BB350EF-5335-4A4F-987B-44E9D0D289E3}" presName="rootConnector" presStyleLbl="node2" presStyleIdx="3" presStyleCnt="4"/>
      <dgm:spPr/>
      <dgm:t>
        <a:bodyPr/>
        <a:lstStyle/>
        <a:p>
          <a:endParaRPr lang="zh-CN" altLang="en-US"/>
        </a:p>
      </dgm:t>
    </dgm:pt>
    <dgm:pt modelId="{0B0CB81C-8A0D-4D4A-94E8-2F74095FF013}" type="pres">
      <dgm:prSet presAssocID="{1BB350EF-5335-4A4F-987B-44E9D0D289E3}" presName="hierChild4" presStyleCnt="0"/>
      <dgm:spPr/>
    </dgm:pt>
    <dgm:pt modelId="{97091448-15F2-4940-8A4C-45A274A30F03}" type="pres">
      <dgm:prSet presAssocID="{1BB350EF-5335-4A4F-987B-44E9D0D289E3}" presName="hierChild5" presStyleCnt="0"/>
      <dgm:spPr/>
    </dgm:pt>
    <dgm:pt modelId="{967924A1-E893-4CC2-B1DA-F11DC8059F02}" type="pres">
      <dgm:prSet presAssocID="{EE684DA4-00AF-40B1-BC29-781ECC2E5C9A}" presName="hierChild3" presStyleCnt="0"/>
      <dgm:spPr/>
    </dgm:pt>
  </dgm:ptLst>
  <dgm:cxnLst>
    <dgm:cxn modelId="{8CA5D7F6-4AD8-4F88-AF67-1971F6B4BD4A}" srcId="{EE684DA4-00AF-40B1-BC29-781ECC2E5C9A}" destId="{A19F913D-49EA-40EE-A92D-AEE3D44723F2}" srcOrd="1" destOrd="0" parTransId="{9FD6173B-0BE7-4C98-8BA8-DDE539441D6F}" sibTransId="{C5815A1A-A65C-40F6-BE46-15AA3EB3EA43}"/>
    <dgm:cxn modelId="{448C1964-CC8C-F94D-9E33-9D96B6A62F4A}" type="presOf" srcId="{3327F3AB-72D3-4803-AFD1-0E6043FBB4B5}" destId="{D28128F9-935A-4DC6-9A8E-F1A9B6EAF82F}" srcOrd="0" destOrd="0" presId="urn:microsoft.com/office/officeart/2005/8/layout/orgChart1"/>
    <dgm:cxn modelId="{4AAE1FFA-C48C-BE4D-9DF0-5F77CAA6EB85}" type="presOf" srcId="{F68B7BA0-D4F8-45BA-A22B-E817EE100CCF}" destId="{8AC20804-9351-43AB-A920-071039B44D16}" srcOrd="1" destOrd="0" presId="urn:microsoft.com/office/officeart/2005/8/layout/orgChart1"/>
    <dgm:cxn modelId="{DD271174-B0C4-FB4D-BA10-6C6DA6E18ABE}" type="presOf" srcId="{8B43BAAD-E037-4424-9EC4-709F786296C9}" destId="{6F42325C-993A-413D-AEDE-960771B04C47}" srcOrd="0" destOrd="0" presId="urn:microsoft.com/office/officeart/2005/8/layout/orgChart1"/>
    <dgm:cxn modelId="{0304254F-49F9-384B-B39D-750928944473}" type="presOf" srcId="{1BB350EF-5335-4A4F-987B-44E9D0D289E3}" destId="{97823333-BCE6-4BDF-8DEF-9D08C209CB74}" srcOrd="1" destOrd="0" presId="urn:microsoft.com/office/officeart/2005/8/layout/orgChart1"/>
    <dgm:cxn modelId="{3E1F8D3A-FE92-3F4C-9464-CBB35C971858}" type="presOf" srcId="{A19F913D-49EA-40EE-A92D-AEE3D44723F2}" destId="{DC8FC6CD-D014-40F2-9CAF-D8CC407D09C3}" srcOrd="0" destOrd="0" presId="urn:microsoft.com/office/officeart/2005/8/layout/orgChart1"/>
    <dgm:cxn modelId="{11AFF2A5-DA51-6A40-AC57-EB4E44CFC264}" type="presOf" srcId="{9ED5DC32-4D78-4D0F-B5FC-41BE9EFB7F83}" destId="{216D2128-9768-48B5-8722-22C953E4CF75}" srcOrd="0" destOrd="0" presId="urn:microsoft.com/office/officeart/2005/8/layout/orgChart1"/>
    <dgm:cxn modelId="{B85DCDCD-5A21-4268-9236-6ACC65EC421C}" srcId="{EE684DA4-00AF-40B1-BC29-781ECC2E5C9A}" destId="{1BB350EF-5335-4A4F-987B-44E9D0D289E3}" srcOrd="3" destOrd="0" parTransId="{35EC0629-76A1-4D07-B132-219A30B335E9}" sibTransId="{72C5F600-B441-48A0-8A15-EEED03F2A126}"/>
    <dgm:cxn modelId="{0A5480DA-4992-4046-BCD3-9E08126157B1}" type="presOf" srcId="{9ED5DC32-4D78-4D0F-B5FC-41BE9EFB7F83}" destId="{78196826-6171-46A7-9FA6-8791FB89E99C}" srcOrd="1" destOrd="0" presId="urn:microsoft.com/office/officeart/2005/8/layout/orgChart1"/>
    <dgm:cxn modelId="{847ABDD4-19F3-A545-9273-E3311A35C858}" type="presOf" srcId="{EE684DA4-00AF-40B1-BC29-781ECC2E5C9A}" destId="{3D463A59-FA04-4BAC-824A-67B8B91683D2}" srcOrd="0" destOrd="0" presId="urn:microsoft.com/office/officeart/2005/8/layout/orgChart1"/>
    <dgm:cxn modelId="{90645931-E4AE-6249-AF1A-0AE00B313CCC}" type="presOf" srcId="{A19F913D-49EA-40EE-A92D-AEE3D44723F2}" destId="{089EC10A-5514-42DB-B64E-78927079FEA1}" srcOrd="1" destOrd="0" presId="urn:microsoft.com/office/officeart/2005/8/layout/orgChart1"/>
    <dgm:cxn modelId="{E89DD8F9-439B-FC47-83BD-A8E690462117}" type="presOf" srcId="{1BB350EF-5335-4A4F-987B-44E9D0D289E3}" destId="{6E1B56ED-D8E4-4C95-AAC7-C3DFFF5DC8CE}" srcOrd="0" destOrd="0" presId="urn:microsoft.com/office/officeart/2005/8/layout/orgChart1"/>
    <dgm:cxn modelId="{9E99CCAA-B9A3-4288-BC0E-7F8B7789A18F}" srcId="{EE684DA4-00AF-40B1-BC29-781ECC2E5C9A}" destId="{F68B7BA0-D4F8-45BA-A22B-E817EE100CCF}" srcOrd="0" destOrd="0" parTransId="{8B43BAAD-E037-4424-9EC4-709F786296C9}" sibTransId="{D430D55E-AD5F-471B-BA0F-2F5D9AA7394C}"/>
    <dgm:cxn modelId="{A177C33D-EB62-5149-B614-FF2B8028F614}" type="presOf" srcId="{EE684DA4-00AF-40B1-BC29-781ECC2E5C9A}" destId="{3C52071B-F254-4406-B162-41E5543FE133}" srcOrd="1" destOrd="0" presId="urn:microsoft.com/office/officeart/2005/8/layout/orgChart1"/>
    <dgm:cxn modelId="{71E696BC-6C83-4FF1-B101-1156D7BDD44B}" srcId="{3327F3AB-72D3-4803-AFD1-0E6043FBB4B5}" destId="{EE684DA4-00AF-40B1-BC29-781ECC2E5C9A}" srcOrd="0" destOrd="0" parTransId="{F1FB802B-F630-440E-BFD9-32351396A891}" sibTransId="{C6454DD4-F61A-4797-987E-2D74B9E8229F}"/>
    <dgm:cxn modelId="{DCD8699C-9A06-CE44-9F6C-2347CB145D61}" type="presOf" srcId="{F68B7BA0-D4F8-45BA-A22B-E817EE100CCF}" destId="{937BB0DF-389D-4AD4-BE1A-41C9FDFFB31D}" srcOrd="0" destOrd="0" presId="urn:microsoft.com/office/officeart/2005/8/layout/orgChart1"/>
    <dgm:cxn modelId="{40009246-BDE0-024B-90A1-7586570F595D}" type="presOf" srcId="{F3749368-1319-4625-9A6E-9B49B7417A12}" destId="{9730D76D-BD5A-478A-8121-518102C50968}" srcOrd="0" destOrd="0" presId="urn:microsoft.com/office/officeart/2005/8/layout/orgChart1"/>
    <dgm:cxn modelId="{66E24294-53E1-8F43-BE12-250E6BFF331F}" type="presOf" srcId="{35EC0629-76A1-4D07-B132-219A30B335E9}" destId="{47013BE8-4C6B-45BD-A727-6F74DB686F71}" srcOrd="0" destOrd="0" presId="urn:microsoft.com/office/officeart/2005/8/layout/orgChart1"/>
    <dgm:cxn modelId="{2A820F94-2DCC-43C5-8D09-99FDC45A707A}" srcId="{EE684DA4-00AF-40B1-BC29-781ECC2E5C9A}" destId="{9ED5DC32-4D78-4D0F-B5FC-41BE9EFB7F83}" srcOrd="2" destOrd="0" parTransId="{F3749368-1319-4625-9A6E-9B49B7417A12}" sibTransId="{7EBFFCD2-177E-4CDF-95EA-B5FABD4623F6}"/>
    <dgm:cxn modelId="{DF7C8FD2-52A4-0E4E-8DCB-B2CAB9A46B0F}" type="presOf" srcId="{9FD6173B-0BE7-4C98-8BA8-DDE539441D6F}" destId="{54F4A493-7B16-40CB-B10E-00718A09170E}" srcOrd="0" destOrd="0" presId="urn:microsoft.com/office/officeart/2005/8/layout/orgChart1"/>
    <dgm:cxn modelId="{7812E382-0E57-FC4B-AAC0-86ADB5A51FB3}" type="presParOf" srcId="{D28128F9-935A-4DC6-9A8E-F1A9B6EAF82F}" destId="{159DE83C-7554-435C-8898-A78856DB5665}" srcOrd="0" destOrd="0" presId="urn:microsoft.com/office/officeart/2005/8/layout/orgChart1"/>
    <dgm:cxn modelId="{2E3A1E7C-204B-DE4F-B119-C4868477D27B}" type="presParOf" srcId="{159DE83C-7554-435C-8898-A78856DB5665}" destId="{65129DED-BADD-4638-AC44-570014E0960B}" srcOrd="0" destOrd="0" presId="urn:microsoft.com/office/officeart/2005/8/layout/orgChart1"/>
    <dgm:cxn modelId="{0B3BBE87-6031-3E44-AA9E-DF5BE70F2288}" type="presParOf" srcId="{65129DED-BADD-4638-AC44-570014E0960B}" destId="{3D463A59-FA04-4BAC-824A-67B8B91683D2}" srcOrd="0" destOrd="0" presId="urn:microsoft.com/office/officeart/2005/8/layout/orgChart1"/>
    <dgm:cxn modelId="{9007D718-7DBF-414D-B1A5-FE824416589D}" type="presParOf" srcId="{65129DED-BADD-4638-AC44-570014E0960B}" destId="{3C52071B-F254-4406-B162-41E5543FE133}" srcOrd="1" destOrd="0" presId="urn:microsoft.com/office/officeart/2005/8/layout/orgChart1"/>
    <dgm:cxn modelId="{FA52045D-5818-E142-8FD7-AEBA89D42B42}" type="presParOf" srcId="{159DE83C-7554-435C-8898-A78856DB5665}" destId="{9FF44CAD-0BF8-4339-AE2E-C2A432D91262}" srcOrd="1" destOrd="0" presId="urn:microsoft.com/office/officeart/2005/8/layout/orgChart1"/>
    <dgm:cxn modelId="{671C699F-5AC1-B241-8E56-44A76CE04978}" type="presParOf" srcId="{9FF44CAD-0BF8-4339-AE2E-C2A432D91262}" destId="{6F42325C-993A-413D-AEDE-960771B04C47}" srcOrd="0" destOrd="0" presId="urn:microsoft.com/office/officeart/2005/8/layout/orgChart1"/>
    <dgm:cxn modelId="{A41A7A6B-91BF-C043-85A6-D62007F15061}" type="presParOf" srcId="{9FF44CAD-0BF8-4339-AE2E-C2A432D91262}" destId="{C2AC536A-2738-4DEB-AB3E-1CA556B43283}" srcOrd="1" destOrd="0" presId="urn:microsoft.com/office/officeart/2005/8/layout/orgChart1"/>
    <dgm:cxn modelId="{D8A5F8FB-C724-184F-A3B4-A06BEAEF31B9}" type="presParOf" srcId="{C2AC536A-2738-4DEB-AB3E-1CA556B43283}" destId="{EE5D47CD-387E-4AC0-AC59-FDBC30097EE7}" srcOrd="0" destOrd="0" presId="urn:microsoft.com/office/officeart/2005/8/layout/orgChart1"/>
    <dgm:cxn modelId="{FB08297D-E000-104D-883E-B8C96E1AC470}" type="presParOf" srcId="{EE5D47CD-387E-4AC0-AC59-FDBC30097EE7}" destId="{937BB0DF-389D-4AD4-BE1A-41C9FDFFB31D}" srcOrd="0" destOrd="0" presId="urn:microsoft.com/office/officeart/2005/8/layout/orgChart1"/>
    <dgm:cxn modelId="{805097CA-A021-4146-8A33-33888CD90D78}" type="presParOf" srcId="{EE5D47CD-387E-4AC0-AC59-FDBC30097EE7}" destId="{8AC20804-9351-43AB-A920-071039B44D16}" srcOrd="1" destOrd="0" presId="urn:microsoft.com/office/officeart/2005/8/layout/orgChart1"/>
    <dgm:cxn modelId="{451023FE-9A87-1343-AE9D-9F780F7B048E}" type="presParOf" srcId="{C2AC536A-2738-4DEB-AB3E-1CA556B43283}" destId="{07410577-3C12-4BD2-9DFA-A4C6539F40B1}" srcOrd="1" destOrd="0" presId="urn:microsoft.com/office/officeart/2005/8/layout/orgChart1"/>
    <dgm:cxn modelId="{E743C4C1-CDB4-B246-A96F-336A07FF7A34}" type="presParOf" srcId="{C2AC536A-2738-4DEB-AB3E-1CA556B43283}" destId="{52C632B2-7D41-4A84-AE53-02445429FC24}" srcOrd="2" destOrd="0" presId="urn:microsoft.com/office/officeart/2005/8/layout/orgChart1"/>
    <dgm:cxn modelId="{EBBABAA9-64AC-604F-8EDE-FC5EA2DAF7F2}" type="presParOf" srcId="{9FF44CAD-0BF8-4339-AE2E-C2A432D91262}" destId="{54F4A493-7B16-40CB-B10E-00718A09170E}" srcOrd="2" destOrd="0" presId="urn:microsoft.com/office/officeart/2005/8/layout/orgChart1"/>
    <dgm:cxn modelId="{4633F42E-7A7D-F949-9226-5F4BFF2ADCA9}" type="presParOf" srcId="{9FF44CAD-0BF8-4339-AE2E-C2A432D91262}" destId="{AD4B0962-7FF8-4339-B272-64B1E02A6443}" srcOrd="3" destOrd="0" presId="urn:microsoft.com/office/officeart/2005/8/layout/orgChart1"/>
    <dgm:cxn modelId="{B488A309-0DEB-E14F-A2C4-03F38EA69B0B}" type="presParOf" srcId="{AD4B0962-7FF8-4339-B272-64B1E02A6443}" destId="{31CC2306-550E-4093-88D2-9DEC095B27B6}" srcOrd="0" destOrd="0" presId="urn:microsoft.com/office/officeart/2005/8/layout/orgChart1"/>
    <dgm:cxn modelId="{67EECCAF-6760-9947-971B-49B9A87BAB65}" type="presParOf" srcId="{31CC2306-550E-4093-88D2-9DEC095B27B6}" destId="{DC8FC6CD-D014-40F2-9CAF-D8CC407D09C3}" srcOrd="0" destOrd="0" presId="urn:microsoft.com/office/officeart/2005/8/layout/orgChart1"/>
    <dgm:cxn modelId="{B457527D-D512-494E-B38E-92A11A6BAF5B}" type="presParOf" srcId="{31CC2306-550E-4093-88D2-9DEC095B27B6}" destId="{089EC10A-5514-42DB-B64E-78927079FEA1}" srcOrd="1" destOrd="0" presId="urn:microsoft.com/office/officeart/2005/8/layout/orgChart1"/>
    <dgm:cxn modelId="{9ECA1541-0854-C543-A2DC-CEAC9B0987E7}" type="presParOf" srcId="{AD4B0962-7FF8-4339-B272-64B1E02A6443}" destId="{11D73FD8-F1BB-4ED0-9A3F-47CA513EC98B}" srcOrd="1" destOrd="0" presId="urn:microsoft.com/office/officeart/2005/8/layout/orgChart1"/>
    <dgm:cxn modelId="{FAF083BF-C54E-C048-9793-0C255C9F6DF7}" type="presParOf" srcId="{AD4B0962-7FF8-4339-B272-64B1E02A6443}" destId="{6E505D2C-6907-4C14-A5A2-D4CC05EC8B89}" srcOrd="2" destOrd="0" presId="urn:microsoft.com/office/officeart/2005/8/layout/orgChart1"/>
    <dgm:cxn modelId="{F0B6F88C-504B-2B4E-BC75-5AD2C0A3BB00}" type="presParOf" srcId="{9FF44CAD-0BF8-4339-AE2E-C2A432D91262}" destId="{9730D76D-BD5A-478A-8121-518102C50968}" srcOrd="4" destOrd="0" presId="urn:microsoft.com/office/officeart/2005/8/layout/orgChart1"/>
    <dgm:cxn modelId="{3865D0B5-8B52-834D-8FDD-3476C885DFB4}" type="presParOf" srcId="{9FF44CAD-0BF8-4339-AE2E-C2A432D91262}" destId="{44E43BD3-B071-4AC2-B0F8-5E2739C9D37F}" srcOrd="5" destOrd="0" presId="urn:microsoft.com/office/officeart/2005/8/layout/orgChart1"/>
    <dgm:cxn modelId="{B9CB0CD6-24E8-7E48-806E-E2059F545F73}" type="presParOf" srcId="{44E43BD3-B071-4AC2-B0F8-5E2739C9D37F}" destId="{FB1A6661-0B7E-4FC2-A567-45CB8142792E}" srcOrd="0" destOrd="0" presId="urn:microsoft.com/office/officeart/2005/8/layout/orgChart1"/>
    <dgm:cxn modelId="{5553F6A6-2240-A746-B1D7-C6253DE2EA34}" type="presParOf" srcId="{FB1A6661-0B7E-4FC2-A567-45CB8142792E}" destId="{216D2128-9768-48B5-8722-22C953E4CF75}" srcOrd="0" destOrd="0" presId="urn:microsoft.com/office/officeart/2005/8/layout/orgChart1"/>
    <dgm:cxn modelId="{3F7911D1-D2E1-4F4C-9AE0-DCA01851B3BC}" type="presParOf" srcId="{FB1A6661-0B7E-4FC2-A567-45CB8142792E}" destId="{78196826-6171-46A7-9FA6-8791FB89E99C}" srcOrd="1" destOrd="0" presId="urn:microsoft.com/office/officeart/2005/8/layout/orgChart1"/>
    <dgm:cxn modelId="{5AA7F2E7-6B4F-B144-AE42-D59D62DFFD12}" type="presParOf" srcId="{44E43BD3-B071-4AC2-B0F8-5E2739C9D37F}" destId="{9CFB979C-5C07-4BBD-B5AC-6B0E430F6702}" srcOrd="1" destOrd="0" presId="urn:microsoft.com/office/officeart/2005/8/layout/orgChart1"/>
    <dgm:cxn modelId="{BB7BCB15-EEE2-3C4F-B06B-6C04A7EA72CC}" type="presParOf" srcId="{44E43BD3-B071-4AC2-B0F8-5E2739C9D37F}" destId="{EBABFE98-2EC2-46E0-BE7A-8B5BBEE3EF1F}" srcOrd="2" destOrd="0" presId="urn:microsoft.com/office/officeart/2005/8/layout/orgChart1"/>
    <dgm:cxn modelId="{DC6BB017-5E4F-DC4C-BD88-073650ED7E47}" type="presParOf" srcId="{9FF44CAD-0BF8-4339-AE2E-C2A432D91262}" destId="{47013BE8-4C6B-45BD-A727-6F74DB686F71}" srcOrd="6" destOrd="0" presId="urn:microsoft.com/office/officeart/2005/8/layout/orgChart1"/>
    <dgm:cxn modelId="{0F78A2D5-1D25-6F48-B390-55FD5BC8B81F}" type="presParOf" srcId="{9FF44CAD-0BF8-4339-AE2E-C2A432D91262}" destId="{BE1B198D-F8EA-4886-984E-FB61E00DE83A}" srcOrd="7" destOrd="0" presId="urn:microsoft.com/office/officeart/2005/8/layout/orgChart1"/>
    <dgm:cxn modelId="{2802EF9F-2FAD-5842-B16D-2D192FA4977D}" type="presParOf" srcId="{BE1B198D-F8EA-4886-984E-FB61E00DE83A}" destId="{1F2325E5-7199-4346-B101-2FF19DD1EEC4}" srcOrd="0" destOrd="0" presId="urn:microsoft.com/office/officeart/2005/8/layout/orgChart1"/>
    <dgm:cxn modelId="{46B8AF80-FB69-B64E-9588-AA84F827E6CD}" type="presParOf" srcId="{1F2325E5-7199-4346-B101-2FF19DD1EEC4}" destId="{6E1B56ED-D8E4-4C95-AAC7-C3DFFF5DC8CE}" srcOrd="0" destOrd="0" presId="urn:microsoft.com/office/officeart/2005/8/layout/orgChart1"/>
    <dgm:cxn modelId="{94E75BEC-AAA2-4A40-9CF4-D2368A32C22F}" type="presParOf" srcId="{1F2325E5-7199-4346-B101-2FF19DD1EEC4}" destId="{97823333-BCE6-4BDF-8DEF-9D08C209CB74}" srcOrd="1" destOrd="0" presId="urn:microsoft.com/office/officeart/2005/8/layout/orgChart1"/>
    <dgm:cxn modelId="{7D79B929-6351-CD4E-BD2B-0ACAA59D16FF}" type="presParOf" srcId="{BE1B198D-F8EA-4886-984E-FB61E00DE83A}" destId="{0B0CB81C-8A0D-4D4A-94E8-2F74095FF013}" srcOrd="1" destOrd="0" presId="urn:microsoft.com/office/officeart/2005/8/layout/orgChart1"/>
    <dgm:cxn modelId="{CAE16946-EE64-A342-A922-0EAED62E5C7D}" type="presParOf" srcId="{BE1B198D-F8EA-4886-984E-FB61E00DE83A}" destId="{97091448-15F2-4940-8A4C-45A274A30F03}" srcOrd="2" destOrd="0" presId="urn:microsoft.com/office/officeart/2005/8/layout/orgChart1"/>
    <dgm:cxn modelId="{8B0D874C-D821-7547-8CE4-600943C5B065}" type="presParOf" srcId="{159DE83C-7554-435C-8898-A78856DB5665}" destId="{967924A1-E893-4CC2-B1DA-F11DC8059F02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013BE8-4C6B-45BD-A727-6F74DB686F71}">
      <dsp:nvSpPr>
        <dsp:cNvPr id="0" name=""/>
        <dsp:cNvSpPr/>
      </dsp:nvSpPr>
      <dsp:spPr>
        <a:xfrm>
          <a:off x="3152775" y="441279"/>
          <a:ext cx="2392741" cy="1270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545"/>
              </a:lnTo>
              <a:lnTo>
                <a:pt x="2392741" y="63545"/>
              </a:lnTo>
              <a:lnTo>
                <a:pt x="2392741" y="12709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30D76D-BD5A-478A-8121-518102C50968}">
      <dsp:nvSpPr>
        <dsp:cNvPr id="0" name=""/>
        <dsp:cNvSpPr/>
      </dsp:nvSpPr>
      <dsp:spPr>
        <a:xfrm>
          <a:off x="3152775" y="441279"/>
          <a:ext cx="752293" cy="1270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545"/>
              </a:lnTo>
              <a:lnTo>
                <a:pt x="752293" y="63545"/>
              </a:lnTo>
              <a:lnTo>
                <a:pt x="752293" y="12709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F4A493-7B16-40CB-B10E-00718A09170E}">
      <dsp:nvSpPr>
        <dsp:cNvPr id="0" name=""/>
        <dsp:cNvSpPr/>
      </dsp:nvSpPr>
      <dsp:spPr>
        <a:xfrm>
          <a:off x="2313085" y="441279"/>
          <a:ext cx="839689" cy="127090"/>
        </a:xfrm>
        <a:custGeom>
          <a:avLst/>
          <a:gdLst/>
          <a:ahLst/>
          <a:cxnLst/>
          <a:rect l="0" t="0" r="0" b="0"/>
          <a:pathLst>
            <a:path>
              <a:moveTo>
                <a:pt x="839689" y="0"/>
              </a:moveTo>
              <a:lnTo>
                <a:pt x="839689" y="63545"/>
              </a:lnTo>
              <a:lnTo>
                <a:pt x="0" y="63545"/>
              </a:lnTo>
              <a:lnTo>
                <a:pt x="0" y="12709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42325C-993A-413D-AEDE-960771B04C47}">
      <dsp:nvSpPr>
        <dsp:cNvPr id="0" name=""/>
        <dsp:cNvSpPr/>
      </dsp:nvSpPr>
      <dsp:spPr>
        <a:xfrm>
          <a:off x="740567" y="441279"/>
          <a:ext cx="2412207" cy="127090"/>
        </a:xfrm>
        <a:custGeom>
          <a:avLst/>
          <a:gdLst/>
          <a:ahLst/>
          <a:cxnLst/>
          <a:rect l="0" t="0" r="0" b="0"/>
          <a:pathLst>
            <a:path>
              <a:moveTo>
                <a:pt x="2412207" y="0"/>
              </a:moveTo>
              <a:lnTo>
                <a:pt x="2412207" y="63545"/>
              </a:lnTo>
              <a:lnTo>
                <a:pt x="0" y="63545"/>
              </a:lnTo>
              <a:lnTo>
                <a:pt x="0" y="12709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463A59-FA04-4BAC-824A-67B8B91683D2}">
      <dsp:nvSpPr>
        <dsp:cNvPr id="0" name=""/>
        <dsp:cNvSpPr/>
      </dsp:nvSpPr>
      <dsp:spPr>
        <a:xfrm>
          <a:off x="1979285" y="138683"/>
          <a:ext cx="2346979" cy="3025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狼性营销团队的建设与管理</a:t>
          </a:r>
        </a:p>
      </dsp:txBody>
      <dsp:txXfrm>
        <a:off x="1979285" y="138683"/>
        <a:ext cx="2346979" cy="302596"/>
      </dsp:txXfrm>
    </dsp:sp>
    <dsp:sp modelId="{937BB0DF-389D-4AD4-BE1A-41C9FDFFB31D}">
      <dsp:nvSpPr>
        <dsp:cNvPr id="0" name=""/>
        <dsp:cNvSpPr/>
      </dsp:nvSpPr>
      <dsp:spPr>
        <a:xfrm>
          <a:off x="3355" y="568370"/>
          <a:ext cx="1474424" cy="3025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营销团队的狼性法则</a:t>
          </a:r>
        </a:p>
      </dsp:txBody>
      <dsp:txXfrm>
        <a:off x="3355" y="568370"/>
        <a:ext cx="1474424" cy="302596"/>
      </dsp:txXfrm>
    </dsp:sp>
    <dsp:sp modelId="{DC8FC6CD-D014-40F2-9CAF-D8CC407D09C3}">
      <dsp:nvSpPr>
        <dsp:cNvPr id="0" name=""/>
        <dsp:cNvSpPr/>
      </dsp:nvSpPr>
      <dsp:spPr>
        <a:xfrm>
          <a:off x="1604870" y="568370"/>
          <a:ext cx="1416429" cy="3025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团队管理的头狼原则</a:t>
          </a:r>
        </a:p>
      </dsp:txBody>
      <dsp:txXfrm>
        <a:off x="1604870" y="568370"/>
        <a:ext cx="1416429" cy="302596"/>
      </dsp:txXfrm>
    </dsp:sp>
    <dsp:sp modelId="{216D2128-9768-48B5-8722-22C953E4CF75}">
      <dsp:nvSpPr>
        <dsp:cNvPr id="0" name=""/>
        <dsp:cNvSpPr/>
      </dsp:nvSpPr>
      <dsp:spPr>
        <a:xfrm>
          <a:off x="3148390" y="568370"/>
          <a:ext cx="1513356" cy="3025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狼性团队管理实务</a:t>
          </a:r>
        </a:p>
      </dsp:txBody>
      <dsp:txXfrm>
        <a:off x="3148390" y="568370"/>
        <a:ext cx="1513356" cy="302596"/>
      </dsp:txXfrm>
    </dsp:sp>
    <dsp:sp modelId="{6E1B56ED-D8E4-4C95-AAC7-C3DFFF5DC8CE}">
      <dsp:nvSpPr>
        <dsp:cNvPr id="0" name=""/>
        <dsp:cNvSpPr/>
      </dsp:nvSpPr>
      <dsp:spPr>
        <a:xfrm>
          <a:off x="4788837" y="568370"/>
          <a:ext cx="1513356" cy="3025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狼性团队的五项修炼</a:t>
          </a:r>
        </a:p>
      </dsp:txBody>
      <dsp:txXfrm>
        <a:off x="4788837" y="568370"/>
        <a:ext cx="1513356" cy="30259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1836</TotalTime>
  <Pages>5</Pages>
  <Words>355</Words>
  <Characters>2024</Characters>
  <Application>Microsoft Office Word</Application>
  <DocSecurity>0</DocSecurity>
  <Lines>16</Lines>
  <Paragraphs>4</Paragraphs>
  <ScaleCrop>false</ScaleCrop>
  <Manager/>
  <Company/>
  <LinksUpToDate>false</LinksUpToDate>
  <CharactersWithSpaces>2375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梁辉</dc:creator>
  <cp:keywords/>
  <dc:description/>
  <cp:lastModifiedBy>admin、</cp:lastModifiedBy>
  <cp:revision>145</cp:revision>
  <dcterms:created xsi:type="dcterms:W3CDTF">2016-12-11T02:00:00Z</dcterms:created>
  <dcterms:modified xsi:type="dcterms:W3CDTF">2023-06-26T07:38:00Z</dcterms:modified>
  <cp:category/>
</cp:coreProperties>
</file>