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87D5A" w14:textId="4EAB24FE" w:rsidR="00FE6DE3" w:rsidRPr="00B77676" w:rsidRDefault="004D0BB3" w:rsidP="00F86082">
      <w:pPr>
        <w:spacing w:before="0" w:after="0" w:line="480" w:lineRule="exact"/>
        <w:jc w:val="center"/>
        <w:rPr>
          <w:rFonts w:ascii="宋体" w:hAnsi="宋体" w:cs="Arial" w:hint="eastAsia"/>
          <w:b/>
          <w:bCs/>
          <w:color w:val="1F4E79"/>
          <w:sz w:val="32"/>
          <w:szCs w:val="32"/>
        </w:rPr>
      </w:pPr>
      <w:bookmarkStart w:id="0" w:name="_Toc250645787"/>
      <w:bookmarkStart w:id="1" w:name="_Toc251839981"/>
      <w:bookmarkStart w:id="2" w:name="_Toc184221257"/>
      <w:bookmarkStart w:id="3" w:name="_Toc217304158"/>
      <w:bookmarkStart w:id="4" w:name="_Toc217806101"/>
      <w:r w:rsidRPr="00B77676">
        <w:rPr>
          <w:rFonts w:ascii="宋体" w:hAnsi="宋体" w:cs="Arial" w:hint="eastAsia"/>
          <w:b/>
          <w:bCs/>
          <w:color w:val="1F4E79"/>
          <w:sz w:val="32"/>
          <w:szCs w:val="32"/>
        </w:rPr>
        <w:t>盈利为王——</w:t>
      </w:r>
      <w:r w:rsidR="00342E7C" w:rsidRPr="00B77676">
        <w:rPr>
          <w:rFonts w:ascii="宋体" w:hAnsi="宋体" w:cs="Arial" w:hint="eastAsia"/>
          <w:b/>
          <w:bCs/>
          <w:color w:val="1F4E79"/>
          <w:sz w:val="32"/>
          <w:szCs w:val="32"/>
        </w:rPr>
        <w:t>门店经营数据</w:t>
      </w:r>
      <w:r w:rsidR="00FE6DE3" w:rsidRPr="00B77676">
        <w:rPr>
          <w:rFonts w:ascii="宋体" w:hAnsi="宋体" w:cs="Arial" w:hint="eastAsia"/>
          <w:b/>
          <w:bCs/>
          <w:color w:val="1F4E79"/>
          <w:sz w:val="32"/>
          <w:szCs w:val="32"/>
        </w:rPr>
        <w:t>分析与</w:t>
      </w:r>
      <w:r w:rsidR="00A749EF" w:rsidRPr="00B77676">
        <w:rPr>
          <w:rFonts w:ascii="宋体" w:hAnsi="宋体" w:cs="Arial" w:hint="eastAsia"/>
          <w:b/>
          <w:bCs/>
          <w:color w:val="1F4E79"/>
          <w:sz w:val="32"/>
          <w:szCs w:val="32"/>
        </w:rPr>
        <w:t>盈利</w:t>
      </w:r>
      <w:r w:rsidR="00FE6DE3" w:rsidRPr="00B77676">
        <w:rPr>
          <w:rFonts w:ascii="宋体" w:hAnsi="宋体" w:cs="Arial" w:hint="eastAsia"/>
          <w:b/>
          <w:bCs/>
          <w:color w:val="1F4E79"/>
          <w:sz w:val="32"/>
          <w:szCs w:val="32"/>
        </w:rPr>
        <w:t>提升</w:t>
      </w:r>
    </w:p>
    <w:p w14:paraId="2E2A377D" w14:textId="77777777" w:rsidR="00D0380E" w:rsidRPr="00B77676" w:rsidRDefault="00D0380E" w:rsidP="00F86082">
      <w:pPr>
        <w:spacing w:before="0" w:after="0" w:line="480" w:lineRule="exact"/>
        <w:rPr>
          <w:rFonts w:ascii="宋体" w:hAnsi="宋体" w:cs="微软雅黑" w:hint="eastAsia"/>
          <w:smallCaps/>
          <w:color w:val="000000"/>
          <w:kern w:val="0"/>
        </w:rPr>
      </w:pPr>
    </w:p>
    <w:p w14:paraId="249F7B92" w14:textId="77777777" w:rsidR="00D0380E" w:rsidRPr="00B77676" w:rsidRDefault="00D0380E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B77676">
        <w:rPr>
          <w:rFonts w:ascii="宋体" w:hAnsi="宋体" w:hint="eastAsia"/>
          <w:b/>
          <w:color w:val="1F4E79"/>
        </w:rPr>
        <w:t>课程背景</w:t>
      </w:r>
    </w:p>
    <w:p w14:paraId="15545C9E" w14:textId="3EB96035" w:rsidR="00D0380E" w:rsidRPr="004D4B0E" w:rsidRDefault="00D0380E" w:rsidP="003A2658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bCs/>
        </w:rPr>
      </w:pPr>
      <w:r w:rsidRPr="004D4B0E">
        <w:rPr>
          <w:rFonts w:ascii="宋体" w:hAnsi="宋体" w:cs="微软雅黑" w:hint="eastAsia"/>
          <w:bCs/>
        </w:rPr>
        <w:t>作为一个</w:t>
      </w:r>
      <w:r w:rsidR="001D6964" w:rsidRPr="004D4B0E">
        <w:rPr>
          <w:rFonts w:ascii="宋体" w:hAnsi="宋体" w:cs="微软雅黑" w:hint="eastAsia"/>
          <w:bCs/>
        </w:rPr>
        <w:t>门店管理者</w:t>
      </w:r>
      <w:r w:rsidRPr="004D4B0E">
        <w:rPr>
          <w:rFonts w:ascii="宋体" w:hAnsi="宋体" w:cs="微软雅黑" w:hint="eastAsia"/>
          <w:bCs/>
        </w:rPr>
        <w:t>，您有以下困惑吗：</w:t>
      </w:r>
    </w:p>
    <w:p w14:paraId="6071E54D" w14:textId="4C1314A2" w:rsidR="00D0380E" w:rsidRPr="00B77676" w:rsidRDefault="001D6964" w:rsidP="003A2658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门店盈利能力低下，做了很多努力，盈利一致没有改变，找不到改善的突破点</w:t>
      </w:r>
      <w:r w:rsidR="00D0380E" w:rsidRPr="00B77676">
        <w:rPr>
          <w:rFonts w:ascii="宋体" w:hAnsi="宋体" w:cs="微软雅黑" w:hint="eastAsia"/>
          <w:color w:val="000000"/>
        </w:rPr>
        <w:t>？</w:t>
      </w:r>
    </w:p>
    <w:p w14:paraId="0C7694E4" w14:textId="653402E3" w:rsidR="00D0380E" w:rsidRPr="00B77676" w:rsidRDefault="001D6964" w:rsidP="003A2658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门店亏损，做了很多改善动作没有效果</w:t>
      </w:r>
      <w:r w:rsidR="00D0380E" w:rsidRPr="00B77676">
        <w:rPr>
          <w:rFonts w:ascii="宋体" w:hAnsi="宋体" w:cs="微软雅黑" w:hint="eastAsia"/>
          <w:color w:val="000000"/>
        </w:rPr>
        <w:t>？</w:t>
      </w:r>
    </w:p>
    <w:p w14:paraId="2AD3196D" w14:textId="00327BE0" w:rsidR="004300AA" w:rsidRPr="00B77676" w:rsidRDefault="004300AA" w:rsidP="003A2658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门</w:t>
      </w:r>
      <w:proofErr w:type="gramStart"/>
      <w:r w:rsidRPr="00B77676">
        <w:rPr>
          <w:rFonts w:ascii="宋体" w:hAnsi="宋体" w:cs="微软雅黑" w:hint="eastAsia"/>
          <w:color w:val="000000"/>
        </w:rPr>
        <w:t>店指标</w:t>
      </w:r>
      <w:proofErr w:type="gramEnd"/>
      <w:r w:rsidRPr="00B77676">
        <w:rPr>
          <w:rFonts w:ascii="宋体" w:hAnsi="宋体" w:cs="微软雅黑" w:hint="eastAsia"/>
          <w:color w:val="000000"/>
        </w:rPr>
        <w:t>很多，不知抓那个？</w:t>
      </w:r>
    </w:p>
    <w:p w14:paraId="2386FFC4" w14:textId="38086890" w:rsidR="00B46EE6" w:rsidRPr="00B77676" w:rsidRDefault="00B46EE6" w:rsidP="003A2658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花了钱，没有带来相应的业绩回报，不敢再花钱？</w:t>
      </w:r>
    </w:p>
    <w:p w14:paraId="02E1F12A" w14:textId="2535F00A" w:rsidR="00B46EE6" w:rsidRPr="00B77676" w:rsidRDefault="00B46EE6" w:rsidP="003A2658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不花钱，没有流量；花了钱，门店亏损，非常苦恼?</w:t>
      </w:r>
    </w:p>
    <w:p w14:paraId="2931A2D9" w14:textId="39EA3F90" w:rsidR="00B46EE6" w:rsidRPr="00B77676" w:rsidRDefault="00B46EE6" w:rsidP="003A2658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缺乏高盈利的门店，合作伙伴信心和员工信心不足？</w:t>
      </w:r>
    </w:p>
    <w:p w14:paraId="477550B6" w14:textId="735FE239" w:rsidR="00D0380E" w:rsidRPr="00B77676" w:rsidRDefault="00B46EE6" w:rsidP="003A2658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B77676">
        <w:rPr>
          <w:rFonts w:cs="微软雅黑" w:hint="eastAsia"/>
          <w:color w:val="000000"/>
        </w:rPr>
        <w:t>经济下行和波动时刻，线下实体门店</w:t>
      </w:r>
      <w:r w:rsidR="00D0380E" w:rsidRPr="00B77676">
        <w:rPr>
          <w:rFonts w:hint="eastAsia"/>
        </w:rPr>
        <w:t>竞争越来越激烈，竞争对手不断在进步！在这样的环境下，还采用以前</w:t>
      </w:r>
      <w:r w:rsidRPr="00B77676">
        <w:rPr>
          <w:rFonts w:hint="eastAsia"/>
        </w:rPr>
        <w:t>提升门店盈利的</w:t>
      </w:r>
      <w:r w:rsidR="00D0380E" w:rsidRPr="00B77676">
        <w:rPr>
          <w:rFonts w:hint="eastAsia"/>
        </w:rPr>
        <w:t>方法、工具，事实证明已经行不通了！</w:t>
      </w:r>
      <w:r w:rsidRPr="00B77676">
        <w:rPr>
          <w:rFonts w:hint="eastAsia"/>
        </w:rPr>
        <w:t>门店管理</w:t>
      </w:r>
      <w:r w:rsidR="00D0380E" w:rsidRPr="00B77676">
        <w:rPr>
          <w:rFonts w:hint="eastAsia"/>
        </w:rPr>
        <w:t>团队需要与时俱进，建立</w:t>
      </w:r>
      <w:r w:rsidRPr="00B77676">
        <w:rPr>
          <w:rFonts w:hint="eastAsia"/>
        </w:rPr>
        <w:t>闭环的盈利</w:t>
      </w:r>
      <w:r w:rsidR="00D0380E" w:rsidRPr="00B77676">
        <w:rPr>
          <w:rFonts w:hint="eastAsia"/>
        </w:rPr>
        <w:t>系统！更新</w:t>
      </w:r>
      <w:r w:rsidRPr="00B77676">
        <w:rPr>
          <w:rFonts w:hint="eastAsia"/>
        </w:rPr>
        <w:t>门店盈利</w:t>
      </w:r>
      <w:r w:rsidR="00D0380E" w:rsidRPr="00B77676">
        <w:rPr>
          <w:rFonts w:hint="eastAsia"/>
        </w:rPr>
        <w:t>、管理、业绩提升的方法和工具，不断提升专业能力，才能完成目标，创造佳绩！</w:t>
      </w:r>
    </w:p>
    <w:p w14:paraId="56DAC109" w14:textId="7B204FB4" w:rsidR="00D0380E" w:rsidRPr="00B77676" w:rsidRDefault="00D0380E" w:rsidP="003A2658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本次课程</w:t>
      </w:r>
      <w:r w:rsidR="004300AA" w:rsidRPr="00B77676">
        <w:rPr>
          <w:rFonts w:ascii="宋体" w:hAnsi="宋体" w:cs="微软雅黑" w:hint="eastAsia"/>
          <w:color w:val="000000"/>
        </w:rPr>
        <w:t>详细介绍了如何导入经营报表，</w:t>
      </w:r>
      <w:r w:rsidR="009D54EC" w:rsidRPr="00B77676">
        <w:rPr>
          <w:rFonts w:ascii="宋体" w:hAnsi="宋体" w:cs="微软雅黑" w:hint="eastAsia"/>
          <w:color w:val="000000"/>
        </w:rPr>
        <w:t>门店经营的三大类指标——经营经营指标/健康指标/安全指标，提升盈利4步骤，亏损门店减亏6步骤，以及打造高盈利标杆门店3步骤！</w:t>
      </w:r>
      <w:proofErr w:type="gramStart"/>
      <w:r w:rsidR="009D54EC" w:rsidRPr="00B77676">
        <w:rPr>
          <w:rFonts w:ascii="宋体" w:hAnsi="宋体" w:cs="微软雅黑" w:hint="eastAsia"/>
          <w:color w:val="000000"/>
        </w:rPr>
        <w:t>助力门</w:t>
      </w:r>
      <w:proofErr w:type="gramEnd"/>
      <w:r w:rsidR="009D54EC" w:rsidRPr="00B77676">
        <w:rPr>
          <w:rFonts w:ascii="宋体" w:hAnsi="宋体" w:cs="微软雅黑" w:hint="eastAsia"/>
          <w:color w:val="000000"/>
        </w:rPr>
        <w:t>店盈利，打造高盈利标杆门店！</w:t>
      </w:r>
    </w:p>
    <w:p w14:paraId="3058782E" w14:textId="77777777" w:rsidR="008A0DA2" w:rsidRPr="00B77676" w:rsidRDefault="008A0DA2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212C4AB7" w14:textId="5788A616" w:rsidR="00D0380E" w:rsidRPr="00B77676" w:rsidRDefault="00D0380E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442174">
        <w:rPr>
          <w:rFonts w:ascii="宋体" w:hAnsi="宋体" w:hint="eastAsia"/>
          <w:b/>
          <w:color w:val="1F4E79"/>
        </w:rPr>
        <w:t>课程收益：</w:t>
      </w:r>
    </w:p>
    <w:p w14:paraId="01C1B882" w14:textId="77777777" w:rsidR="00442174" w:rsidRPr="00442174" w:rsidRDefault="00D0380E" w:rsidP="00442174">
      <w:pPr>
        <w:spacing w:before="0" w:after="0" w:line="480" w:lineRule="exact"/>
        <w:rPr>
          <w:rFonts w:ascii="宋体" w:hAnsi="宋体" w:hint="eastAsia"/>
        </w:rPr>
      </w:pPr>
      <w:r w:rsidRPr="00442174">
        <w:rPr>
          <w:rFonts w:ascii="宋体" w:hAnsi="宋体"/>
        </w:rPr>
        <w:t xml:space="preserve">● </w:t>
      </w:r>
      <w:r w:rsidR="00442174" w:rsidRPr="00442174">
        <w:rPr>
          <w:rFonts w:ascii="宋体" w:hAnsi="宋体"/>
        </w:rPr>
        <w:t>掌握经营报表制定的6步骤和4大特点，精准核算成本与利润，提升门店经营透明度。</w:t>
      </w:r>
    </w:p>
    <w:p w14:paraId="7FCFF28B" w14:textId="5BB1FDC5" w:rsidR="00442174" w:rsidRPr="00442174" w:rsidRDefault="00442174" w:rsidP="00442174">
      <w:pPr>
        <w:tabs>
          <w:tab w:val="num" w:pos="720"/>
        </w:tabs>
        <w:spacing w:before="0" w:after="0" w:line="480" w:lineRule="exact"/>
        <w:rPr>
          <w:rFonts w:ascii="宋体" w:hAnsi="宋体" w:hint="eastAsia"/>
        </w:rPr>
      </w:pPr>
      <w:r w:rsidRPr="00442174">
        <w:rPr>
          <w:rFonts w:ascii="宋体" w:hAnsi="宋体"/>
        </w:rPr>
        <w:t>●</w:t>
      </w:r>
      <w:r>
        <w:rPr>
          <w:rFonts w:ascii="宋体" w:hAnsi="宋体" w:hint="eastAsia"/>
        </w:rPr>
        <w:t xml:space="preserve"> </w:t>
      </w:r>
      <w:r w:rsidRPr="00442174">
        <w:rPr>
          <w:rFonts w:ascii="宋体" w:hAnsi="宋体"/>
        </w:rPr>
        <w:t>掌握提升盈利的4步骤和亏损门店减亏的6步骤，</w:t>
      </w:r>
      <w:proofErr w:type="gramStart"/>
      <w:r w:rsidRPr="00442174">
        <w:rPr>
          <w:rFonts w:ascii="宋体" w:hAnsi="宋体"/>
        </w:rPr>
        <w:t>助力门</w:t>
      </w:r>
      <w:proofErr w:type="gramEnd"/>
      <w:r w:rsidRPr="00442174">
        <w:rPr>
          <w:rFonts w:ascii="宋体" w:hAnsi="宋体"/>
        </w:rPr>
        <w:t>店扭亏为盈，优化经营状况。</w:t>
      </w:r>
    </w:p>
    <w:p w14:paraId="6798BBDA" w14:textId="6DB908BA" w:rsidR="00442174" w:rsidRPr="00442174" w:rsidRDefault="00442174" w:rsidP="00442174">
      <w:pPr>
        <w:tabs>
          <w:tab w:val="num" w:pos="720"/>
        </w:tabs>
        <w:spacing w:before="0" w:after="0" w:line="480" w:lineRule="exact"/>
        <w:rPr>
          <w:rFonts w:ascii="宋体" w:hAnsi="宋体" w:hint="eastAsia"/>
        </w:rPr>
      </w:pPr>
      <w:r w:rsidRPr="00442174">
        <w:rPr>
          <w:rFonts w:ascii="宋体" w:hAnsi="宋体"/>
        </w:rPr>
        <w:t>●</w:t>
      </w:r>
      <w:r>
        <w:rPr>
          <w:rFonts w:ascii="宋体" w:hAnsi="宋体" w:hint="eastAsia"/>
        </w:rPr>
        <w:t xml:space="preserve"> </w:t>
      </w:r>
      <w:r w:rsidRPr="00442174">
        <w:rPr>
          <w:rFonts w:ascii="宋体" w:hAnsi="宋体"/>
        </w:rPr>
        <w:t>掌握门店经营的5大经营指标、5大健康指标和3大安全指标，全面诊断门店经营状况。</w:t>
      </w:r>
    </w:p>
    <w:p w14:paraId="696B869D" w14:textId="3FDD3040" w:rsidR="00442174" w:rsidRPr="00442174" w:rsidRDefault="00442174" w:rsidP="00442174">
      <w:pPr>
        <w:tabs>
          <w:tab w:val="num" w:pos="720"/>
        </w:tabs>
        <w:spacing w:before="0" w:after="0" w:line="480" w:lineRule="exact"/>
        <w:rPr>
          <w:rFonts w:ascii="宋体" w:hAnsi="宋体" w:hint="eastAsia"/>
        </w:rPr>
      </w:pPr>
      <w:r w:rsidRPr="00442174">
        <w:rPr>
          <w:rFonts w:ascii="宋体" w:hAnsi="宋体"/>
        </w:rPr>
        <w:t>●</w:t>
      </w:r>
      <w:r>
        <w:rPr>
          <w:rFonts w:ascii="宋体" w:hAnsi="宋体" w:hint="eastAsia"/>
        </w:rPr>
        <w:t xml:space="preserve"> </w:t>
      </w:r>
      <w:r w:rsidRPr="00442174">
        <w:rPr>
          <w:rFonts w:ascii="宋体" w:hAnsi="宋体"/>
        </w:rPr>
        <w:t>掌握打造高盈利标杆门店的3步骤，形成可复制经验，提升门</w:t>
      </w:r>
      <w:proofErr w:type="gramStart"/>
      <w:r w:rsidRPr="00442174">
        <w:rPr>
          <w:rFonts w:ascii="宋体" w:hAnsi="宋体"/>
        </w:rPr>
        <w:t>店整体</w:t>
      </w:r>
      <w:proofErr w:type="gramEnd"/>
      <w:r w:rsidRPr="00442174">
        <w:rPr>
          <w:rFonts w:ascii="宋体" w:hAnsi="宋体"/>
        </w:rPr>
        <w:t>盈利能力。</w:t>
      </w:r>
    </w:p>
    <w:p w14:paraId="5D182EDE" w14:textId="08573E30" w:rsidR="00442174" w:rsidRPr="00442174" w:rsidRDefault="00442174" w:rsidP="00442174">
      <w:pPr>
        <w:tabs>
          <w:tab w:val="num" w:pos="720"/>
        </w:tabs>
        <w:spacing w:before="0" w:after="0" w:line="480" w:lineRule="exact"/>
        <w:rPr>
          <w:rFonts w:ascii="宋体" w:hAnsi="宋体" w:hint="eastAsia"/>
        </w:rPr>
      </w:pPr>
      <w:r w:rsidRPr="00442174">
        <w:rPr>
          <w:rFonts w:ascii="宋体" w:hAnsi="宋体"/>
        </w:rPr>
        <w:t>●</w:t>
      </w:r>
      <w:r>
        <w:rPr>
          <w:rFonts w:ascii="宋体" w:hAnsi="宋体" w:hint="eastAsia"/>
        </w:rPr>
        <w:t xml:space="preserve"> </w:t>
      </w:r>
      <w:r w:rsidRPr="00442174">
        <w:rPr>
          <w:rFonts w:ascii="宋体" w:hAnsi="宋体"/>
        </w:rPr>
        <w:t>掌握降低</w:t>
      </w:r>
      <w:proofErr w:type="gramStart"/>
      <w:r w:rsidRPr="00442174">
        <w:rPr>
          <w:rFonts w:ascii="宋体" w:hAnsi="宋体"/>
        </w:rPr>
        <w:t>固定费</w:t>
      </w:r>
      <w:proofErr w:type="gramEnd"/>
      <w:r w:rsidRPr="00442174">
        <w:rPr>
          <w:rFonts w:ascii="宋体" w:hAnsi="宋体"/>
        </w:rPr>
        <w:t>和变动费率的8大方法，优化成本结构，增强门店盈利韧性。</w:t>
      </w:r>
    </w:p>
    <w:p w14:paraId="7F5E1641" w14:textId="03CAE1D4" w:rsidR="008A0DA2" w:rsidRPr="00B77676" w:rsidRDefault="008A0DA2" w:rsidP="00442174">
      <w:pPr>
        <w:widowControl/>
        <w:spacing w:before="0" w:after="0" w:line="480" w:lineRule="exact"/>
        <w:jc w:val="left"/>
        <w:rPr>
          <w:rFonts w:ascii="宋体" w:hAnsi="宋体" w:hint="eastAsia"/>
          <w:b/>
          <w:color w:val="1F4E79"/>
        </w:rPr>
      </w:pPr>
    </w:p>
    <w:p w14:paraId="38354E93" w14:textId="77777777" w:rsidR="00C12C1C" w:rsidRPr="00B77676" w:rsidRDefault="00C12C1C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442174">
        <w:rPr>
          <w:rFonts w:ascii="宋体" w:hAnsi="宋体" w:hint="eastAsia"/>
          <w:b/>
          <w:color w:val="1F4E79"/>
        </w:rPr>
        <w:t>课程特点：</w:t>
      </w:r>
    </w:p>
    <w:p w14:paraId="7014276E" w14:textId="32003E84" w:rsidR="00C12C1C" w:rsidRPr="00B77676" w:rsidRDefault="00C12C1C" w:rsidP="00F86082">
      <w:pPr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bCs/>
        </w:rPr>
        <w:t>★ 有效性：</w:t>
      </w:r>
      <w:r w:rsidRPr="00B77676">
        <w:rPr>
          <w:rFonts w:ascii="宋体" w:hAnsi="宋体" w:hint="eastAsia"/>
        </w:rPr>
        <w:t>课程来源于个人和100家连锁门店盈利提升咨询项目经验；实战有效有针对性</w:t>
      </w:r>
    </w:p>
    <w:p w14:paraId="5039927B" w14:textId="77777777" w:rsidR="00C12C1C" w:rsidRPr="00B77676" w:rsidRDefault="00C12C1C" w:rsidP="00F86082">
      <w:pPr>
        <w:adjustRightInd w:val="0"/>
        <w:snapToGrid w:val="0"/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bCs/>
        </w:rPr>
        <w:t>★ 落地性：</w:t>
      </w:r>
      <w:r w:rsidRPr="00B77676">
        <w:rPr>
          <w:rFonts w:ascii="宋体" w:hAnsi="宋体" w:hint="eastAsia"/>
        </w:rPr>
        <w:t>提供配套的落地工具，助力学习内容落地</w:t>
      </w:r>
    </w:p>
    <w:p w14:paraId="4BB56BB3" w14:textId="77777777" w:rsidR="00C12C1C" w:rsidRPr="00B77676" w:rsidRDefault="00C12C1C" w:rsidP="00F86082">
      <w:pPr>
        <w:adjustRightInd w:val="0"/>
        <w:snapToGrid w:val="0"/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bCs/>
        </w:rPr>
        <w:t>★ 逻辑性：</w:t>
      </w:r>
      <w:r w:rsidRPr="00B77676">
        <w:rPr>
          <w:rFonts w:ascii="宋体" w:hAnsi="宋体" w:hint="eastAsia"/>
        </w:rPr>
        <w:t>从报表制定，到利用报表提升门店盈利，形成闭环</w:t>
      </w:r>
    </w:p>
    <w:p w14:paraId="2D4A7C92" w14:textId="1184415A" w:rsidR="00C12C1C" w:rsidRPr="00B77676" w:rsidRDefault="00C12C1C" w:rsidP="00F86082">
      <w:pPr>
        <w:adjustRightInd w:val="0"/>
        <w:snapToGrid w:val="0"/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bCs/>
        </w:rPr>
        <w:t>★ 趣味性：</w:t>
      </w:r>
      <w:r w:rsidRPr="00B77676">
        <w:rPr>
          <w:rFonts w:ascii="宋体" w:hAnsi="宋体" w:hint="eastAsia"/>
        </w:rPr>
        <w:t>课程安排大量实际场景，组织学员进行研讨、萃取、练习，让学员在快乐中学习</w:t>
      </w:r>
    </w:p>
    <w:p w14:paraId="5F0404B4" w14:textId="77777777" w:rsidR="00C12C1C" w:rsidRPr="00B77676" w:rsidRDefault="00C12C1C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0CF9DC8F" w14:textId="114AD871" w:rsidR="00D0380E" w:rsidRPr="00B77676" w:rsidRDefault="00D0380E" w:rsidP="00F86082">
      <w:pPr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color w:val="1F4E79"/>
        </w:rPr>
        <w:t>课程时间：</w:t>
      </w:r>
      <w:r w:rsidRPr="00B77676">
        <w:rPr>
          <w:rFonts w:ascii="宋体" w:hAnsi="宋体" w:hint="eastAsia"/>
        </w:rPr>
        <w:t>2天，6小时/天</w:t>
      </w:r>
    </w:p>
    <w:p w14:paraId="688F08ED" w14:textId="1DE0F649" w:rsidR="00D0380E" w:rsidRPr="00B77676" w:rsidRDefault="00D0380E" w:rsidP="00F86082">
      <w:pPr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color w:val="1F4E79"/>
        </w:rPr>
        <w:t>课程对象：</w:t>
      </w:r>
      <w:r w:rsidRPr="00B77676">
        <w:rPr>
          <w:rFonts w:ascii="宋体" w:hAnsi="宋体" w:hint="eastAsia"/>
        </w:rPr>
        <w:t>老板、</w:t>
      </w:r>
      <w:r w:rsidR="006B4F7C" w:rsidRPr="00B77676">
        <w:rPr>
          <w:rFonts w:ascii="宋体" w:hAnsi="宋体" w:hint="eastAsia"/>
        </w:rPr>
        <w:t>门店运营总监、区域总监、门店</w:t>
      </w:r>
      <w:r w:rsidR="008E2737" w:rsidRPr="00B77676">
        <w:rPr>
          <w:rFonts w:ascii="宋体" w:hAnsi="宋体" w:hint="eastAsia"/>
        </w:rPr>
        <w:t>管理者</w:t>
      </w:r>
      <w:r w:rsidR="006B4F7C" w:rsidRPr="00B77676">
        <w:rPr>
          <w:rFonts w:ascii="宋体" w:hAnsi="宋体" w:hint="eastAsia"/>
        </w:rPr>
        <w:t>、店长</w:t>
      </w:r>
    </w:p>
    <w:p w14:paraId="52566807" w14:textId="77777777" w:rsidR="00D0380E" w:rsidRPr="00B77676" w:rsidRDefault="00D0380E" w:rsidP="00F86082">
      <w:pPr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color w:val="1F4E79"/>
        </w:rPr>
        <w:t>课程方式：</w:t>
      </w:r>
      <w:r w:rsidRPr="00B77676">
        <w:rPr>
          <w:rFonts w:ascii="宋体" w:hAnsi="宋体" w:hint="eastAsia"/>
        </w:rPr>
        <w:t>知识讲解、案例解析、视频学习、小组讨论互动等</w:t>
      </w:r>
    </w:p>
    <w:p w14:paraId="57E1BF04" w14:textId="77777777" w:rsidR="00D0380E" w:rsidRPr="00B77676" w:rsidRDefault="00D0380E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B77676">
        <w:rPr>
          <w:rFonts w:ascii="宋体" w:hAnsi="宋体" w:hint="eastAsia"/>
          <w:b/>
          <w:color w:val="1F4E79"/>
        </w:rPr>
        <w:t>课程工具清单：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379"/>
      </w:tblGrid>
      <w:tr w:rsidR="0040441F" w:rsidRPr="00B77676" w14:paraId="0CC5C088" w14:textId="77777777" w:rsidTr="00F2700D">
        <w:tc>
          <w:tcPr>
            <w:tcW w:w="1134" w:type="dxa"/>
            <w:shd w:val="clear" w:color="auto" w:fill="auto"/>
          </w:tcPr>
          <w:p w14:paraId="0A69DA91" w14:textId="77777777" w:rsidR="00D0380E" w:rsidRPr="00B77676" w:rsidRDefault="00D0380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</w:rPr>
            </w:pPr>
            <w:r w:rsidRPr="00B77676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6379" w:type="dxa"/>
            <w:shd w:val="clear" w:color="auto" w:fill="auto"/>
          </w:tcPr>
          <w:p w14:paraId="19F2A58D" w14:textId="77777777" w:rsidR="00D0380E" w:rsidRPr="00B77676" w:rsidRDefault="00D0380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</w:rPr>
            </w:pPr>
            <w:r w:rsidRPr="00B77676">
              <w:rPr>
                <w:rFonts w:ascii="宋体" w:hAnsi="宋体" w:hint="eastAsia"/>
                <w:b/>
              </w:rPr>
              <w:t>工具名称</w:t>
            </w:r>
          </w:p>
        </w:tc>
      </w:tr>
      <w:tr w:rsidR="0040441F" w:rsidRPr="00B77676" w14:paraId="0B75521C" w14:textId="77777777" w:rsidTr="00F2700D">
        <w:tc>
          <w:tcPr>
            <w:tcW w:w="1134" w:type="dxa"/>
            <w:shd w:val="clear" w:color="auto" w:fill="auto"/>
          </w:tcPr>
          <w:p w14:paraId="1977DEA0" w14:textId="77777777" w:rsidR="00D0380E" w:rsidRPr="00B77676" w:rsidRDefault="00D0380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</w:rPr>
            </w:pPr>
            <w:r w:rsidRPr="00B77676">
              <w:rPr>
                <w:rFonts w:ascii="宋体" w:hAnsi="宋体" w:hint="eastAsia"/>
                <w:bCs/>
              </w:rPr>
              <w:t>工具1</w:t>
            </w:r>
          </w:p>
        </w:tc>
        <w:tc>
          <w:tcPr>
            <w:tcW w:w="6379" w:type="dxa"/>
            <w:shd w:val="clear" w:color="auto" w:fill="auto"/>
          </w:tcPr>
          <w:p w14:paraId="26A462F7" w14:textId="2A29329F" w:rsidR="00D0380E" w:rsidRPr="00B77676" w:rsidRDefault="008B229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B77676">
              <w:rPr>
                <w:rFonts w:ascii="宋体" w:hAnsi="宋体" w:hint="eastAsia"/>
                <w:color w:val="000000"/>
              </w:rPr>
              <w:t>经营报表模板</w:t>
            </w:r>
          </w:p>
        </w:tc>
      </w:tr>
      <w:tr w:rsidR="0040441F" w:rsidRPr="00B77676" w14:paraId="492BFC11" w14:textId="77777777" w:rsidTr="00F2700D">
        <w:tc>
          <w:tcPr>
            <w:tcW w:w="1134" w:type="dxa"/>
            <w:shd w:val="clear" w:color="auto" w:fill="auto"/>
          </w:tcPr>
          <w:p w14:paraId="2EDBAE60" w14:textId="77777777" w:rsidR="00D0380E" w:rsidRPr="00B77676" w:rsidRDefault="00D0380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B77676">
              <w:rPr>
                <w:rFonts w:ascii="宋体" w:hAnsi="宋体" w:hint="eastAsia"/>
                <w:bCs/>
              </w:rPr>
              <w:t>工具2</w:t>
            </w:r>
          </w:p>
        </w:tc>
        <w:tc>
          <w:tcPr>
            <w:tcW w:w="6379" w:type="dxa"/>
            <w:shd w:val="clear" w:color="auto" w:fill="auto"/>
          </w:tcPr>
          <w:p w14:paraId="3CBD672D" w14:textId="0C4C2329" w:rsidR="00D0380E" w:rsidRPr="00B77676" w:rsidRDefault="008B229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B77676">
              <w:rPr>
                <w:rFonts w:ascii="宋体" w:hAnsi="宋体" w:hint="eastAsia"/>
                <w:color w:val="000000"/>
              </w:rPr>
              <w:t>门店月度经营计划模板</w:t>
            </w:r>
          </w:p>
        </w:tc>
      </w:tr>
      <w:tr w:rsidR="0040441F" w:rsidRPr="00B77676" w14:paraId="4DC50846" w14:textId="77777777" w:rsidTr="00F2700D">
        <w:tc>
          <w:tcPr>
            <w:tcW w:w="1134" w:type="dxa"/>
            <w:shd w:val="clear" w:color="auto" w:fill="auto"/>
          </w:tcPr>
          <w:p w14:paraId="37720665" w14:textId="77777777" w:rsidR="00D0380E" w:rsidRPr="00B77676" w:rsidRDefault="00D0380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B77676">
              <w:rPr>
                <w:rFonts w:ascii="宋体" w:hAnsi="宋体" w:hint="eastAsia"/>
                <w:bCs/>
              </w:rPr>
              <w:t>工具3</w:t>
            </w:r>
          </w:p>
        </w:tc>
        <w:tc>
          <w:tcPr>
            <w:tcW w:w="6379" w:type="dxa"/>
            <w:shd w:val="clear" w:color="auto" w:fill="auto"/>
          </w:tcPr>
          <w:p w14:paraId="2C6C31F3" w14:textId="13E4EAEB" w:rsidR="00D0380E" w:rsidRPr="00B77676" w:rsidRDefault="008B229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B77676">
              <w:rPr>
                <w:rFonts w:ascii="宋体" w:hAnsi="宋体" w:hint="eastAsia"/>
                <w:color w:val="000000"/>
              </w:rPr>
              <w:t>科目定义工具</w:t>
            </w:r>
          </w:p>
        </w:tc>
      </w:tr>
      <w:tr w:rsidR="0040441F" w:rsidRPr="00B77676" w14:paraId="4EF30942" w14:textId="77777777" w:rsidTr="00F2700D">
        <w:tc>
          <w:tcPr>
            <w:tcW w:w="1134" w:type="dxa"/>
            <w:shd w:val="clear" w:color="auto" w:fill="auto"/>
          </w:tcPr>
          <w:p w14:paraId="1ADB4CD5" w14:textId="77777777" w:rsidR="00D0380E" w:rsidRPr="00B77676" w:rsidRDefault="00D0380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B77676">
              <w:rPr>
                <w:rFonts w:ascii="宋体" w:hAnsi="宋体" w:hint="eastAsia"/>
                <w:bCs/>
              </w:rPr>
              <w:t>工具4</w:t>
            </w:r>
          </w:p>
        </w:tc>
        <w:tc>
          <w:tcPr>
            <w:tcW w:w="6379" w:type="dxa"/>
            <w:shd w:val="clear" w:color="auto" w:fill="auto"/>
          </w:tcPr>
          <w:p w14:paraId="6A1F5454" w14:textId="03D09BC2" w:rsidR="00D0380E" w:rsidRPr="00B77676" w:rsidRDefault="00F5293D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B77676">
              <w:rPr>
                <w:rFonts w:ascii="宋体" w:hAnsi="宋体" w:hint="eastAsia"/>
                <w:color w:val="000000"/>
              </w:rPr>
              <w:t>门店卓越运营标准</w:t>
            </w:r>
          </w:p>
        </w:tc>
      </w:tr>
      <w:tr w:rsidR="0040441F" w:rsidRPr="00B77676" w14:paraId="72FF81F2" w14:textId="77777777" w:rsidTr="00F2700D">
        <w:tc>
          <w:tcPr>
            <w:tcW w:w="1134" w:type="dxa"/>
            <w:shd w:val="clear" w:color="auto" w:fill="auto"/>
          </w:tcPr>
          <w:p w14:paraId="5CB714A6" w14:textId="77777777" w:rsidR="00D0380E" w:rsidRPr="00B77676" w:rsidRDefault="00D0380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B77676">
              <w:rPr>
                <w:rFonts w:ascii="宋体" w:hAnsi="宋体" w:hint="eastAsia"/>
                <w:bCs/>
              </w:rPr>
              <w:t>工具5</w:t>
            </w:r>
          </w:p>
        </w:tc>
        <w:tc>
          <w:tcPr>
            <w:tcW w:w="6379" w:type="dxa"/>
            <w:shd w:val="clear" w:color="auto" w:fill="auto"/>
          </w:tcPr>
          <w:p w14:paraId="769FFED1" w14:textId="05D58089" w:rsidR="00D0380E" w:rsidRPr="00B77676" w:rsidRDefault="00CC4333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B77676">
              <w:rPr>
                <w:rFonts w:ascii="宋体" w:hAnsi="宋体" w:hint="eastAsia"/>
                <w:color w:val="000000"/>
              </w:rPr>
              <w:t>打造高盈利标杆门</w:t>
            </w:r>
            <w:proofErr w:type="gramStart"/>
            <w:r w:rsidRPr="00B77676">
              <w:rPr>
                <w:rFonts w:ascii="宋体" w:hAnsi="宋体" w:hint="eastAsia"/>
                <w:color w:val="000000"/>
              </w:rPr>
              <w:t>店工具</w:t>
            </w:r>
            <w:proofErr w:type="gramEnd"/>
          </w:p>
        </w:tc>
      </w:tr>
      <w:tr w:rsidR="0040441F" w:rsidRPr="00B77676" w14:paraId="514489FD" w14:textId="77777777" w:rsidTr="00F2700D">
        <w:tc>
          <w:tcPr>
            <w:tcW w:w="1134" w:type="dxa"/>
            <w:shd w:val="clear" w:color="auto" w:fill="auto"/>
          </w:tcPr>
          <w:p w14:paraId="4F292204" w14:textId="77777777" w:rsidR="00D0380E" w:rsidRPr="00B77676" w:rsidRDefault="00D0380E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B77676">
              <w:rPr>
                <w:rFonts w:ascii="宋体" w:hAnsi="宋体" w:hint="eastAsia"/>
                <w:bCs/>
              </w:rPr>
              <w:t>工具6</w:t>
            </w:r>
          </w:p>
        </w:tc>
        <w:tc>
          <w:tcPr>
            <w:tcW w:w="6379" w:type="dxa"/>
            <w:shd w:val="clear" w:color="auto" w:fill="auto"/>
          </w:tcPr>
          <w:p w14:paraId="780ACC17" w14:textId="62BEED62" w:rsidR="00D0380E" w:rsidRPr="00B77676" w:rsidRDefault="00CC4333" w:rsidP="00F86082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B77676">
              <w:rPr>
                <w:rFonts w:ascii="宋体" w:hAnsi="宋体" w:hint="eastAsia"/>
                <w:color w:val="000000"/>
              </w:rPr>
              <w:t>亏损门店预警机制</w:t>
            </w:r>
          </w:p>
        </w:tc>
      </w:tr>
    </w:tbl>
    <w:p w14:paraId="55036B7C" w14:textId="77777777" w:rsidR="00E46DC6" w:rsidRPr="00B77676" w:rsidRDefault="00E46DC6" w:rsidP="00F86082">
      <w:pPr>
        <w:spacing w:before="0" w:after="0" w:line="480" w:lineRule="exact"/>
        <w:rPr>
          <w:rFonts w:ascii="宋体" w:hAnsi="宋体" w:cs="Arial" w:hint="eastAsia"/>
          <w:color w:val="000000"/>
        </w:rPr>
      </w:pPr>
    </w:p>
    <w:p w14:paraId="296B57FD" w14:textId="77777777" w:rsidR="00071042" w:rsidRPr="00B77676" w:rsidRDefault="00071042" w:rsidP="00F86082">
      <w:pPr>
        <w:spacing w:before="0" w:after="0" w:line="480" w:lineRule="exact"/>
        <w:jc w:val="center"/>
        <w:rPr>
          <w:rFonts w:ascii="宋体" w:hAnsi="宋体" w:hint="eastAsia"/>
          <w:b/>
          <w:color w:val="1F4E79"/>
        </w:rPr>
      </w:pPr>
      <w:r w:rsidRPr="00B77676">
        <w:rPr>
          <w:rFonts w:ascii="宋体" w:hAnsi="宋体" w:hint="eastAsia"/>
          <w:b/>
          <w:color w:val="1F4E79"/>
        </w:rPr>
        <w:t>课程大纲</w:t>
      </w:r>
    </w:p>
    <w:p w14:paraId="2CBA4FD1" w14:textId="3A6B4414" w:rsidR="00D351AB" w:rsidRPr="00B77676" w:rsidRDefault="00D351AB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B77676">
        <w:rPr>
          <w:rFonts w:ascii="宋体" w:hAnsi="宋体" w:hint="eastAsia"/>
          <w:b/>
          <w:color w:val="1F4E79"/>
        </w:rPr>
        <w:t>第一讲</w:t>
      </w:r>
      <w:r w:rsidR="00C12C1C" w:rsidRPr="00B77676">
        <w:rPr>
          <w:rFonts w:ascii="宋体" w:hAnsi="宋体" w:hint="eastAsia"/>
          <w:b/>
          <w:color w:val="1F4E79"/>
        </w:rPr>
        <w:t>：</w:t>
      </w:r>
      <w:r w:rsidR="00E5716D" w:rsidRPr="00B77676">
        <w:rPr>
          <w:rFonts w:ascii="宋体" w:hAnsi="宋体" w:hint="eastAsia"/>
          <w:b/>
          <w:color w:val="1F4E79"/>
        </w:rPr>
        <w:t>盈利提升利器——</w:t>
      </w:r>
      <w:r w:rsidRPr="00B77676">
        <w:rPr>
          <w:rFonts w:ascii="宋体" w:hAnsi="宋体" w:hint="eastAsia"/>
          <w:b/>
          <w:color w:val="1F4E79"/>
        </w:rPr>
        <w:t>门店</w:t>
      </w:r>
      <w:r w:rsidR="00515FA1" w:rsidRPr="00B77676">
        <w:rPr>
          <w:rFonts w:ascii="宋体" w:hAnsi="宋体" w:hint="eastAsia"/>
          <w:b/>
          <w:color w:val="1F4E79"/>
        </w:rPr>
        <w:t>经营</w:t>
      </w:r>
      <w:r w:rsidRPr="00B77676">
        <w:rPr>
          <w:rFonts w:ascii="宋体" w:hAnsi="宋体" w:hint="eastAsia"/>
          <w:b/>
          <w:color w:val="1F4E79"/>
        </w:rPr>
        <w:t>报表制定</w:t>
      </w:r>
    </w:p>
    <w:p w14:paraId="3D2216AA" w14:textId="675D8A37" w:rsidR="00515FA1" w:rsidRPr="00B77676" w:rsidRDefault="000E3589" w:rsidP="00F86082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一、</w:t>
      </w:r>
      <w:r w:rsidR="00515FA1" w:rsidRPr="00B77676">
        <w:rPr>
          <w:rFonts w:ascii="宋体" w:hAnsi="宋体" w:hint="eastAsia"/>
          <w:b/>
          <w:bCs/>
          <w:color w:val="C45911"/>
        </w:rPr>
        <w:t>经营报表</w:t>
      </w:r>
      <w:r w:rsidR="00651710" w:rsidRPr="00B77676">
        <w:rPr>
          <w:rFonts w:ascii="宋体" w:hAnsi="宋体" w:hint="eastAsia"/>
          <w:b/>
          <w:bCs/>
          <w:color w:val="C45911"/>
        </w:rPr>
        <w:t>与财务报表</w:t>
      </w:r>
    </w:p>
    <w:p w14:paraId="4D0992A9" w14:textId="0651BB37" w:rsidR="00C12C1C" w:rsidRPr="00B77676" w:rsidRDefault="00C12C1C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1. 经营报表5大科目：销售额、变动费、边界利润、固定费、经营利润</w:t>
      </w:r>
    </w:p>
    <w:p w14:paraId="034C433A" w14:textId="56EB3E75" w:rsidR="00C12C1C" w:rsidRPr="00B77676" w:rsidRDefault="00C12C1C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2. 经营报表5大基础公式</w:t>
      </w:r>
    </w:p>
    <w:p w14:paraId="1FBBB5C7" w14:textId="14EBE6B4" w:rsidR="00C12C1C" w:rsidRPr="00B77676" w:rsidRDefault="009901C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公式</w:t>
      </w:r>
      <w:r w:rsidR="0010596F">
        <w:rPr>
          <w:rFonts w:ascii="宋体" w:hAnsi="宋体" w:cs="Arial" w:hint="eastAsia"/>
          <w:smallCaps/>
          <w:color w:val="000000"/>
        </w:rPr>
        <w:t>1</w:t>
      </w:r>
      <w:r w:rsidRPr="00B77676">
        <w:rPr>
          <w:rFonts w:ascii="宋体" w:hAnsi="宋体" w:cs="Arial" w:hint="eastAsia"/>
          <w:smallCaps/>
          <w:color w:val="000000"/>
        </w:rPr>
        <w:t>：</w:t>
      </w:r>
      <w:r w:rsidR="00C12C1C" w:rsidRPr="00B77676">
        <w:rPr>
          <w:rFonts w:ascii="宋体" w:hAnsi="宋体" w:cs="Arial" w:hint="eastAsia"/>
          <w:smallCaps/>
          <w:color w:val="000000"/>
        </w:rPr>
        <w:t>边界利润=销售额-变动费</w:t>
      </w:r>
    </w:p>
    <w:p w14:paraId="7F39657D" w14:textId="0B72F058" w:rsidR="00C12C1C" w:rsidRPr="00B77676" w:rsidRDefault="009901C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公式</w:t>
      </w:r>
      <w:r w:rsidR="0010596F">
        <w:rPr>
          <w:rFonts w:ascii="宋体" w:hAnsi="宋体" w:cs="Arial" w:hint="eastAsia"/>
          <w:smallCaps/>
          <w:color w:val="000000"/>
        </w:rPr>
        <w:t>2</w:t>
      </w:r>
      <w:r w:rsidRPr="00B77676">
        <w:rPr>
          <w:rFonts w:ascii="宋体" w:hAnsi="宋体" w:cs="Arial" w:hint="eastAsia"/>
          <w:smallCaps/>
          <w:color w:val="000000"/>
        </w:rPr>
        <w:t>：</w:t>
      </w:r>
      <w:r w:rsidR="00C12C1C" w:rsidRPr="00B77676">
        <w:rPr>
          <w:rFonts w:ascii="宋体" w:hAnsi="宋体" w:cs="Arial" w:hint="eastAsia"/>
          <w:smallCaps/>
          <w:color w:val="000000"/>
        </w:rPr>
        <w:t>经营利润=边界利润-固定费</w:t>
      </w:r>
    </w:p>
    <w:p w14:paraId="57F76737" w14:textId="31A0655E" w:rsidR="00C12C1C" w:rsidRPr="00B77676" w:rsidRDefault="009901C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公式</w:t>
      </w:r>
      <w:r w:rsidR="0010596F">
        <w:rPr>
          <w:rFonts w:ascii="宋体" w:hAnsi="宋体" w:cs="Arial" w:hint="eastAsia"/>
          <w:smallCaps/>
          <w:color w:val="000000"/>
        </w:rPr>
        <w:t>3</w:t>
      </w:r>
      <w:r w:rsidRPr="00B77676">
        <w:rPr>
          <w:rFonts w:ascii="宋体" w:hAnsi="宋体" w:cs="Arial" w:hint="eastAsia"/>
          <w:smallCaps/>
          <w:color w:val="000000"/>
        </w:rPr>
        <w:t>：</w:t>
      </w:r>
      <w:r w:rsidR="00C12C1C" w:rsidRPr="00B77676">
        <w:rPr>
          <w:rFonts w:ascii="宋体" w:hAnsi="宋体" w:cs="Arial" w:hint="eastAsia"/>
          <w:smallCaps/>
          <w:color w:val="000000"/>
        </w:rPr>
        <w:t>经营利润率=经营利润/销售额</w:t>
      </w:r>
    </w:p>
    <w:p w14:paraId="493F9E18" w14:textId="2C134855" w:rsidR="00C12C1C" w:rsidRPr="00B77676" w:rsidRDefault="009901C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公式</w:t>
      </w:r>
      <w:r w:rsidR="0010596F">
        <w:rPr>
          <w:rFonts w:ascii="宋体" w:hAnsi="宋体" w:cs="Arial" w:hint="eastAsia"/>
          <w:smallCaps/>
          <w:color w:val="000000"/>
        </w:rPr>
        <w:t>4</w:t>
      </w:r>
      <w:r w:rsidRPr="00B77676">
        <w:rPr>
          <w:rFonts w:ascii="宋体" w:hAnsi="宋体" w:cs="Arial" w:hint="eastAsia"/>
          <w:smallCaps/>
          <w:color w:val="000000"/>
        </w:rPr>
        <w:t>：</w:t>
      </w:r>
      <w:r w:rsidR="00C12C1C" w:rsidRPr="00B77676">
        <w:rPr>
          <w:rFonts w:ascii="宋体" w:hAnsi="宋体" w:cs="Arial" w:hint="eastAsia"/>
          <w:smallCaps/>
          <w:color w:val="000000"/>
        </w:rPr>
        <w:t>边界利润率=边界利润/销售额</w:t>
      </w:r>
    </w:p>
    <w:p w14:paraId="28A0D4E3" w14:textId="4A29A262" w:rsidR="00C12C1C" w:rsidRPr="00B77676" w:rsidRDefault="009901C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公式</w:t>
      </w:r>
      <w:r w:rsidR="0010596F">
        <w:rPr>
          <w:rFonts w:ascii="宋体" w:hAnsi="宋体" w:cs="Arial" w:hint="eastAsia"/>
          <w:smallCaps/>
          <w:color w:val="000000"/>
        </w:rPr>
        <w:t>5</w:t>
      </w:r>
      <w:r w:rsidRPr="00B77676">
        <w:rPr>
          <w:rFonts w:ascii="宋体" w:hAnsi="宋体" w:cs="Arial" w:hint="eastAsia"/>
          <w:smallCaps/>
          <w:color w:val="000000"/>
        </w:rPr>
        <w:t>：</w:t>
      </w:r>
      <w:r w:rsidR="00C12C1C" w:rsidRPr="00B77676">
        <w:rPr>
          <w:rFonts w:ascii="宋体" w:hAnsi="宋体" w:cs="Arial" w:hint="eastAsia"/>
          <w:smallCaps/>
          <w:color w:val="000000"/>
        </w:rPr>
        <w:t>变动费率=变动费/销售额</w:t>
      </w:r>
    </w:p>
    <w:p w14:paraId="3D13DDF5" w14:textId="5A76E439" w:rsidR="00C12C1C" w:rsidRPr="00B77676" w:rsidRDefault="00C12C1C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3. 经营报表与财务报表4方面差异</w:t>
      </w:r>
    </w:p>
    <w:p w14:paraId="3E36E382" w14:textId="2E8D9ACD" w:rsidR="00C12C1C" w:rsidRPr="00B77676" w:rsidRDefault="00C12C1C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</w:t>
      </w:r>
      <w:r w:rsidR="001B2FAE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构建理念</w:t>
      </w:r>
    </w:p>
    <w:p w14:paraId="5AC2D475" w14:textId="6BAD2E72" w:rsidR="00C12C1C" w:rsidRPr="00B77676" w:rsidRDefault="00C12C1C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</w:t>
      </w:r>
      <w:r w:rsidR="001B2FAE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应用对象</w:t>
      </w:r>
    </w:p>
    <w:p w14:paraId="7F5D6B5C" w14:textId="20146CB4" w:rsidR="00C12C1C" w:rsidRPr="00B77676" w:rsidRDefault="00C12C1C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</w:t>
      </w:r>
      <w:r w:rsidR="001B2FAE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数据来源</w:t>
      </w:r>
    </w:p>
    <w:p w14:paraId="02F6294B" w14:textId="38BE2674" w:rsidR="00C12C1C" w:rsidRPr="00B77676" w:rsidRDefault="00C12C1C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4</w:t>
      </w:r>
      <w:r w:rsidR="001B2FAE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报表设计</w:t>
      </w:r>
    </w:p>
    <w:p w14:paraId="651563DD" w14:textId="55880F1B" w:rsidR="005508ED" w:rsidRPr="00B77676" w:rsidRDefault="005508E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实战研讨</w:t>
      </w:r>
      <w:r w:rsidRPr="00B77676">
        <w:rPr>
          <w:rFonts w:ascii="宋体" w:hAnsi="宋体" w:cs="Arial" w:hint="eastAsia"/>
          <w:smallCaps/>
          <w:color w:val="000000"/>
        </w:rPr>
        <w:t>：区分变动费/固定费</w:t>
      </w:r>
    </w:p>
    <w:p w14:paraId="5814DF11" w14:textId="7D726829" w:rsidR="00F26AD0" w:rsidRPr="00B77676" w:rsidRDefault="00F26AD0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实战练习</w:t>
      </w:r>
      <w:r w:rsidRPr="00B77676">
        <w:rPr>
          <w:rFonts w:ascii="宋体" w:hAnsi="宋体" w:cs="Arial" w:hint="eastAsia"/>
          <w:smallCaps/>
          <w:color w:val="000000"/>
        </w:rPr>
        <w:t>：经营报表指标计算</w:t>
      </w:r>
    </w:p>
    <w:p w14:paraId="77625DBF" w14:textId="4C838AD8" w:rsidR="00515FA1" w:rsidRPr="00B77676" w:rsidRDefault="00A06DB7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hint="eastAsia"/>
          <w:noProof/>
        </w:rPr>
        <w:drawing>
          <wp:anchor distT="0" distB="0" distL="114300" distR="114300" simplePos="0" relativeHeight="251661824" behindDoc="1" locked="0" layoutInCell="1" allowOverlap="1" wp14:anchorId="3343D808" wp14:editId="163D5753">
            <wp:simplePos x="0" y="0"/>
            <wp:positionH relativeFrom="column">
              <wp:posOffset>4116705</wp:posOffset>
            </wp:positionH>
            <wp:positionV relativeFrom="page">
              <wp:posOffset>2373630</wp:posOffset>
            </wp:positionV>
            <wp:extent cx="2006600" cy="1285875"/>
            <wp:effectExtent l="0" t="0" r="0" b="9525"/>
            <wp:wrapTight wrapText="bothSides">
              <wp:wrapPolygon edited="0">
                <wp:start x="9433" y="0"/>
                <wp:lineTo x="8408" y="1600"/>
                <wp:lineTo x="8203" y="3200"/>
                <wp:lineTo x="8613" y="5120"/>
                <wp:lineTo x="4511" y="5440"/>
                <wp:lineTo x="2666" y="7040"/>
                <wp:lineTo x="2871" y="10240"/>
                <wp:lineTo x="5742" y="15360"/>
                <wp:lineTo x="4922" y="16960"/>
                <wp:lineTo x="4716" y="18240"/>
                <wp:lineTo x="5332" y="20480"/>
                <wp:lineTo x="6152" y="21440"/>
                <wp:lineTo x="6357" y="21440"/>
                <wp:lineTo x="14765" y="21440"/>
                <wp:lineTo x="14970" y="21440"/>
                <wp:lineTo x="15995" y="20480"/>
                <wp:lineTo x="16610" y="19200"/>
                <wp:lineTo x="16200" y="16960"/>
                <wp:lineTo x="15585" y="15360"/>
                <wp:lineTo x="18456" y="10240"/>
                <wp:lineTo x="18866" y="7360"/>
                <wp:lineTo x="16815" y="5440"/>
                <wp:lineTo x="12509" y="5120"/>
                <wp:lineTo x="13124" y="3840"/>
                <wp:lineTo x="12714" y="1600"/>
                <wp:lineTo x="11894" y="0"/>
                <wp:lineTo x="9433" y="0"/>
              </wp:wrapPolygon>
            </wp:wrapTight>
            <wp:docPr id="5" name="图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示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209" r="-20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FA1" w:rsidRPr="00B77676">
        <w:rPr>
          <w:rFonts w:ascii="宋体" w:hAnsi="宋体" w:cs="Arial" w:hint="eastAsia"/>
          <w:b/>
          <w:bCs/>
          <w:smallCaps/>
          <w:color w:val="000000"/>
        </w:rPr>
        <w:t>实战案例</w:t>
      </w:r>
      <w:r w:rsidR="00515FA1" w:rsidRPr="00B77676">
        <w:rPr>
          <w:rFonts w:ascii="宋体" w:hAnsi="宋体" w:cs="Arial" w:hint="eastAsia"/>
          <w:smallCaps/>
          <w:color w:val="000000"/>
        </w:rPr>
        <w:t>：</w:t>
      </w:r>
      <w:r w:rsidR="00B02F47" w:rsidRPr="00B77676">
        <w:rPr>
          <w:rFonts w:ascii="宋体" w:hAnsi="宋体" w:cs="Arial" w:hint="eastAsia"/>
          <w:smallCaps/>
          <w:color w:val="000000"/>
        </w:rPr>
        <w:t>门店财务</w:t>
      </w:r>
      <w:r w:rsidR="00515FA1" w:rsidRPr="00B77676">
        <w:rPr>
          <w:rFonts w:ascii="宋体" w:hAnsi="宋体" w:cs="Arial" w:hint="eastAsia"/>
          <w:smallCaps/>
          <w:color w:val="000000"/>
        </w:rPr>
        <w:t>报表</w:t>
      </w:r>
    </w:p>
    <w:p w14:paraId="2B2FEB58" w14:textId="18FCFB20" w:rsidR="00B02F47" w:rsidRPr="00B77676" w:rsidRDefault="00B02F47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实战案例</w:t>
      </w:r>
      <w:r w:rsidRPr="00B77676">
        <w:rPr>
          <w:rFonts w:ascii="宋体" w:hAnsi="宋体" w:cs="Arial" w:hint="eastAsia"/>
          <w:smallCaps/>
          <w:color w:val="000000"/>
        </w:rPr>
        <w:t>：门店经营报表</w:t>
      </w:r>
    </w:p>
    <w:p w14:paraId="31D39915" w14:textId="762C2C38" w:rsidR="00515FA1" w:rsidRPr="00B77676" w:rsidRDefault="000E3589" w:rsidP="00F86082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二、</w:t>
      </w:r>
      <w:r w:rsidR="00515FA1" w:rsidRPr="00B77676">
        <w:rPr>
          <w:rFonts w:ascii="宋体" w:hAnsi="宋体" w:hint="eastAsia"/>
          <w:b/>
          <w:bCs/>
          <w:color w:val="C45911"/>
        </w:rPr>
        <w:t>经营报表制定</w:t>
      </w:r>
      <w:r w:rsidR="00256F84" w:rsidRPr="00B77676">
        <w:rPr>
          <w:rFonts w:ascii="宋体" w:hAnsi="宋体" w:hint="eastAsia"/>
          <w:b/>
          <w:bCs/>
          <w:color w:val="C45911"/>
        </w:rPr>
        <w:t>六</w:t>
      </w:r>
      <w:r w:rsidR="00515FA1" w:rsidRPr="00B77676">
        <w:rPr>
          <w:rFonts w:ascii="宋体" w:hAnsi="宋体" w:hint="eastAsia"/>
          <w:b/>
          <w:bCs/>
          <w:color w:val="C45911"/>
        </w:rPr>
        <w:t>步骤</w:t>
      </w:r>
    </w:p>
    <w:p w14:paraId="4639FE94" w14:textId="74145EBE" w:rsidR="000E3589" w:rsidRPr="00B77676" w:rsidRDefault="000E3589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科目设计：一级科目、二级科目</w:t>
      </w:r>
    </w:p>
    <w:p w14:paraId="39E85C5E" w14:textId="2D71DFA0" w:rsidR="000E3589" w:rsidRPr="00B77676" w:rsidRDefault="000E3589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费用分类：变动费、固定费</w:t>
      </w:r>
    </w:p>
    <w:p w14:paraId="222C4B81" w14:textId="0DE74AD0" w:rsidR="000E3589" w:rsidRPr="00B77676" w:rsidRDefault="000E3589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数据收集：财务、门店、人事、行政</w:t>
      </w:r>
    </w:p>
    <w:p w14:paraId="18596709" w14:textId="61CEB1B9" w:rsidR="000E3589" w:rsidRPr="00B77676" w:rsidRDefault="000E3589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4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报表填写：时间、负责人</w:t>
      </w:r>
    </w:p>
    <w:p w14:paraId="1F0F6AD0" w14:textId="7ED9568E" w:rsidR="000E3589" w:rsidRPr="00B77676" w:rsidRDefault="000E3589" w:rsidP="00911646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5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数据分析</w:t>
      </w:r>
      <w:r w:rsidR="00911646" w:rsidRPr="00B77676">
        <w:rPr>
          <w:rFonts w:ascii="宋体" w:hAnsi="宋体" w:cs="Arial" w:hint="eastAsia"/>
          <w:smallCaps/>
          <w:color w:val="000000"/>
        </w:rPr>
        <w:t>：</w:t>
      </w:r>
      <w:r w:rsidRPr="00B77676">
        <w:rPr>
          <w:rFonts w:ascii="宋体" w:hAnsi="宋体" w:cs="Arial" w:hint="eastAsia"/>
          <w:smallCaps/>
          <w:color w:val="000000"/>
        </w:rPr>
        <w:t>经营指标分析</w:t>
      </w:r>
      <w:r w:rsidR="00911646" w:rsidRPr="00B77676">
        <w:rPr>
          <w:rFonts w:ascii="宋体" w:hAnsi="宋体" w:cs="Arial" w:hint="eastAsia"/>
          <w:smallCaps/>
          <w:color w:val="000000"/>
        </w:rPr>
        <w:t>、</w:t>
      </w:r>
      <w:r w:rsidRPr="00B77676">
        <w:rPr>
          <w:rFonts w:ascii="宋体" w:hAnsi="宋体" w:cs="Arial" w:hint="eastAsia"/>
          <w:smallCaps/>
          <w:color w:val="000000"/>
        </w:rPr>
        <w:t>健康指标分析</w:t>
      </w:r>
      <w:r w:rsidR="00911646" w:rsidRPr="00B77676">
        <w:rPr>
          <w:rFonts w:ascii="宋体" w:hAnsi="宋体" w:cs="Arial" w:hint="eastAsia"/>
          <w:smallCaps/>
          <w:color w:val="000000"/>
        </w:rPr>
        <w:t>、</w:t>
      </w:r>
      <w:r w:rsidRPr="00B77676">
        <w:rPr>
          <w:rFonts w:ascii="宋体" w:hAnsi="宋体" w:cs="Arial" w:hint="eastAsia"/>
          <w:smallCaps/>
          <w:color w:val="000000"/>
        </w:rPr>
        <w:t>安全指标分析</w:t>
      </w:r>
    </w:p>
    <w:p w14:paraId="0347150C" w14:textId="1CDB15DE" w:rsidR="000E3589" w:rsidRPr="00B77676" w:rsidRDefault="000E3589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6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数据应用</w:t>
      </w:r>
    </w:p>
    <w:p w14:paraId="795B4AFE" w14:textId="2C29EF23" w:rsidR="00A4522B" w:rsidRPr="00B77676" w:rsidRDefault="00A4522B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实战案例：</w:t>
      </w:r>
      <w:r w:rsidRPr="00B77676">
        <w:rPr>
          <w:rFonts w:ascii="宋体" w:hAnsi="宋体" w:cs="Arial" w:hint="eastAsia"/>
          <w:smallCaps/>
          <w:color w:val="000000"/>
        </w:rPr>
        <w:t>经营报表制定</w:t>
      </w:r>
    </w:p>
    <w:p w14:paraId="5A644711" w14:textId="72DA72AE" w:rsidR="00A4522B" w:rsidRPr="00B77676" w:rsidRDefault="00A06DB7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hint="eastAsia"/>
          <w:noProof/>
        </w:rPr>
        <w:drawing>
          <wp:anchor distT="0" distB="0" distL="114300" distR="114300" simplePos="0" relativeHeight="251653632" behindDoc="0" locked="0" layoutInCell="1" allowOverlap="1" wp14:anchorId="103D9F3E" wp14:editId="6D7268FE">
            <wp:simplePos x="0" y="0"/>
            <wp:positionH relativeFrom="column">
              <wp:posOffset>4123055</wp:posOffset>
            </wp:positionH>
            <wp:positionV relativeFrom="page">
              <wp:posOffset>5316855</wp:posOffset>
            </wp:positionV>
            <wp:extent cx="2263140" cy="1085850"/>
            <wp:effectExtent l="0" t="0" r="3810" b="0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22B" w:rsidRPr="00B77676">
        <w:rPr>
          <w:rFonts w:ascii="宋体" w:hAnsi="宋体" w:cs="Arial" w:hint="eastAsia"/>
          <w:b/>
          <w:bCs/>
          <w:smallCaps/>
          <w:color w:val="000000"/>
        </w:rPr>
        <w:t>实战工具：</w:t>
      </w:r>
      <w:r w:rsidR="00A4522B" w:rsidRPr="00B77676">
        <w:rPr>
          <w:rFonts w:ascii="宋体" w:hAnsi="宋体" w:cs="Arial" w:hint="eastAsia"/>
          <w:smallCaps/>
          <w:color w:val="000000"/>
        </w:rPr>
        <w:t>科目定义模板/经营报表模板</w:t>
      </w:r>
    </w:p>
    <w:p w14:paraId="18C4672E" w14:textId="55D8C467" w:rsidR="00515FA1" w:rsidRPr="00B77676" w:rsidRDefault="000E3589" w:rsidP="00F86082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三、</w:t>
      </w:r>
      <w:r w:rsidR="00515FA1" w:rsidRPr="00B77676">
        <w:rPr>
          <w:rFonts w:ascii="宋体" w:hAnsi="宋体" w:hint="eastAsia"/>
          <w:b/>
          <w:bCs/>
          <w:color w:val="C45911"/>
        </w:rPr>
        <w:t>经营报表</w:t>
      </w:r>
      <w:r w:rsidR="00256F84" w:rsidRPr="00B77676">
        <w:rPr>
          <w:rFonts w:ascii="宋体" w:hAnsi="宋体" w:hint="eastAsia"/>
          <w:b/>
          <w:bCs/>
          <w:color w:val="C45911"/>
        </w:rPr>
        <w:t>四</w:t>
      </w:r>
      <w:r w:rsidR="00515FA1" w:rsidRPr="00B77676">
        <w:rPr>
          <w:rFonts w:ascii="宋体" w:hAnsi="宋体" w:hint="eastAsia"/>
          <w:b/>
          <w:bCs/>
          <w:color w:val="C45911"/>
        </w:rPr>
        <w:t>特点</w:t>
      </w:r>
    </w:p>
    <w:p w14:paraId="206F8B62" w14:textId="5F7AEDE6" w:rsidR="000E3589" w:rsidRPr="00B77676" w:rsidRDefault="000E3589" w:rsidP="00F86082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经营会计报表指导盈利</w:t>
      </w:r>
    </w:p>
    <w:p w14:paraId="7242E0E0" w14:textId="0EBDE01F" w:rsidR="000E3589" w:rsidRPr="00B77676" w:rsidRDefault="000E3589" w:rsidP="00F86082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经营会计报表简洁</w:t>
      </w:r>
    </w:p>
    <w:p w14:paraId="0AB9ED03" w14:textId="67EC1A72" w:rsidR="000E3589" w:rsidRPr="00B77676" w:rsidRDefault="000E3589" w:rsidP="00F86082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经营会计报表易懂/好用</w:t>
      </w:r>
    </w:p>
    <w:p w14:paraId="6A448FBD" w14:textId="38DC946B" w:rsidR="008C303F" w:rsidRPr="00B77676" w:rsidRDefault="000E3589" w:rsidP="00F86082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4</w:t>
      </w:r>
      <w:r w:rsidR="008B29E3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经营会计报表是培养店长经营能力的最有效工具</w:t>
      </w:r>
    </w:p>
    <w:p w14:paraId="159A0D75" w14:textId="77777777" w:rsidR="000E3589" w:rsidRPr="00B77676" w:rsidRDefault="000E3589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2CA5653F" w14:textId="42CDBFD1" w:rsidR="00D351AB" w:rsidRPr="00B77676" w:rsidRDefault="00D351AB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B77676">
        <w:rPr>
          <w:rFonts w:ascii="宋体" w:hAnsi="宋体" w:hint="eastAsia"/>
          <w:b/>
          <w:color w:val="1F4E79"/>
        </w:rPr>
        <w:t>第二讲</w:t>
      </w:r>
      <w:r w:rsidR="008C303F" w:rsidRPr="00B77676">
        <w:rPr>
          <w:rFonts w:ascii="宋体" w:hAnsi="宋体" w:hint="eastAsia"/>
          <w:b/>
          <w:color w:val="1F4E79"/>
        </w:rPr>
        <w:t>：</w:t>
      </w:r>
      <w:r w:rsidRPr="00B77676">
        <w:rPr>
          <w:rFonts w:ascii="宋体" w:hAnsi="宋体" w:hint="eastAsia"/>
          <w:b/>
          <w:color w:val="1F4E79"/>
        </w:rPr>
        <w:t>门店经营三大类指标</w:t>
      </w:r>
    </w:p>
    <w:p w14:paraId="2EB603DA" w14:textId="405DAB09" w:rsidR="00A42F7D" w:rsidRPr="00B77676" w:rsidRDefault="00256F84" w:rsidP="00F86082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指标</w:t>
      </w:r>
      <w:proofErr w:type="gramStart"/>
      <w:r w:rsidRPr="00B77676">
        <w:rPr>
          <w:rFonts w:ascii="宋体" w:hAnsi="宋体" w:hint="eastAsia"/>
          <w:b/>
          <w:bCs/>
          <w:color w:val="C45911"/>
        </w:rPr>
        <w:t>一</w:t>
      </w:r>
      <w:proofErr w:type="gramEnd"/>
      <w:r w:rsidRPr="00B77676">
        <w:rPr>
          <w:rFonts w:ascii="宋体" w:hAnsi="宋体" w:hint="eastAsia"/>
          <w:b/>
          <w:bCs/>
          <w:color w:val="C45911"/>
        </w:rPr>
        <w:t>：</w:t>
      </w:r>
      <w:r w:rsidR="00A42F7D" w:rsidRPr="00B77676">
        <w:rPr>
          <w:rFonts w:ascii="宋体" w:hAnsi="宋体" w:hint="eastAsia"/>
          <w:b/>
          <w:bCs/>
          <w:color w:val="C45911"/>
        </w:rPr>
        <w:t>经营指标</w:t>
      </w:r>
    </w:p>
    <w:p w14:paraId="4E73973C" w14:textId="4903A38C" w:rsidR="002E3C44" w:rsidRPr="00B77676" w:rsidRDefault="00783F0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要点1</w:t>
      </w:r>
      <w:r w:rsidR="00256F84" w:rsidRPr="00B77676">
        <w:rPr>
          <w:rFonts w:ascii="宋体" w:hAnsi="宋体" w:cs="Arial" w:hint="eastAsia"/>
        </w:rPr>
        <w:t>：</w:t>
      </w:r>
      <w:r w:rsidR="002E3C44" w:rsidRPr="00B77676">
        <w:rPr>
          <w:rFonts w:ascii="宋体" w:hAnsi="宋体" w:cs="Arial" w:hint="eastAsia"/>
        </w:rPr>
        <w:t>门店销售额</w:t>
      </w:r>
      <w:r w:rsidR="00240F47" w:rsidRPr="00B77676">
        <w:rPr>
          <w:rFonts w:ascii="宋体" w:hAnsi="宋体" w:cs="Arial" w:hint="eastAsia"/>
        </w:rPr>
        <w:t>：</w:t>
      </w:r>
      <w:r w:rsidR="002E3C44" w:rsidRPr="00B77676">
        <w:rPr>
          <w:rFonts w:ascii="宋体" w:hAnsi="宋体" w:cs="Arial" w:hint="eastAsia"/>
        </w:rPr>
        <w:t>减去退货</w:t>
      </w:r>
      <w:r w:rsidR="00240F47" w:rsidRPr="00B77676">
        <w:rPr>
          <w:rFonts w:ascii="宋体" w:hAnsi="宋体" w:cs="Arial" w:hint="eastAsia"/>
        </w:rPr>
        <w:t>、</w:t>
      </w:r>
      <w:r w:rsidR="002E3C44" w:rsidRPr="00B77676">
        <w:rPr>
          <w:rFonts w:ascii="宋体" w:hAnsi="宋体" w:cs="Arial" w:hint="eastAsia"/>
        </w:rPr>
        <w:t>顾客确认</w:t>
      </w:r>
    </w:p>
    <w:p w14:paraId="437DB7F5" w14:textId="492053ED" w:rsidR="002E3C44" w:rsidRPr="00B77676" w:rsidRDefault="00783F0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要点2：</w:t>
      </w:r>
      <w:r w:rsidR="002E3C44" w:rsidRPr="00B77676">
        <w:rPr>
          <w:rFonts w:ascii="宋体" w:hAnsi="宋体" w:cs="Arial" w:hint="eastAsia"/>
          <w:b/>
          <w:bCs/>
        </w:rPr>
        <w:t>门店变动费</w:t>
      </w:r>
    </w:p>
    <w:p w14:paraId="4906FFB4" w14:textId="652BA341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1</w:t>
      </w:r>
      <w:r w:rsidR="001B2FAE" w:rsidRPr="00B77676">
        <w:rPr>
          <w:rFonts w:ascii="宋体" w:hAnsi="宋体" w:cs="Arial" w:hint="eastAsia"/>
        </w:rPr>
        <w:t>）</w:t>
      </w:r>
      <w:r w:rsidRPr="00B77676">
        <w:rPr>
          <w:rFonts w:ascii="宋体" w:hAnsi="宋体" w:cs="Arial" w:hint="eastAsia"/>
        </w:rPr>
        <w:t>产品成本（材料成本）</w:t>
      </w:r>
    </w:p>
    <w:p w14:paraId="2C8C8418" w14:textId="1402FF87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2</w:t>
      </w:r>
      <w:r w:rsidR="001B2FAE" w:rsidRPr="00B77676">
        <w:rPr>
          <w:rFonts w:ascii="宋体" w:hAnsi="宋体" w:cs="Arial" w:hint="eastAsia"/>
        </w:rPr>
        <w:t>）</w:t>
      </w:r>
      <w:r w:rsidRPr="00B77676">
        <w:rPr>
          <w:rFonts w:ascii="宋体" w:hAnsi="宋体" w:cs="Arial" w:hint="eastAsia"/>
        </w:rPr>
        <w:t>人员提成</w:t>
      </w:r>
    </w:p>
    <w:p w14:paraId="25B44F2F" w14:textId="063C562D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3</w:t>
      </w:r>
      <w:r w:rsidR="001B2FAE" w:rsidRPr="00B77676">
        <w:rPr>
          <w:rFonts w:ascii="宋体" w:hAnsi="宋体" w:cs="Arial" w:hint="eastAsia"/>
        </w:rPr>
        <w:t>）</w:t>
      </w:r>
      <w:r w:rsidRPr="00B77676">
        <w:rPr>
          <w:rFonts w:ascii="宋体" w:hAnsi="宋体" w:cs="Arial" w:hint="eastAsia"/>
        </w:rPr>
        <w:t>促销费用</w:t>
      </w:r>
    </w:p>
    <w:p w14:paraId="114E75F9" w14:textId="6CA9BCCD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4</w:t>
      </w:r>
      <w:r w:rsidR="001B2FAE" w:rsidRPr="00B77676">
        <w:rPr>
          <w:rFonts w:ascii="宋体" w:hAnsi="宋体" w:cs="Arial" w:hint="eastAsia"/>
        </w:rPr>
        <w:t>）</w:t>
      </w:r>
      <w:r w:rsidRPr="00B77676">
        <w:rPr>
          <w:rFonts w:ascii="宋体" w:hAnsi="宋体" w:cs="Arial" w:hint="eastAsia"/>
        </w:rPr>
        <w:t>总部提成</w:t>
      </w:r>
    </w:p>
    <w:p w14:paraId="0A109845" w14:textId="5786CAC6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5</w:t>
      </w:r>
      <w:r w:rsidR="001B2FAE" w:rsidRPr="00B77676">
        <w:rPr>
          <w:rFonts w:ascii="宋体" w:hAnsi="宋体" w:cs="Arial" w:hint="eastAsia"/>
        </w:rPr>
        <w:t>）</w:t>
      </w:r>
      <w:r w:rsidRPr="00B77676">
        <w:rPr>
          <w:rFonts w:ascii="宋体" w:hAnsi="宋体" w:cs="Arial" w:hint="eastAsia"/>
        </w:rPr>
        <w:t>其他变动非</w:t>
      </w:r>
    </w:p>
    <w:p w14:paraId="39AE3521" w14:textId="6E79449E" w:rsidR="002E3C44" w:rsidRPr="00B77676" w:rsidRDefault="00783F0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要点3：</w:t>
      </w:r>
      <w:r w:rsidR="002E3C44" w:rsidRPr="00B77676">
        <w:rPr>
          <w:rFonts w:ascii="宋体" w:hAnsi="宋体" w:cs="Arial" w:hint="eastAsia"/>
        </w:rPr>
        <w:t>边界利润</w:t>
      </w:r>
    </w:p>
    <w:p w14:paraId="3135BC94" w14:textId="1754263E" w:rsidR="002E3C44" w:rsidRPr="00B77676" w:rsidRDefault="00783F0D" w:rsidP="00240F47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要点4：</w:t>
      </w:r>
      <w:r w:rsidR="002E3C44" w:rsidRPr="00B77676">
        <w:rPr>
          <w:rFonts w:ascii="宋体" w:hAnsi="宋体" w:cs="Arial" w:hint="eastAsia"/>
        </w:rPr>
        <w:t>门</w:t>
      </w:r>
      <w:proofErr w:type="gramStart"/>
      <w:r w:rsidR="002E3C44" w:rsidRPr="00B77676">
        <w:rPr>
          <w:rFonts w:ascii="宋体" w:hAnsi="宋体" w:cs="Arial" w:hint="eastAsia"/>
        </w:rPr>
        <w:t>店固定费</w:t>
      </w:r>
      <w:proofErr w:type="gramEnd"/>
      <w:r w:rsidR="00240F47" w:rsidRPr="00B77676">
        <w:rPr>
          <w:rFonts w:ascii="宋体" w:hAnsi="宋体" w:cs="Arial" w:hint="eastAsia"/>
        </w:rPr>
        <w:t>：</w:t>
      </w:r>
      <w:r w:rsidR="002E3C44" w:rsidRPr="00B77676">
        <w:rPr>
          <w:rFonts w:ascii="宋体" w:hAnsi="宋体" w:cs="Arial" w:hint="eastAsia"/>
        </w:rPr>
        <w:t>房租</w:t>
      </w:r>
      <w:r w:rsidR="00240F47" w:rsidRPr="00B77676">
        <w:rPr>
          <w:rFonts w:ascii="宋体" w:hAnsi="宋体" w:cs="Arial" w:hint="eastAsia"/>
        </w:rPr>
        <w:t>、</w:t>
      </w:r>
      <w:r w:rsidR="002E3C44" w:rsidRPr="00B77676">
        <w:rPr>
          <w:rFonts w:ascii="宋体" w:hAnsi="宋体" w:cs="Arial" w:hint="eastAsia"/>
        </w:rPr>
        <w:t>水电</w:t>
      </w:r>
      <w:r w:rsidR="00240F47" w:rsidRPr="00B77676">
        <w:rPr>
          <w:rFonts w:ascii="宋体" w:hAnsi="宋体" w:cs="Arial" w:hint="eastAsia"/>
        </w:rPr>
        <w:t>、</w:t>
      </w:r>
      <w:r w:rsidR="002E3C44" w:rsidRPr="00B77676">
        <w:rPr>
          <w:rFonts w:ascii="宋体" w:hAnsi="宋体" w:cs="Arial" w:hint="eastAsia"/>
        </w:rPr>
        <w:t>管理费行政费用</w:t>
      </w:r>
      <w:r w:rsidR="00240F47" w:rsidRPr="00B77676">
        <w:rPr>
          <w:rFonts w:ascii="宋体" w:hAnsi="宋体" w:cs="Arial" w:hint="eastAsia"/>
        </w:rPr>
        <w:t>/</w:t>
      </w:r>
      <w:r w:rsidR="002E3C44" w:rsidRPr="00B77676">
        <w:rPr>
          <w:rFonts w:ascii="宋体" w:hAnsi="宋体" w:cs="Arial" w:hint="eastAsia"/>
        </w:rPr>
        <w:t>其他固定费</w:t>
      </w:r>
    </w:p>
    <w:p w14:paraId="75904D4F" w14:textId="6132F42B" w:rsidR="002E3C44" w:rsidRPr="00B77676" w:rsidRDefault="00783F0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要点5：</w:t>
      </w:r>
      <w:r w:rsidR="002E3C44" w:rsidRPr="00B77676">
        <w:rPr>
          <w:rFonts w:ascii="宋体" w:hAnsi="宋体" w:cs="Arial" w:hint="eastAsia"/>
        </w:rPr>
        <w:t>门店经营利润</w:t>
      </w:r>
    </w:p>
    <w:p w14:paraId="3BF2BDD8" w14:textId="20B4B74B" w:rsidR="002E3C44" w:rsidRPr="00B77676" w:rsidRDefault="00783F0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要点6：</w:t>
      </w:r>
      <w:r w:rsidR="002E3C44" w:rsidRPr="00B77676">
        <w:rPr>
          <w:rFonts w:ascii="宋体" w:hAnsi="宋体" w:cs="Arial" w:hint="eastAsia"/>
          <w:b/>
          <w:bCs/>
        </w:rPr>
        <w:t>经营指标核心3指标</w:t>
      </w:r>
    </w:p>
    <w:p w14:paraId="6A69E1E8" w14:textId="5121F543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1</w:t>
      </w:r>
      <w:r w:rsidR="001B2FAE" w:rsidRPr="00B77676">
        <w:rPr>
          <w:rFonts w:ascii="宋体" w:hAnsi="宋体" w:cs="Arial" w:hint="eastAsia"/>
        </w:rPr>
        <w:t>）</w:t>
      </w:r>
      <w:r w:rsidRPr="00B77676">
        <w:rPr>
          <w:rFonts w:ascii="宋体" w:hAnsi="宋体" w:cs="Arial" w:hint="eastAsia"/>
        </w:rPr>
        <w:t>门店销售额</w:t>
      </w:r>
    </w:p>
    <w:p w14:paraId="7B0C6455" w14:textId="67797662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2</w:t>
      </w:r>
      <w:r w:rsidR="001B2FAE" w:rsidRPr="00B77676">
        <w:rPr>
          <w:rFonts w:ascii="宋体" w:hAnsi="宋体" w:cs="Arial" w:hint="eastAsia"/>
        </w:rPr>
        <w:t>）</w:t>
      </w:r>
      <w:r w:rsidRPr="00B77676">
        <w:rPr>
          <w:rFonts w:ascii="宋体" w:hAnsi="宋体" w:cs="Arial" w:hint="eastAsia"/>
        </w:rPr>
        <w:t>变动费率</w:t>
      </w:r>
    </w:p>
    <w:p w14:paraId="25721607" w14:textId="01854DFB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</w:rPr>
        <w:t>3</w:t>
      </w:r>
      <w:r w:rsidR="001B2FAE" w:rsidRPr="00B77676">
        <w:rPr>
          <w:rFonts w:ascii="宋体" w:hAnsi="宋体" w:cs="Arial" w:hint="eastAsia"/>
        </w:rPr>
        <w:t>）</w:t>
      </w:r>
      <w:r w:rsidRPr="00B77676">
        <w:rPr>
          <w:rFonts w:ascii="宋体" w:hAnsi="宋体" w:cs="Arial" w:hint="eastAsia"/>
        </w:rPr>
        <w:t>经营利润</w:t>
      </w:r>
    </w:p>
    <w:p w14:paraId="35A7CBD7" w14:textId="77777777" w:rsidR="002E3C44" w:rsidRPr="00B77676" w:rsidRDefault="002E3C4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实战案例：</w:t>
      </w:r>
      <w:r w:rsidRPr="00B77676">
        <w:rPr>
          <w:rFonts w:ascii="宋体" w:hAnsi="宋体" w:cs="Arial" w:hint="eastAsia"/>
        </w:rPr>
        <w:t>某上市公司标杆门店的经营指标</w:t>
      </w:r>
    </w:p>
    <w:p w14:paraId="50D18954" w14:textId="6643FD5F" w:rsidR="00A42F7D" w:rsidRPr="00B77676" w:rsidRDefault="00256F84" w:rsidP="00F86082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指标二：</w:t>
      </w:r>
      <w:r w:rsidR="00A42F7D" w:rsidRPr="00B77676">
        <w:rPr>
          <w:rFonts w:ascii="宋体" w:hAnsi="宋体" w:hint="eastAsia"/>
          <w:b/>
          <w:bCs/>
          <w:color w:val="C45911"/>
        </w:rPr>
        <w:t>健康指标</w:t>
      </w:r>
    </w:p>
    <w:p w14:paraId="1E8EB277" w14:textId="10E730DF" w:rsidR="008C4F4B" w:rsidRPr="00F2700D" w:rsidRDefault="00256F8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F2700D">
        <w:rPr>
          <w:rFonts w:ascii="宋体" w:hAnsi="宋体" w:cs="Arial" w:hint="eastAsia"/>
        </w:rPr>
        <w:t>要点1</w:t>
      </w:r>
      <w:r w:rsidR="00F86082" w:rsidRPr="00F2700D">
        <w:rPr>
          <w:rFonts w:ascii="宋体" w:hAnsi="宋体" w:cs="Arial" w:hint="eastAsia"/>
        </w:rPr>
        <w:t>：</w:t>
      </w:r>
      <w:r w:rsidR="008C4F4B" w:rsidRPr="00F2700D">
        <w:rPr>
          <w:rFonts w:ascii="宋体" w:hAnsi="宋体" w:cs="Arial" w:hint="eastAsia"/>
        </w:rPr>
        <w:t>人均销售额</w:t>
      </w:r>
    </w:p>
    <w:p w14:paraId="2CE12728" w14:textId="104A97C8" w:rsidR="005E0A54" w:rsidRPr="00B77676" w:rsidRDefault="00F2700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hint="eastAsia"/>
          <w:noProof/>
        </w:rPr>
        <w:drawing>
          <wp:anchor distT="0" distB="0" distL="114300" distR="114300" simplePos="0" relativeHeight="251654656" behindDoc="0" locked="0" layoutInCell="1" allowOverlap="1" wp14:anchorId="58AE8660" wp14:editId="68F50B2F">
            <wp:simplePos x="0" y="0"/>
            <wp:positionH relativeFrom="column">
              <wp:posOffset>4469130</wp:posOffset>
            </wp:positionH>
            <wp:positionV relativeFrom="page">
              <wp:posOffset>4250055</wp:posOffset>
            </wp:positionV>
            <wp:extent cx="1665605" cy="1304925"/>
            <wp:effectExtent l="0" t="0" r="0" b="9525"/>
            <wp:wrapSquare wrapText="bothSides"/>
            <wp:docPr id="6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209" r="-20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A54" w:rsidRPr="00B77676">
        <w:rPr>
          <w:rFonts w:ascii="宋体" w:hAnsi="宋体" w:cs="Arial" w:hint="eastAsia"/>
          <w:b/>
          <w:bCs/>
        </w:rPr>
        <w:t>计算公式：</w:t>
      </w:r>
      <w:r w:rsidR="005E0A54" w:rsidRPr="00B77676">
        <w:rPr>
          <w:rFonts w:ascii="宋体" w:hAnsi="宋体" w:cs="Arial" w:hint="eastAsia"/>
        </w:rPr>
        <w:t>销售额/投入人数</w:t>
      </w:r>
    </w:p>
    <w:p w14:paraId="70F1FED6" w14:textId="2E7BA05C" w:rsidR="00F86082" w:rsidRPr="00F2700D" w:rsidRDefault="005E0A54" w:rsidP="00F2700D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标准</w:t>
      </w:r>
      <w:r w:rsidR="00023827" w:rsidRPr="00B77676">
        <w:rPr>
          <w:rFonts w:ascii="宋体" w:hAnsi="宋体" w:cs="Arial" w:hint="eastAsia"/>
          <w:b/>
          <w:bCs/>
        </w:rPr>
        <w:t>案例</w:t>
      </w:r>
      <w:r w:rsidR="00F2700D">
        <w:rPr>
          <w:rFonts w:ascii="宋体" w:hAnsi="宋体" w:cs="Arial" w:hint="eastAsia"/>
          <w:b/>
          <w:bCs/>
        </w:rPr>
        <w:t>：</w:t>
      </w:r>
      <w:r w:rsidR="00023827" w:rsidRPr="00B77676">
        <w:rPr>
          <w:rFonts w:ascii="宋体" w:hAnsi="宋体" w:cs="Arial" w:hint="eastAsia"/>
        </w:rPr>
        <w:t>连锁药店：</w:t>
      </w:r>
      <w:r w:rsidR="008006C5" w:rsidRPr="00B77676">
        <w:rPr>
          <w:rFonts w:ascii="宋体" w:hAnsi="宋体" w:cs="Arial" w:hint="eastAsia"/>
        </w:rPr>
        <w:t>10—15万</w:t>
      </w:r>
      <w:r w:rsidR="00023827" w:rsidRPr="00B77676">
        <w:rPr>
          <w:rFonts w:ascii="宋体" w:hAnsi="宋体" w:cs="Arial" w:hint="eastAsia"/>
        </w:rPr>
        <w:t>/人/月（连锁药店）</w:t>
      </w:r>
    </w:p>
    <w:p w14:paraId="17D85347" w14:textId="404F29F2" w:rsidR="00A42F7D" w:rsidRPr="00F2700D" w:rsidRDefault="00256F8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F2700D">
        <w:rPr>
          <w:rFonts w:ascii="宋体" w:hAnsi="宋体" w:cs="Arial" w:hint="eastAsia"/>
        </w:rPr>
        <w:t>要点2</w:t>
      </w:r>
      <w:r w:rsidR="00F86082" w:rsidRPr="00F2700D">
        <w:rPr>
          <w:rFonts w:ascii="宋体" w:hAnsi="宋体" w:cs="Arial" w:hint="eastAsia"/>
        </w:rPr>
        <w:t>：</w:t>
      </w:r>
      <w:r w:rsidR="008C4F4B" w:rsidRPr="00F2700D">
        <w:rPr>
          <w:rFonts w:ascii="宋体" w:hAnsi="宋体" w:cs="Arial" w:hint="eastAsia"/>
        </w:rPr>
        <w:t>人均利润</w:t>
      </w:r>
    </w:p>
    <w:p w14:paraId="0E1F8C5A" w14:textId="3EAE60D0" w:rsidR="005E0A54" w:rsidRPr="00B77676" w:rsidRDefault="005E0A5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计算公式：</w:t>
      </w:r>
      <w:r w:rsidR="00411E35" w:rsidRPr="00B77676">
        <w:rPr>
          <w:rFonts w:ascii="宋体" w:hAnsi="宋体" w:cs="Arial" w:hint="eastAsia"/>
        </w:rPr>
        <w:t>经营利润</w:t>
      </w:r>
      <w:r w:rsidRPr="00B77676">
        <w:rPr>
          <w:rFonts w:ascii="宋体" w:hAnsi="宋体" w:cs="Arial" w:hint="eastAsia"/>
        </w:rPr>
        <w:t>/投入人数</w:t>
      </w:r>
    </w:p>
    <w:p w14:paraId="7901C92D" w14:textId="4CF1852F" w:rsidR="001633EA" w:rsidRPr="00F2700D" w:rsidRDefault="001633EA" w:rsidP="00F2700D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标准案例</w:t>
      </w:r>
      <w:r w:rsidR="00F2700D">
        <w:rPr>
          <w:rFonts w:ascii="宋体" w:hAnsi="宋体" w:cs="Arial" w:hint="eastAsia"/>
          <w:b/>
          <w:bCs/>
        </w:rPr>
        <w:t>：</w:t>
      </w:r>
      <w:r w:rsidRPr="00B77676">
        <w:rPr>
          <w:rFonts w:ascii="宋体" w:hAnsi="宋体" w:cs="Arial" w:hint="eastAsia"/>
        </w:rPr>
        <w:t>连锁药店：</w:t>
      </w:r>
      <w:r w:rsidR="007E7084" w:rsidRPr="00B77676">
        <w:rPr>
          <w:rFonts w:ascii="宋体" w:hAnsi="宋体" w:cs="Arial" w:hint="eastAsia"/>
        </w:rPr>
        <w:t>1—2</w:t>
      </w:r>
      <w:r w:rsidR="00D04EA1" w:rsidRPr="00B77676">
        <w:rPr>
          <w:rFonts w:ascii="宋体" w:hAnsi="宋体" w:cs="Arial" w:hint="eastAsia"/>
        </w:rPr>
        <w:t>万</w:t>
      </w:r>
      <w:r w:rsidRPr="00B77676">
        <w:rPr>
          <w:rFonts w:ascii="宋体" w:hAnsi="宋体" w:cs="Arial" w:hint="eastAsia"/>
        </w:rPr>
        <w:t>/人/月（连锁药店）</w:t>
      </w:r>
    </w:p>
    <w:p w14:paraId="60FF7C3E" w14:textId="27B9DE44" w:rsidR="00A42F7D" w:rsidRPr="00F2700D" w:rsidRDefault="00256F8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F2700D">
        <w:rPr>
          <w:rFonts w:ascii="宋体" w:hAnsi="宋体" w:cs="Arial" w:hint="eastAsia"/>
        </w:rPr>
        <w:t>要点4</w:t>
      </w:r>
      <w:r w:rsidR="00F86082" w:rsidRPr="00F2700D">
        <w:rPr>
          <w:rFonts w:ascii="宋体" w:hAnsi="宋体" w:cs="Arial" w:hint="eastAsia"/>
        </w:rPr>
        <w:t>：</w:t>
      </w:r>
      <w:r w:rsidR="00A42F7D" w:rsidRPr="00F2700D">
        <w:rPr>
          <w:rFonts w:ascii="宋体" w:hAnsi="宋体" w:cs="Arial" w:hint="eastAsia"/>
        </w:rPr>
        <w:t>坪效</w:t>
      </w:r>
    </w:p>
    <w:p w14:paraId="123EAF37" w14:textId="2F900A10" w:rsidR="005E0A54" w:rsidRPr="00B77676" w:rsidRDefault="005E0A5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计算公式：</w:t>
      </w:r>
      <w:r w:rsidRPr="00B77676">
        <w:rPr>
          <w:rFonts w:ascii="宋体" w:hAnsi="宋体" w:cs="Arial" w:hint="eastAsia"/>
        </w:rPr>
        <w:t>销售额/投入</w:t>
      </w:r>
      <w:r w:rsidR="00411E35" w:rsidRPr="00B77676">
        <w:rPr>
          <w:rFonts w:ascii="宋体" w:hAnsi="宋体" w:cs="Arial" w:hint="eastAsia"/>
        </w:rPr>
        <w:t>经营面积</w:t>
      </w:r>
    </w:p>
    <w:p w14:paraId="26BBB319" w14:textId="17DE959C" w:rsidR="001633EA" w:rsidRPr="00F2700D" w:rsidRDefault="001633EA" w:rsidP="00F2700D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标准案例</w:t>
      </w:r>
      <w:r w:rsidR="00F2700D">
        <w:rPr>
          <w:rFonts w:ascii="宋体" w:hAnsi="宋体" w:cs="Arial" w:hint="eastAsia"/>
          <w:b/>
          <w:bCs/>
        </w:rPr>
        <w:t>：</w:t>
      </w:r>
      <w:r w:rsidRPr="00B77676">
        <w:rPr>
          <w:rFonts w:ascii="宋体" w:hAnsi="宋体" w:cs="Arial" w:hint="eastAsia"/>
        </w:rPr>
        <w:t>连锁药店：</w:t>
      </w:r>
      <w:r w:rsidR="00C5198E" w:rsidRPr="00B77676">
        <w:rPr>
          <w:rFonts w:ascii="宋体" w:hAnsi="宋体" w:cs="Arial" w:hint="eastAsia"/>
        </w:rPr>
        <w:t>0.25</w:t>
      </w:r>
      <w:r w:rsidRPr="00B77676">
        <w:rPr>
          <w:rFonts w:ascii="宋体" w:hAnsi="宋体" w:cs="Arial" w:hint="eastAsia"/>
        </w:rPr>
        <w:t>万/</w:t>
      </w:r>
      <w:proofErr w:type="gramStart"/>
      <w:r w:rsidR="00C5198E" w:rsidRPr="00B77676">
        <w:rPr>
          <w:rFonts w:ascii="宋体" w:hAnsi="宋体" w:cs="Arial" w:hint="eastAsia"/>
        </w:rPr>
        <w:t>平米</w:t>
      </w:r>
      <w:r w:rsidRPr="00B77676">
        <w:rPr>
          <w:rFonts w:ascii="宋体" w:hAnsi="宋体" w:cs="Arial" w:hint="eastAsia"/>
        </w:rPr>
        <w:t>/</w:t>
      </w:r>
      <w:proofErr w:type="gramEnd"/>
      <w:r w:rsidRPr="00B77676">
        <w:rPr>
          <w:rFonts w:ascii="宋体" w:hAnsi="宋体" w:cs="Arial" w:hint="eastAsia"/>
        </w:rPr>
        <w:t>月（连锁药店）</w:t>
      </w:r>
    </w:p>
    <w:p w14:paraId="444E523B" w14:textId="5874BA72" w:rsidR="00A42F7D" w:rsidRPr="00F2700D" w:rsidRDefault="00256F8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F2700D">
        <w:rPr>
          <w:rFonts w:ascii="宋体" w:hAnsi="宋体" w:cs="Arial" w:hint="eastAsia"/>
        </w:rPr>
        <w:t>要点4</w:t>
      </w:r>
      <w:r w:rsidR="00F86082" w:rsidRPr="00F2700D">
        <w:rPr>
          <w:rFonts w:ascii="宋体" w:hAnsi="宋体" w:cs="Arial" w:hint="eastAsia"/>
        </w:rPr>
        <w:t>：</w:t>
      </w:r>
      <w:r w:rsidR="008F522D" w:rsidRPr="00F2700D">
        <w:rPr>
          <w:rFonts w:ascii="宋体" w:hAnsi="宋体" w:cs="Arial" w:hint="eastAsia"/>
        </w:rPr>
        <w:t>门店损耗</w:t>
      </w:r>
    </w:p>
    <w:p w14:paraId="7FED1CEC" w14:textId="2EF19D02" w:rsidR="005E0A54" w:rsidRPr="00B77676" w:rsidRDefault="005E0A5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计算公式：</w:t>
      </w:r>
      <w:r w:rsidR="00411E35" w:rsidRPr="00B77676">
        <w:rPr>
          <w:rFonts w:ascii="宋体" w:hAnsi="宋体" w:cs="Arial" w:hint="eastAsia"/>
        </w:rPr>
        <w:t>损耗</w:t>
      </w:r>
      <w:r w:rsidRPr="00B77676">
        <w:rPr>
          <w:rFonts w:ascii="宋体" w:hAnsi="宋体" w:cs="Arial" w:hint="eastAsia"/>
        </w:rPr>
        <w:t>额/</w:t>
      </w:r>
      <w:r w:rsidR="00411E35" w:rsidRPr="00B77676">
        <w:rPr>
          <w:rFonts w:ascii="宋体" w:hAnsi="宋体" w:cs="Arial" w:hint="eastAsia"/>
        </w:rPr>
        <w:t>销售额</w:t>
      </w:r>
    </w:p>
    <w:p w14:paraId="6C73FEC3" w14:textId="17B62AAA" w:rsidR="001633EA" w:rsidRPr="00F2700D" w:rsidRDefault="001633EA" w:rsidP="00F2700D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标准案例</w:t>
      </w:r>
      <w:r w:rsidR="00F2700D">
        <w:rPr>
          <w:rFonts w:ascii="宋体" w:hAnsi="宋体" w:cs="Arial" w:hint="eastAsia"/>
          <w:b/>
          <w:bCs/>
        </w:rPr>
        <w:t>：</w:t>
      </w:r>
      <w:r w:rsidRPr="00B77676">
        <w:rPr>
          <w:rFonts w:ascii="宋体" w:hAnsi="宋体" w:cs="Arial" w:hint="eastAsia"/>
        </w:rPr>
        <w:t>连锁药店：</w:t>
      </w:r>
      <w:r w:rsidR="00C5198E" w:rsidRPr="00B77676">
        <w:rPr>
          <w:rFonts w:ascii="宋体" w:hAnsi="宋体" w:cs="Arial" w:hint="eastAsia"/>
        </w:rPr>
        <w:t>千分之</w:t>
      </w:r>
      <w:proofErr w:type="gramStart"/>
      <w:r w:rsidR="00C5198E" w:rsidRPr="00B77676">
        <w:rPr>
          <w:rFonts w:ascii="宋体" w:hAnsi="宋体" w:cs="Arial" w:hint="eastAsia"/>
        </w:rPr>
        <w:t>3</w:t>
      </w:r>
      <w:proofErr w:type="gramEnd"/>
      <w:r w:rsidRPr="00B77676">
        <w:rPr>
          <w:rFonts w:ascii="宋体" w:hAnsi="宋体" w:cs="Arial" w:hint="eastAsia"/>
        </w:rPr>
        <w:t>（连锁药店）</w:t>
      </w:r>
    </w:p>
    <w:p w14:paraId="1FE8A637" w14:textId="1D2CF0D4" w:rsidR="00503A08" w:rsidRPr="00B77676" w:rsidRDefault="00F86082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指标五：</w:t>
      </w:r>
      <w:r w:rsidR="00503A08" w:rsidRPr="00B77676">
        <w:rPr>
          <w:rFonts w:ascii="宋体" w:hAnsi="宋体" w:cs="Arial" w:hint="eastAsia"/>
          <w:b/>
          <w:bCs/>
        </w:rPr>
        <w:t>时效</w:t>
      </w:r>
    </w:p>
    <w:p w14:paraId="32E914BA" w14:textId="71AA08AB" w:rsidR="002A12E0" w:rsidRPr="00B77676" w:rsidRDefault="002A12E0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计算公式：</w:t>
      </w:r>
      <w:r w:rsidRPr="00B77676">
        <w:rPr>
          <w:rFonts w:ascii="宋体" w:hAnsi="宋体" w:cs="Arial" w:hint="eastAsia"/>
        </w:rPr>
        <w:t>销售额/投入工时</w:t>
      </w:r>
    </w:p>
    <w:p w14:paraId="087F45D0" w14:textId="486602B6" w:rsidR="001633EA" w:rsidRPr="00F2700D" w:rsidRDefault="001633EA" w:rsidP="00F2700D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标准案例</w:t>
      </w:r>
      <w:r w:rsidR="00F2700D">
        <w:rPr>
          <w:rFonts w:ascii="宋体" w:hAnsi="宋体" w:cs="Arial" w:hint="eastAsia"/>
          <w:b/>
          <w:bCs/>
        </w:rPr>
        <w:t>：</w:t>
      </w:r>
      <w:r w:rsidRPr="00B77676">
        <w:rPr>
          <w:rFonts w:ascii="宋体" w:hAnsi="宋体" w:cs="Arial" w:hint="eastAsia"/>
        </w:rPr>
        <w:t>连锁药店：</w:t>
      </w:r>
      <w:r w:rsidR="00C5599A" w:rsidRPr="00B77676">
        <w:rPr>
          <w:rFonts w:ascii="宋体" w:hAnsi="宋体" w:cs="Arial" w:hint="eastAsia"/>
        </w:rPr>
        <w:t>400</w:t>
      </w:r>
      <w:r w:rsidRPr="00B77676">
        <w:rPr>
          <w:rFonts w:ascii="宋体" w:hAnsi="宋体" w:cs="Arial" w:hint="eastAsia"/>
        </w:rPr>
        <w:t>/</w:t>
      </w:r>
      <w:r w:rsidR="00C5599A" w:rsidRPr="00B77676">
        <w:rPr>
          <w:rFonts w:ascii="宋体" w:hAnsi="宋体" w:cs="Arial" w:hint="eastAsia"/>
        </w:rPr>
        <w:t>工时</w:t>
      </w:r>
      <w:r w:rsidRPr="00B77676">
        <w:rPr>
          <w:rFonts w:ascii="宋体" w:hAnsi="宋体" w:cs="Arial" w:hint="eastAsia"/>
        </w:rPr>
        <w:t>（连锁药店）</w:t>
      </w:r>
    </w:p>
    <w:p w14:paraId="4CF08515" w14:textId="116DC282" w:rsidR="00503A08" w:rsidRPr="00B77676" w:rsidRDefault="00503A08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实战案例：</w:t>
      </w:r>
      <w:r w:rsidRPr="00B77676">
        <w:rPr>
          <w:rFonts w:ascii="宋体" w:hAnsi="宋体" w:cs="Arial" w:hint="eastAsia"/>
        </w:rPr>
        <w:t>某上市公司标杆门店的健康指标</w:t>
      </w:r>
    </w:p>
    <w:p w14:paraId="004E3D1E" w14:textId="68938595" w:rsidR="00481A16" w:rsidRPr="00B77676" w:rsidRDefault="00481A16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实战</w:t>
      </w:r>
      <w:r w:rsidR="004C3766" w:rsidRPr="00B77676">
        <w:rPr>
          <w:rFonts w:ascii="宋体" w:hAnsi="宋体" w:cs="Arial" w:hint="eastAsia"/>
          <w:b/>
          <w:bCs/>
        </w:rPr>
        <w:t>计算</w:t>
      </w:r>
      <w:r w:rsidRPr="00B77676">
        <w:rPr>
          <w:rFonts w:ascii="宋体" w:hAnsi="宋体" w:cs="Arial" w:hint="eastAsia"/>
          <w:b/>
          <w:bCs/>
        </w:rPr>
        <w:t>：</w:t>
      </w:r>
      <w:r w:rsidRPr="00B77676">
        <w:rPr>
          <w:rFonts w:ascii="宋体" w:hAnsi="宋体" w:cs="Arial" w:hint="eastAsia"/>
        </w:rPr>
        <w:t>门店实际的健康指标</w:t>
      </w:r>
    </w:p>
    <w:p w14:paraId="0BB57701" w14:textId="4300B481" w:rsidR="00A42F7D" w:rsidRPr="00B77676" w:rsidRDefault="00256F84" w:rsidP="00940E97">
      <w:pPr>
        <w:spacing w:before="0" w:after="0" w:line="480" w:lineRule="exact"/>
        <w:rPr>
          <w:b/>
          <w:bCs/>
          <w:color w:val="C45911"/>
        </w:rPr>
      </w:pPr>
      <w:r w:rsidRPr="00B77676">
        <w:rPr>
          <w:rFonts w:hint="eastAsia"/>
          <w:b/>
          <w:bCs/>
          <w:color w:val="C45911"/>
        </w:rPr>
        <w:t>指标三：</w:t>
      </w:r>
      <w:r w:rsidR="00A42F7D" w:rsidRPr="00B77676">
        <w:rPr>
          <w:rFonts w:hint="eastAsia"/>
          <w:b/>
          <w:bCs/>
          <w:color w:val="C45911"/>
        </w:rPr>
        <w:t>安全指标</w:t>
      </w:r>
    </w:p>
    <w:p w14:paraId="4BA32579" w14:textId="2F670776" w:rsidR="00A42F7D" w:rsidRPr="00F2700D" w:rsidRDefault="00256F84" w:rsidP="00940E97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F2700D">
        <w:rPr>
          <w:rFonts w:ascii="宋体" w:hAnsi="宋体" w:cs="Arial" w:hint="eastAsia"/>
        </w:rPr>
        <w:t>要点1</w:t>
      </w:r>
      <w:r w:rsidR="00940E97" w:rsidRPr="00F2700D">
        <w:rPr>
          <w:rFonts w:ascii="宋体" w:hAnsi="宋体" w:cs="Arial" w:hint="eastAsia"/>
        </w:rPr>
        <w:t>：</w:t>
      </w:r>
      <w:r w:rsidR="00A42F7D" w:rsidRPr="00F2700D">
        <w:rPr>
          <w:rFonts w:ascii="宋体" w:hAnsi="宋体" w:cs="Arial" w:hint="eastAsia"/>
        </w:rPr>
        <w:t>盈亏平衡点</w:t>
      </w:r>
      <w:r w:rsidR="001E02B2" w:rsidRPr="00F2700D">
        <w:rPr>
          <w:rFonts w:ascii="宋体" w:hAnsi="宋体" w:cs="Arial" w:hint="eastAsia"/>
        </w:rPr>
        <w:t>销售额</w:t>
      </w:r>
    </w:p>
    <w:p w14:paraId="7C95C6AD" w14:textId="77777777" w:rsidR="008B32DD" w:rsidRPr="00B77676" w:rsidRDefault="008B32DD" w:rsidP="00940E97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计算公式：</w:t>
      </w:r>
      <w:proofErr w:type="gramStart"/>
      <w:r w:rsidRPr="00B77676">
        <w:rPr>
          <w:rFonts w:ascii="宋体" w:hAnsi="宋体" w:cs="Arial" w:hint="eastAsia"/>
        </w:rPr>
        <w:t>固定费</w:t>
      </w:r>
      <w:proofErr w:type="gramEnd"/>
      <w:r w:rsidRPr="00B77676">
        <w:rPr>
          <w:rFonts w:ascii="宋体" w:hAnsi="宋体" w:cs="Arial" w:hint="eastAsia"/>
        </w:rPr>
        <w:t>/边界利润率</w:t>
      </w:r>
    </w:p>
    <w:p w14:paraId="1CBC815D" w14:textId="714C04C7" w:rsidR="001633EA" w:rsidRPr="00F2700D" w:rsidRDefault="001633EA" w:rsidP="00F2700D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标准案例</w:t>
      </w:r>
      <w:r w:rsidR="00F2700D">
        <w:rPr>
          <w:rFonts w:ascii="宋体" w:hAnsi="宋体" w:cs="Arial" w:hint="eastAsia"/>
          <w:b/>
          <w:bCs/>
        </w:rPr>
        <w:t>：</w:t>
      </w:r>
      <w:r w:rsidRPr="00B77676">
        <w:rPr>
          <w:rFonts w:ascii="宋体" w:hAnsi="宋体" w:cs="Arial" w:hint="eastAsia"/>
        </w:rPr>
        <w:t>连锁药店：</w:t>
      </w:r>
      <w:r w:rsidR="000D3C55" w:rsidRPr="00B77676">
        <w:rPr>
          <w:rFonts w:ascii="宋体" w:hAnsi="宋体" w:cs="Arial" w:hint="eastAsia"/>
        </w:rPr>
        <w:t>5</w:t>
      </w:r>
      <w:r w:rsidRPr="00B77676">
        <w:rPr>
          <w:rFonts w:ascii="宋体" w:hAnsi="宋体" w:cs="Arial" w:hint="eastAsia"/>
        </w:rPr>
        <w:t>万（连锁药店）</w:t>
      </w:r>
    </w:p>
    <w:p w14:paraId="4CE17111" w14:textId="7AB3FED9" w:rsidR="00A42F7D" w:rsidRPr="00F2700D" w:rsidRDefault="00256F8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F2700D">
        <w:rPr>
          <w:rFonts w:ascii="宋体" w:hAnsi="宋体" w:cs="Arial" w:hint="eastAsia"/>
        </w:rPr>
        <w:t>要点2</w:t>
      </w:r>
      <w:r w:rsidR="00940E97" w:rsidRPr="00F2700D">
        <w:rPr>
          <w:rFonts w:ascii="宋体" w:hAnsi="宋体" w:cs="Arial" w:hint="eastAsia"/>
        </w:rPr>
        <w:t>：</w:t>
      </w:r>
      <w:r w:rsidR="00A42F7D" w:rsidRPr="00F2700D">
        <w:rPr>
          <w:rFonts w:ascii="宋体" w:hAnsi="宋体" w:cs="Arial" w:hint="eastAsia"/>
        </w:rPr>
        <w:t>保利点</w:t>
      </w:r>
    </w:p>
    <w:p w14:paraId="2EC2C7CE" w14:textId="43CAFB57" w:rsidR="00262208" w:rsidRPr="00B77676" w:rsidRDefault="00350994" w:rsidP="00940E97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计算公式：</w:t>
      </w:r>
      <w:proofErr w:type="gramStart"/>
      <w:r w:rsidR="00262208" w:rsidRPr="00B77676">
        <w:rPr>
          <w:rFonts w:ascii="宋体" w:hAnsi="宋体" w:cs="Arial" w:hint="eastAsia"/>
        </w:rPr>
        <w:t>固定费</w:t>
      </w:r>
      <w:proofErr w:type="gramEnd"/>
      <w:r w:rsidR="00262208" w:rsidRPr="00B77676">
        <w:rPr>
          <w:rFonts w:ascii="宋体" w:hAnsi="宋体" w:cs="Arial" w:hint="eastAsia"/>
        </w:rPr>
        <w:t>/（边界利润率</w:t>
      </w:r>
      <w:proofErr w:type="gramStart"/>
      <w:r w:rsidR="00262208" w:rsidRPr="00B77676">
        <w:rPr>
          <w:rFonts w:ascii="宋体" w:hAnsi="宋体" w:cs="Arial" w:hint="eastAsia"/>
        </w:rPr>
        <w:t>—目标</w:t>
      </w:r>
      <w:proofErr w:type="gramEnd"/>
      <w:r w:rsidR="00262208" w:rsidRPr="00B77676">
        <w:rPr>
          <w:rFonts w:ascii="宋体" w:hAnsi="宋体" w:cs="Arial" w:hint="eastAsia"/>
        </w:rPr>
        <w:t>经营利润率）</w:t>
      </w:r>
    </w:p>
    <w:p w14:paraId="3A94A4F6" w14:textId="60888025" w:rsidR="00940E97" w:rsidRPr="00F2700D" w:rsidRDefault="001633EA" w:rsidP="00F2700D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标准案例</w:t>
      </w:r>
      <w:r w:rsidR="00F2700D">
        <w:rPr>
          <w:rFonts w:ascii="宋体" w:hAnsi="宋体" w:cs="Arial" w:hint="eastAsia"/>
          <w:b/>
          <w:bCs/>
        </w:rPr>
        <w:t>：</w:t>
      </w:r>
      <w:r w:rsidRPr="00B77676">
        <w:rPr>
          <w:rFonts w:ascii="宋体" w:hAnsi="宋体" w:cs="Arial" w:hint="eastAsia"/>
        </w:rPr>
        <w:t>连锁药店：10万（连锁药店</w:t>
      </w:r>
      <w:r w:rsidR="00670711" w:rsidRPr="00B77676">
        <w:rPr>
          <w:rFonts w:ascii="宋体" w:hAnsi="宋体" w:cs="Arial" w:hint="eastAsia"/>
        </w:rPr>
        <w:t>，8%</w:t>
      </w:r>
      <w:r w:rsidRPr="00B77676">
        <w:rPr>
          <w:rFonts w:ascii="宋体" w:hAnsi="宋体" w:cs="Arial" w:hint="eastAsia"/>
        </w:rPr>
        <w:t>）</w:t>
      </w:r>
      <w:r w:rsidR="001B2FAE" w:rsidRPr="00B77676"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 wp14:anchorId="3E0AE721" wp14:editId="26BAD50D">
            <wp:simplePos x="0" y="0"/>
            <wp:positionH relativeFrom="column">
              <wp:posOffset>3999230</wp:posOffset>
            </wp:positionH>
            <wp:positionV relativeFrom="page">
              <wp:posOffset>3744595</wp:posOffset>
            </wp:positionV>
            <wp:extent cx="2240280" cy="942975"/>
            <wp:effectExtent l="19050" t="19050" r="26670" b="28575"/>
            <wp:wrapSquare wrapText="bothSides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942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B7868" w14:textId="770017AB" w:rsidR="00A42F7D" w:rsidRPr="00F2700D" w:rsidRDefault="00256F84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F2700D">
        <w:rPr>
          <w:rFonts w:ascii="宋体" w:hAnsi="宋体" w:cs="Arial" w:hint="eastAsia"/>
        </w:rPr>
        <w:t>要点3</w:t>
      </w:r>
      <w:r w:rsidR="00940E97" w:rsidRPr="00F2700D">
        <w:rPr>
          <w:rFonts w:ascii="宋体" w:hAnsi="宋体" w:cs="Arial" w:hint="eastAsia"/>
        </w:rPr>
        <w:t>：</w:t>
      </w:r>
      <w:r w:rsidR="00A42F7D" w:rsidRPr="00F2700D">
        <w:rPr>
          <w:rFonts w:ascii="宋体" w:hAnsi="宋体" w:cs="Arial" w:hint="eastAsia"/>
        </w:rPr>
        <w:t>盈亏平衡点安全度</w:t>
      </w:r>
    </w:p>
    <w:p w14:paraId="12FC895A" w14:textId="26DE7658" w:rsidR="005B1FF2" w:rsidRPr="00B77676" w:rsidRDefault="005B1FF2" w:rsidP="00940E97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计算公式：</w:t>
      </w:r>
      <w:r w:rsidRPr="00B77676">
        <w:rPr>
          <w:rFonts w:ascii="宋体" w:hAnsi="宋体" w:cs="Arial" w:hint="eastAsia"/>
        </w:rPr>
        <w:t>实际销售额/盈亏平衡点销售额</w:t>
      </w:r>
    </w:p>
    <w:p w14:paraId="4212E6EC" w14:textId="1B0076D4" w:rsidR="001633EA" w:rsidRPr="00F2700D" w:rsidRDefault="001633EA" w:rsidP="00F2700D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</w:rPr>
      </w:pPr>
      <w:r w:rsidRPr="00B77676">
        <w:rPr>
          <w:rFonts w:ascii="宋体" w:hAnsi="宋体" w:cs="Arial" w:hint="eastAsia"/>
          <w:b/>
          <w:bCs/>
        </w:rPr>
        <w:t>标准案例</w:t>
      </w:r>
      <w:r w:rsidR="00F2700D">
        <w:rPr>
          <w:rFonts w:ascii="宋体" w:hAnsi="宋体" w:cs="Arial" w:hint="eastAsia"/>
          <w:b/>
          <w:bCs/>
        </w:rPr>
        <w:t>：</w:t>
      </w:r>
      <w:r w:rsidRPr="00B77676">
        <w:rPr>
          <w:rFonts w:ascii="宋体" w:hAnsi="宋体" w:cs="Arial" w:hint="eastAsia"/>
        </w:rPr>
        <w:t>连锁药店：</w:t>
      </w:r>
      <w:r w:rsidR="00670711" w:rsidRPr="00B77676">
        <w:rPr>
          <w:rFonts w:ascii="宋体" w:hAnsi="宋体" w:cs="Arial" w:hint="eastAsia"/>
        </w:rPr>
        <w:t>1.4</w:t>
      </w:r>
      <w:r w:rsidRPr="00B77676">
        <w:rPr>
          <w:rFonts w:ascii="宋体" w:hAnsi="宋体" w:cs="Arial" w:hint="eastAsia"/>
        </w:rPr>
        <w:t>（连锁药店）</w:t>
      </w:r>
    </w:p>
    <w:p w14:paraId="1295A431" w14:textId="601C8B38" w:rsidR="00B228BD" w:rsidRPr="00B77676" w:rsidRDefault="00B228B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实战案例：</w:t>
      </w:r>
      <w:r w:rsidRPr="00B77676">
        <w:rPr>
          <w:rFonts w:ascii="宋体" w:hAnsi="宋体" w:cs="Arial" w:hint="eastAsia"/>
        </w:rPr>
        <w:t>某上市公司标杆门店的安全指标</w:t>
      </w:r>
    </w:p>
    <w:p w14:paraId="0E6A5288" w14:textId="4412E2F0" w:rsidR="001D4F76" w:rsidRPr="00B77676" w:rsidRDefault="00B228BD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</w:rPr>
      </w:pPr>
      <w:r w:rsidRPr="00B77676">
        <w:rPr>
          <w:rFonts w:ascii="宋体" w:hAnsi="宋体" w:cs="Arial" w:hint="eastAsia"/>
          <w:b/>
          <w:bCs/>
        </w:rPr>
        <w:t>实战计算：</w:t>
      </w:r>
      <w:r w:rsidRPr="00B77676">
        <w:rPr>
          <w:rFonts w:ascii="宋体" w:hAnsi="宋体" w:cs="Arial" w:hint="eastAsia"/>
        </w:rPr>
        <w:t>门店实际的安全指标</w:t>
      </w:r>
    </w:p>
    <w:p w14:paraId="7A928F3A" w14:textId="06F6A3AE" w:rsidR="00940E97" w:rsidRPr="00B77676" w:rsidRDefault="00940E97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200D3C95" w14:textId="2125C6D7" w:rsidR="00D351AB" w:rsidRPr="00B77676" w:rsidRDefault="00D351AB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B77676">
        <w:rPr>
          <w:rFonts w:ascii="宋体" w:hAnsi="宋体" w:hint="eastAsia"/>
          <w:b/>
          <w:color w:val="1F4E79"/>
        </w:rPr>
        <w:t>第三讲</w:t>
      </w:r>
      <w:r w:rsidR="00940E97" w:rsidRPr="00B77676">
        <w:rPr>
          <w:rFonts w:ascii="宋体" w:hAnsi="宋体" w:hint="eastAsia"/>
          <w:b/>
          <w:color w:val="1F4E79"/>
        </w:rPr>
        <w:t>：</w:t>
      </w:r>
      <w:r w:rsidR="007A3F4B" w:rsidRPr="00B77676">
        <w:rPr>
          <w:rFonts w:ascii="宋体" w:hAnsi="宋体" w:hint="eastAsia"/>
          <w:b/>
          <w:color w:val="1F4E79"/>
        </w:rPr>
        <w:t>报表应用——门店盈利提升</w:t>
      </w:r>
      <w:r w:rsidR="00773F50" w:rsidRPr="00B77676">
        <w:rPr>
          <w:rFonts w:ascii="宋体" w:hAnsi="宋体" w:hint="eastAsia"/>
          <w:b/>
          <w:color w:val="1F4E79"/>
        </w:rPr>
        <w:t>闭环</w:t>
      </w:r>
    </w:p>
    <w:p w14:paraId="7331DACA" w14:textId="4149FB60" w:rsidR="00AE15A2" w:rsidRPr="00B77676" w:rsidRDefault="001B2FAE" w:rsidP="00F86082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hint="eastAsia"/>
          <w:noProof/>
        </w:rPr>
        <w:drawing>
          <wp:anchor distT="0" distB="0" distL="114300" distR="114300" simplePos="0" relativeHeight="251658752" behindDoc="0" locked="0" layoutInCell="1" allowOverlap="1" wp14:anchorId="65452955" wp14:editId="6AA0498E">
            <wp:simplePos x="0" y="0"/>
            <wp:positionH relativeFrom="column">
              <wp:posOffset>4764405</wp:posOffset>
            </wp:positionH>
            <wp:positionV relativeFrom="page">
              <wp:posOffset>7821930</wp:posOffset>
            </wp:positionV>
            <wp:extent cx="1239520" cy="1973580"/>
            <wp:effectExtent l="0" t="0" r="0" b="7620"/>
            <wp:wrapSquare wrapText="bothSides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97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1DC" w:rsidRPr="00B77676">
        <w:rPr>
          <w:rFonts w:ascii="宋体" w:hAnsi="宋体" w:hint="eastAsia"/>
          <w:b/>
          <w:bCs/>
          <w:color w:val="C45911"/>
        </w:rPr>
        <w:t>一、</w:t>
      </w:r>
      <w:r w:rsidR="00AE15A2" w:rsidRPr="00B77676">
        <w:rPr>
          <w:rFonts w:ascii="宋体" w:hAnsi="宋体" w:hint="eastAsia"/>
          <w:b/>
          <w:bCs/>
          <w:color w:val="C45911"/>
        </w:rPr>
        <w:t>建立</w:t>
      </w:r>
      <w:r w:rsidR="00115818" w:rsidRPr="00B77676">
        <w:rPr>
          <w:rFonts w:ascii="宋体" w:hAnsi="宋体" w:hint="eastAsia"/>
          <w:b/>
          <w:bCs/>
          <w:color w:val="C45911"/>
        </w:rPr>
        <w:t>门店经营</w:t>
      </w:r>
      <w:r w:rsidR="00AE15A2" w:rsidRPr="00B77676">
        <w:rPr>
          <w:rFonts w:ascii="宋体" w:hAnsi="宋体" w:hint="eastAsia"/>
          <w:b/>
          <w:bCs/>
          <w:color w:val="C45911"/>
        </w:rPr>
        <w:t>PDCA工作闭环</w:t>
      </w:r>
    </w:p>
    <w:p w14:paraId="5E70BCD8" w14:textId="08CFDBF5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1. 门店月度经营计划制定3大要素</w:t>
      </w:r>
    </w:p>
    <w:p w14:paraId="26099D09" w14:textId="046D977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1）每月经营计划制定时间</w:t>
      </w:r>
    </w:p>
    <w:p w14:paraId="59DA31B1" w14:textId="70EE7D2E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2）每月经营制定工具模板</w:t>
      </w:r>
    </w:p>
    <w:p w14:paraId="22B141D2" w14:textId="6512E408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3）每月经营制定流程</w:t>
      </w:r>
    </w:p>
    <w:p w14:paraId="0536EC0F" w14:textId="77777777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实战案例：</w:t>
      </w:r>
      <w:r w:rsidRPr="00B77676">
        <w:rPr>
          <w:rFonts w:ascii="宋体" w:hAnsi="宋体" w:cs="Arial" w:hint="eastAsia"/>
          <w:smallCaps/>
          <w:color w:val="000000"/>
        </w:rPr>
        <w:t>门店月度预算制定</w:t>
      </w:r>
    </w:p>
    <w:p w14:paraId="270ABBF7" w14:textId="77777777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实战工具：</w:t>
      </w:r>
      <w:r w:rsidRPr="00B77676">
        <w:rPr>
          <w:rFonts w:ascii="宋体" w:hAnsi="宋体" w:cs="Arial" w:hint="eastAsia"/>
          <w:smallCaps/>
          <w:color w:val="000000"/>
        </w:rPr>
        <w:t>月度经营计划模板</w:t>
      </w:r>
    </w:p>
    <w:p w14:paraId="61D9B544" w14:textId="7C5EA3D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2. 门店门店经营分析会举行3大关键点</w:t>
      </w:r>
    </w:p>
    <w:p w14:paraId="780BD6EE" w14:textId="7CD562D9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1）经营分析会流程</w:t>
      </w:r>
    </w:p>
    <w:p w14:paraId="79415182" w14:textId="642E70FD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2）经营分析会管理制度</w:t>
      </w:r>
    </w:p>
    <w:p w14:paraId="145948F1" w14:textId="0744F7D4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3）5WHY分析法</w:t>
      </w:r>
    </w:p>
    <w:p w14:paraId="256856E8" w14:textId="4E3D6079" w:rsidR="00AE15A2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hint="eastAsia"/>
          <w:noProof/>
        </w:rPr>
        <w:drawing>
          <wp:anchor distT="0" distB="0" distL="114300" distR="114300" simplePos="0" relativeHeight="251659776" behindDoc="0" locked="0" layoutInCell="1" allowOverlap="1" wp14:anchorId="3BE392A6" wp14:editId="30D1A402">
            <wp:simplePos x="0" y="0"/>
            <wp:positionH relativeFrom="column">
              <wp:posOffset>4356100</wp:posOffset>
            </wp:positionH>
            <wp:positionV relativeFrom="page">
              <wp:posOffset>1964055</wp:posOffset>
            </wp:positionV>
            <wp:extent cx="2118995" cy="847725"/>
            <wp:effectExtent l="0" t="0" r="0" b="9525"/>
            <wp:wrapSquare wrapText="bothSides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1DC" w:rsidRPr="00B77676">
        <w:rPr>
          <w:rFonts w:ascii="宋体" w:hAnsi="宋体" w:hint="eastAsia"/>
          <w:b/>
          <w:bCs/>
          <w:color w:val="C45911"/>
        </w:rPr>
        <w:t>二、</w:t>
      </w:r>
      <w:r w:rsidR="00340F59" w:rsidRPr="00B77676">
        <w:rPr>
          <w:rFonts w:ascii="宋体" w:hAnsi="宋体" w:hint="eastAsia"/>
          <w:b/>
          <w:bCs/>
          <w:color w:val="C45911"/>
        </w:rPr>
        <w:t>下降不必要的固定费</w:t>
      </w:r>
    </w:p>
    <w:p w14:paraId="27F592A5" w14:textId="4098895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1. 下降门</w:t>
      </w:r>
      <w:proofErr w:type="gramStart"/>
      <w:r w:rsidRPr="00B77676">
        <w:rPr>
          <w:rFonts w:ascii="宋体" w:hAnsi="宋体" w:cs="Arial" w:hint="eastAsia"/>
          <w:b/>
          <w:bCs/>
          <w:smallCaps/>
          <w:color w:val="000000"/>
        </w:rPr>
        <w:t>店固定费</w:t>
      </w:r>
      <w:proofErr w:type="gramEnd"/>
      <w:r w:rsidRPr="00B77676">
        <w:rPr>
          <w:rFonts w:ascii="宋体" w:hAnsi="宋体" w:cs="Arial" w:hint="eastAsia"/>
          <w:b/>
          <w:bCs/>
          <w:smallCaps/>
          <w:color w:val="000000"/>
        </w:rPr>
        <w:t>2大原则</w:t>
      </w:r>
    </w:p>
    <w:p w14:paraId="1307976A" w14:textId="7F8678B0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1）固定费解</w:t>
      </w:r>
      <w:proofErr w:type="gramStart"/>
      <w:r w:rsidRPr="00B77676">
        <w:rPr>
          <w:rFonts w:ascii="宋体" w:hAnsi="宋体" w:cs="Arial" w:hint="eastAsia"/>
          <w:smallCaps/>
          <w:color w:val="000000"/>
        </w:rPr>
        <w:t>决公司</w:t>
      </w:r>
      <w:proofErr w:type="gramEnd"/>
      <w:r w:rsidRPr="00B77676">
        <w:rPr>
          <w:rFonts w:ascii="宋体" w:hAnsi="宋体" w:cs="Arial" w:hint="eastAsia"/>
          <w:smallCaps/>
          <w:color w:val="000000"/>
        </w:rPr>
        <w:t>当下和未来产能问题</w:t>
      </w:r>
    </w:p>
    <w:p w14:paraId="25487E53" w14:textId="3F8751EE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2）根据当下和未来的产能决定下降</w:t>
      </w:r>
      <w:proofErr w:type="gramStart"/>
      <w:r w:rsidRPr="00B77676">
        <w:rPr>
          <w:rFonts w:ascii="宋体" w:hAnsi="宋体" w:cs="Arial" w:hint="eastAsia"/>
          <w:smallCaps/>
          <w:color w:val="000000"/>
        </w:rPr>
        <w:t>固定费</w:t>
      </w:r>
      <w:proofErr w:type="gramEnd"/>
      <w:r w:rsidRPr="00B77676">
        <w:rPr>
          <w:rFonts w:ascii="宋体" w:hAnsi="宋体" w:cs="Arial" w:hint="eastAsia"/>
          <w:smallCaps/>
          <w:color w:val="000000"/>
        </w:rPr>
        <w:t>科目</w:t>
      </w:r>
    </w:p>
    <w:p w14:paraId="6922EE32" w14:textId="10D44CAE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2. 下降门</w:t>
      </w:r>
      <w:proofErr w:type="gramStart"/>
      <w:r w:rsidRPr="00B77676">
        <w:rPr>
          <w:rFonts w:ascii="宋体" w:hAnsi="宋体" w:cs="Arial" w:hint="eastAsia"/>
          <w:b/>
          <w:bCs/>
          <w:smallCaps/>
          <w:color w:val="000000"/>
        </w:rPr>
        <w:t>店固定费</w:t>
      </w:r>
      <w:proofErr w:type="gramEnd"/>
      <w:r w:rsidRPr="00B77676">
        <w:rPr>
          <w:rFonts w:ascii="宋体" w:hAnsi="宋体" w:cs="Arial" w:hint="eastAsia"/>
          <w:b/>
          <w:bCs/>
          <w:smallCaps/>
          <w:color w:val="000000"/>
        </w:rPr>
        <w:t>6大方法</w:t>
      </w:r>
    </w:p>
    <w:p w14:paraId="7C18EF45" w14:textId="64E9195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1）检查门</w:t>
      </w:r>
      <w:proofErr w:type="gramStart"/>
      <w:r w:rsidRPr="00B77676">
        <w:rPr>
          <w:rFonts w:ascii="宋体" w:hAnsi="宋体" w:cs="Arial" w:hint="eastAsia"/>
          <w:smallCaps/>
          <w:color w:val="000000"/>
        </w:rPr>
        <w:t>店健康</w:t>
      </w:r>
      <w:proofErr w:type="gramEnd"/>
      <w:r w:rsidRPr="00B77676">
        <w:rPr>
          <w:rFonts w:ascii="宋体" w:hAnsi="宋体" w:cs="Arial" w:hint="eastAsia"/>
          <w:smallCaps/>
          <w:color w:val="000000"/>
        </w:rPr>
        <w:t>指标，找到下降费用机会点</w:t>
      </w:r>
    </w:p>
    <w:p w14:paraId="63A0149D" w14:textId="328EAFF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2）根据流量和公司要求匹配门店面积</w:t>
      </w:r>
    </w:p>
    <w:p w14:paraId="0F43B044" w14:textId="63442E5B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3）减少不必要管理费用：节约水电等</w:t>
      </w:r>
    </w:p>
    <w:p w14:paraId="32CDE364" w14:textId="7FCA98A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4）减员增效，兼职员工</w:t>
      </w:r>
    </w:p>
    <w:p w14:paraId="1F994022" w14:textId="580CD618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5）租金谈判小组减房租</w:t>
      </w:r>
    </w:p>
    <w:p w14:paraId="422EA10B" w14:textId="29783456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6）</w:t>
      </w:r>
      <w:proofErr w:type="gramStart"/>
      <w:r w:rsidRPr="00B77676">
        <w:rPr>
          <w:rFonts w:ascii="宋体" w:hAnsi="宋体" w:cs="Arial" w:hint="eastAsia"/>
          <w:smallCaps/>
          <w:color w:val="000000"/>
        </w:rPr>
        <w:t>减费用</w:t>
      </w:r>
      <w:proofErr w:type="gramEnd"/>
      <w:r w:rsidRPr="00B77676">
        <w:rPr>
          <w:rFonts w:ascii="宋体" w:hAnsi="宋体" w:cs="Arial" w:hint="eastAsia"/>
          <w:smallCaps/>
          <w:color w:val="000000"/>
        </w:rPr>
        <w:t>奖励</w:t>
      </w:r>
    </w:p>
    <w:p w14:paraId="73D145CA" w14:textId="23AAF08E" w:rsidR="00340F59" w:rsidRPr="00B77676" w:rsidRDefault="004C51DC" w:rsidP="001B2FAE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三、</w:t>
      </w:r>
      <w:r w:rsidR="00340F59" w:rsidRPr="00B77676">
        <w:rPr>
          <w:rFonts w:ascii="宋体" w:hAnsi="宋体" w:hint="eastAsia"/>
          <w:b/>
          <w:bCs/>
          <w:color w:val="C45911"/>
        </w:rPr>
        <w:t>下降</w:t>
      </w:r>
      <w:r w:rsidR="00474C50" w:rsidRPr="00B77676">
        <w:rPr>
          <w:rFonts w:ascii="宋体" w:hAnsi="宋体" w:hint="eastAsia"/>
          <w:b/>
          <w:bCs/>
          <w:color w:val="C45911"/>
        </w:rPr>
        <w:t>门店</w:t>
      </w:r>
      <w:r w:rsidR="00340F59" w:rsidRPr="00B77676">
        <w:rPr>
          <w:rFonts w:ascii="宋体" w:hAnsi="宋体" w:hint="eastAsia"/>
          <w:b/>
          <w:bCs/>
          <w:color w:val="C45911"/>
        </w:rPr>
        <w:t>变动费率</w:t>
      </w:r>
    </w:p>
    <w:p w14:paraId="1927B818" w14:textId="6230174E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1. 下降变动费率2大原则</w:t>
      </w:r>
    </w:p>
    <w:p w14:paraId="23CE1DC1" w14:textId="5B59E10C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1）变动费主要解决当下的销售额问题</w:t>
      </w:r>
    </w:p>
    <w:p w14:paraId="35582EF5" w14:textId="109F62DB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2）变动</w:t>
      </w:r>
      <w:proofErr w:type="gramStart"/>
      <w:r w:rsidRPr="00B77676">
        <w:rPr>
          <w:rFonts w:ascii="宋体" w:hAnsi="宋体" w:cs="Arial" w:hint="eastAsia"/>
          <w:smallCaps/>
          <w:color w:val="000000"/>
        </w:rPr>
        <w:t>费按照</w:t>
      </w:r>
      <w:proofErr w:type="gramEnd"/>
      <w:r w:rsidRPr="00B77676">
        <w:rPr>
          <w:rFonts w:ascii="宋体" w:hAnsi="宋体" w:cs="Arial" w:hint="eastAsia"/>
          <w:smallCaps/>
          <w:color w:val="000000"/>
        </w:rPr>
        <w:t>比例来管理</w:t>
      </w:r>
    </w:p>
    <w:p w14:paraId="130E4F8A" w14:textId="59EBD8DF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2. 下降变动费率5大方法</w:t>
      </w:r>
    </w:p>
    <w:p w14:paraId="270E0F24" w14:textId="6BB4213E" w:rsidR="001B2FAE" w:rsidRPr="00B77676" w:rsidRDefault="00F2700D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hint="eastAsia"/>
          <w:b/>
          <w:bCs/>
          <w:noProof/>
        </w:rPr>
        <w:drawing>
          <wp:anchor distT="0" distB="0" distL="114300" distR="114300" simplePos="0" relativeHeight="251663872" behindDoc="0" locked="0" layoutInCell="1" allowOverlap="1" wp14:anchorId="46915BA6" wp14:editId="327C3159">
            <wp:simplePos x="0" y="0"/>
            <wp:positionH relativeFrom="column">
              <wp:posOffset>3934460</wp:posOffset>
            </wp:positionH>
            <wp:positionV relativeFrom="page">
              <wp:posOffset>3240405</wp:posOffset>
            </wp:positionV>
            <wp:extent cx="2115185" cy="1190625"/>
            <wp:effectExtent l="0" t="0" r="0" b="9525"/>
            <wp:wrapSquare wrapText="bothSides"/>
            <wp:docPr id="8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形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FAE" w:rsidRPr="00B77676">
        <w:rPr>
          <w:rFonts w:ascii="宋体" w:hAnsi="宋体" w:cs="Arial" w:hint="eastAsia"/>
          <w:smallCaps/>
          <w:color w:val="000000"/>
        </w:rPr>
        <w:t>1）产品结构调整：增加高毛利产品的占比</w:t>
      </w:r>
    </w:p>
    <w:p w14:paraId="61679FC8" w14:textId="0870EDB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2）推广费用有效使用</w:t>
      </w:r>
    </w:p>
    <w:p w14:paraId="5F69B557" w14:textId="2F87116C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3）渠道结构调整</w:t>
      </w:r>
    </w:p>
    <w:p w14:paraId="755EA3D8" w14:textId="66BDF4EC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4）减小/取消低效变动费</w:t>
      </w:r>
    </w:p>
    <w:p w14:paraId="4CD9C597" w14:textId="1EA826DF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5）找到驱动销售额的变动费科目</w:t>
      </w:r>
    </w:p>
    <w:p w14:paraId="1A10B869" w14:textId="6FDB2EF5" w:rsidR="00340F59" w:rsidRPr="00B77676" w:rsidRDefault="004C51DC" w:rsidP="001B2FAE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四、</w:t>
      </w:r>
      <w:r w:rsidR="00340F59" w:rsidRPr="00B77676">
        <w:rPr>
          <w:rFonts w:ascii="宋体" w:hAnsi="宋体" w:hint="eastAsia"/>
          <w:b/>
          <w:bCs/>
          <w:color w:val="C45911"/>
        </w:rPr>
        <w:t>提升销售额</w:t>
      </w:r>
    </w:p>
    <w:p w14:paraId="400C469E" w14:textId="7D6128FE" w:rsidR="00572CAE" w:rsidRPr="00B77676" w:rsidRDefault="00572CAE" w:rsidP="003A2658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</w:t>
      </w:r>
      <w:r w:rsidR="001B2FAE" w:rsidRPr="00B77676">
        <w:rPr>
          <w:rFonts w:ascii="宋体" w:hAnsi="宋体" w:cs="Arial" w:hint="eastAsia"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smallCaps/>
          <w:color w:val="000000"/>
        </w:rPr>
        <w:t>门店</w:t>
      </w:r>
      <w:r w:rsidR="00AF3877" w:rsidRPr="00B77676">
        <w:rPr>
          <w:rFonts w:ascii="宋体" w:hAnsi="宋体" w:cs="Arial" w:hint="eastAsia"/>
          <w:smallCaps/>
          <w:color w:val="000000"/>
        </w:rPr>
        <w:t>销售额</w:t>
      </w:r>
      <w:r w:rsidRPr="00B77676">
        <w:rPr>
          <w:rFonts w:ascii="宋体" w:hAnsi="宋体" w:cs="Arial" w:hint="eastAsia"/>
          <w:smallCaps/>
          <w:color w:val="000000"/>
        </w:rPr>
        <w:t>增长的原理</w:t>
      </w:r>
      <w:r w:rsidR="003A2658" w:rsidRPr="00B77676">
        <w:rPr>
          <w:rFonts w:ascii="宋体" w:hAnsi="宋体" w:cs="Arial" w:hint="eastAsia"/>
          <w:smallCaps/>
          <w:color w:val="000000"/>
        </w:rPr>
        <w:t>：</w:t>
      </w:r>
      <w:r w:rsidRPr="00B77676">
        <w:rPr>
          <w:rFonts w:ascii="宋体" w:hAnsi="宋体" w:cs="Arial" w:hint="eastAsia"/>
          <w:smallCaps/>
          <w:color w:val="000000"/>
        </w:rPr>
        <w:t>销售额=门店流量X转化率X平均客单价</w:t>
      </w:r>
    </w:p>
    <w:p w14:paraId="3E9EC40D" w14:textId="3DAFA2C5" w:rsidR="007F3DF8" w:rsidRPr="00B77676" w:rsidRDefault="008E5C52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</w:t>
      </w:r>
      <w:r w:rsidR="001B2FAE" w:rsidRPr="00B77676">
        <w:rPr>
          <w:rFonts w:ascii="宋体" w:hAnsi="宋体" w:cs="Arial" w:hint="eastAsia"/>
          <w:smallCaps/>
          <w:color w:val="000000"/>
        </w:rPr>
        <w:t xml:space="preserve">. </w:t>
      </w:r>
      <w:r w:rsidR="00AF3877" w:rsidRPr="00B77676">
        <w:rPr>
          <w:rFonts w:ascii="宋体" w:hAnsi="宋体" w:cs="Arial" w:hint="eastAsia"/>
          <w:smallCaps/>
          <w:color w:val="000000"/>
        </w:rPr>
        <w:t>门店销售额增长方法</w:t>
      </w:r>
    </w:p>
    <w:p w14:paraId="537F967C" w14:textId="3C996B41" w:rsidR="00AF3877" w:rsidRPr="00B77676" w:rsidRDefault="008E5C52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</w:t>
      </w:r>
      <w:r w:rsidR="001B2FAE" w:rsidRPr="00B77676">
        <w:rPr>
          <w:rFonts w:ascii="宋体" w:hAnsi="宋体" w:cs="Arial" w:hint="eastAsia"/>
          <w:smallCaps/>
          <w:color w:val="000000"/>
        </w:rPr>
        <w:t xml:space="preserve">. </w:t>
      </w:r>
      <w:r w:rsidR="00AF3877" w:rsidRPr="00B77676">
        <w:rPr>
          <w:rFonts w:ascii="宋体" w:hAnsi="宋体" w:cs="Arial" w:hint="eastAsia"/>
          <w:smallCaps/>
          <w:color w:val="000000"/>
        </w:rPr>
        <w:t>门第销售额增长方法落地</w:t>
      </w:r>
    </w:p>
    <w:p w14:paraId="4BF1B040" w14:textId="3001CA78" w:rsidR="00A22529" w:rsidRPr="00B77676" w:rsidRDefault="00A22529" w:rsidP="00F86082">
      <w:pPr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bCs/>
        </w:rPr>
        <w:t>实战案例：</w:t>
      </w:r>
      <w:r w:rsidR="00263F44" w:rsidRPr="00B77676">
        <w:rPr>
          <w:rFonts w:ascii="宋体" w:hAnsi="宋体" w:hint="eastAsia"/>
        </w:rPr>
        <w:t>某门店业绩翻倍增长案例分析</w:t>
      </w:r>
    </w:p>
    <w:p w14:paraId="12035541" w14:textId="3CA8BAB9" w:rsidR="00A22529" w:rsidRPr="00B77676" w:rsidRDefault="00A22529" w:rsidP="00F86082">
      <w:pPr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bCs/>
        </w:rPr>
        <w:t>工具应用：</w:t>
      </w:r>
      <w:r w:rsidRPr="00B77676">
        <w:rPr>
          <w:rFonts w:ascii="宋体" w:hAnsi="宋体" w:hint="eastAsia"/>
        </w:rPr>
        <w:t>每月核心指标分析、连续三个月不活跃</w:t>
      </w:r>
      <w:r w:rsidR="00263F44" w:rsidRPr="00B77676">
        <w:rPr>
          <w:rFonts w:ascii="宋体" w:hAnsi="宋体" w:hint="eastAsia"/>
        </w:rPr>
        <w:t>会员</w:t>
      </w:r>
      <w:r w:rsidRPr="00B77676">
        <w:rPr>
          <w:rFonts w:ascii="宋体" w:hAnsi="宋体" w:hint="eastAsia"/>
        </w:rPr>
        <w:t>分析、业绩增长两大维度分解</w:t>
      </w:r>
    </w:p>
    <w:p w14:paraId="24EA5576" w14:textId="606346C8" w:rsidR="00A22529" w:rsidRPr="00B77676" w:rsidRDefault="00A22529" w:rsidP="00F86082">
      <w:pPr>
        <w:spacing w:before="0" w:after="0" w:line="480" w:lineRule="exact"/>
        <w:rPr>
          <w:rFonts w:ascii="宋体" w:hAnsi="宋体" w:hint="eastAsia"/>
        </w:rPr>
      </w:pPr>
      <w:r w:rsidRPr="00B77676">
        <w:rPr>
          <w:rFonts w:ascii="宋体" w:hAnsi="宋体" w:hint="eastAsia"/>
          <w:b/>
          <w:bCs/>
        </w:rPr>
        <w:t>实战研讨：</w:t>
      </w:r>
      <w:r w:rsidR="00B825FC" w:rsidRPr="00B77676">
        <w:rPr>
          <w:rFonts w:ascii="宋体" w:hAnsi="宋体" w:hint="eastAsia"/>
        </w:rPr>
        <w:t>提升</w:t>
      </w:r>
      <w:r w:rsidR="00B825FC" w:rsidRPr="00B77676">
        <w:rPr>
          <w:rFonts w:ascii="宋体" w:hAnsi="宋体" w:cs="Arial" w:hint="eastAsia"/>
          <w:smallCaps/>
          <w:color w:val="000000"/>
        </w:rPr>
        <w:t>门店流量/转化率/平均客单价</w:t>
      </w:r>
      <w:r w:rsidRPr="00B77676">
        <w:rPr>
          <w:rFonts w:ascii="宋体" w:hAnsi="宋体" w:hint="eastAsia"/>
        </w:rPr>
        <w:t>方法</w:t>
      </w:r>
    </w:p>
    <w:p w14:paraId="38FF554C" w14:textId="77777777" w:rsidR="00AF3877" w:rsidRPr="00B77676" w:rsidRDefault="00AF3877" w:rsidP="00F86082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</w:p>
    <w:p w14:paraId="0878BAE2" w14:textId="7A61E19A" w:rsidR="00A22529" w:rsidRPr="00B77676" w:rsidRDefault="00D351AB" w:rsidP="00F8608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B77676">
        <w:rPr>
          <w:rFonts w:ascii="宋体" w:hAnsi="宋体" w:hint="eastAsia"/>
          <w:b/>
          <w:color w:val="1F4E79"/>
        </w:rPr>
        <w:t>第四讲</w:t>
      </w:r>
      <w:r w:rsidR="00390FCA" w:rsidRPr="00B77676">
        <w:rPr>
          <w:rFonts w:ascii="宋体" w:hAnsi="宋体" w:hint="eastAsia"/>
          <w:b/>
          <w:color w:val="1F4E79"/>
        </w:rPr>
        <w:t>：</w:t>
      </w:r>
      <w:r w:rsidR="00A22529" w:rsidRPr="00B77676">
        <w:rPr>
          <w:rFonts w:ascii="宋体" w:hAnsi="宋体" w:hint="eastAsia"/>
          <w:b/>
          <w:color w:val="1F4E79"/>
        </w:rPr>
        <w:t>门第盈利提升特别项目</w:t>
      </w:r>
    </w:p>
    <w:p w14:paraId="39129EA9" w14:textId="402ED8A9" w:rsidR="00D351AB" w:rsidRPr="00B77676" w:rsidRDefault="004C51DC" w:rsidP="00F86082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一、</w:t>
      </w:r>
      <w:r w:rsidR="00D351AB" w:rsidRPr="00B77676">
        <w:rPr>
          <w:rFonts w:ascii="宋体" w:hAnsi="宋体" w:hint="eastAsia"/>
          <w:b/>
          <w:bCs/>
          <w:color w:val="C45911"/>
        </w:rPr>
        <w:t>亏损门店扭亏</w:t>
      </w:r>
    </w:p>
    <w:p w14:paraId="3F6D7936" w14:textId="263F4177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1</w:t>
      </w:r>
      <w:r w:rsidR="008B29E3" w:rsidRPr="00B77676">
        <w:rPr>
          <w:rFonts w:ascii="宋体" w:hAnsi="宋体" w:cs="Arial" w:hint="eastAsia"/>
          <w:b/>
          <w:bCs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b/>
          <w:bCs/>
          <w:smallCaps/>
          <w:color w:val="000000"/>
        </w:rPr>
        <w:t>亏损门店扭亏2大关键点</w:t>
      </w:r>
    </w:p>
    <w:p w14:paraId="65CFD7FE" w14:textId="45E591A9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建立预警机制：门店经营分类——红黄绿</w:t>
      </w:r>
    </w:p>
    <w:p w14:paraId="719E2122" w14:textId="310D4907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建立扭亏工作小组以及工作机制</w:t>
      </w:r>
    </w:p>
    <w:p w14:paraId="5A6A0AD6" w14:textId="09262361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2</w:t>
      </w:r>
      <w:r w:rsidR="008B29E3" w:rsidRPr="00B77676">
        <w:rPr>
          <w:rFonts w:ascii="宋体" w:hAnsi="宋体" w:cs="Arial" w:hint="eastAsia"/>
          <w:b/>
          <w:bCs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b/>
          <w:bCs/>
          <w:smallCaps/>
          <w:color w:val="000000"/>
        </w:rPr>
        <w:t>门</w:t>
      </w:r>
      <w:proofErr w:type="gramStart"/>
      <w:r w:rsidRPr="00B77676">
        <w:rPr>
          <w:rFonts w:ascii="宋体" w:hAnsi="宋体" w:cs="Arial" w:hint="eastAsia"/>
          <w:b/>
          <w:bCs/>
          <w:smallCaps/>
          <w:color w:val="000000"/>
        </w:rPr>
        <w:t>店亏损</w:t>
      </w:r>
      <w:proofErr w:type="gramEnd"/>
      <w:r w:rsidRPr="00B77676">
        <w:rPr>
          <w:rFonts w:ascii="宋体" w:hAnsi="宋体" w:cs="Arial" w:hint="eastAsia"/>
          <w:b/>
          <w:bCs/>
          <w:smallCaps/>
          <w:color w:val="000000"/>
        </w:rPr>
        <w:t>预警2大标准</w:t>
      </w:r>
    </w:p>
    <w:p w14:paraId="312EACC1" w14:textId="3ED113CD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利润率</w:t>
      </w:r>
    </w:p>
    <w:p w14:paraId="66A62900" w14:textId="4A8E71D5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盈亏平衡点安全度</w:t>
      </w:r>
    </w:p>
    <w:p w14:paraId="0F7FCA62" w14:textId="376AE9C9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B77676">
        <w:rPr>
          <w:rFonts w:ascii="宋体" w:hAnsi="宋体" w:cs="Arial" w:hint="eastAsia"/>
          <w:b/>
          <w:bCs/>
          <w:smallCaps/>
          <w:color w:val="000000"/>
        </w:rPr>
        <w:t>3</w:t>
      </w:r>
      <w:r w:rsidR="008B29E3" w:rsidRPr="00B77676">
        <w:rPr>
          <w:rFonts w:ascii="宋体" w:hAnsi="宋体" w:cs="Arial" w:hint="eastAsia"/>
          <w:b/>
          <w:bCs/>
          <w:smallCaps/>
          <w:color w:val="000000"/>
        </w:rPr>
        <w:t xml:space="preserve">. </w:t>
      </w:r>
      <w:r w:rsidRPr="00B77676">
        <w:rPr>
          <w:rFonts w:ascii="宋体" w:hAnsi="宋体" w:cs="Arial" w:hint="eastAsia"/>
          <w:b/>
          <w:bCs/>
          <w:smallCaps/>
          <w:color w:val="000000"/>
        </w:rPr>
        <w:t>门店扭亏的6步骤</w:t>
      </w:r>
    </w:p>
    <w:p w14:paraId="3483BBDD" w14:textId="201FD3EF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1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建立预警机制：门店经营分类——红黄绿</w:t>
      </w:r>
    </w:p>
    <w:p w14:paraId="3CCAD1D8" w14:textId="5721D777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2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建立扭亏工作小组以及工作机制</w:t>
      </w:r>
    </w:p>
    <w:p w14:paraId="4BE12D06" w14:textId="55E880E4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3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下降不必要固定费</w:t>
      </w:r>
    </w:p>
    <w:p w14:paraId="18892C0E" w14:textId="1406F5F2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4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下降变动费率</w:t>
      </w:r>
    </w:p>
    <w:p w14:paraId="616BC5A3" w14:textId="694B55F6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5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提升销售额</w:t>
      </w:r>
    </w:p>
    <w:p w14:paraId="779FC0F4" w14:textId="160C0EB3" w:rsidR="00390FCA" w:rsidRPr="00B77676" w:rsidRDefault="00390FCA" w:rsidP="00390FCA">
      <w:pPr>
        <w:widowControl/>
        <w:spacing w:before="0" w:after="0" w:line="480" w:lineRule="exact"/>
        <w:jc w:val="left"/>
        <w:rPr>
          <w:rFonts w:ascii="宋体" w:hAnsi="宋体" w:cs="Arial" w:hint="eastAsia"/>
          <w:smallCaps/>
          <w:color w:val="000000"/>
        </w:rPr>
      </w:pPr>
      <w:r w:rsidRPr="00B77676">
        <w:rPr>
          <w:rFonts w:ascii="宋体" w:hAnsi="宋体" w:cs="Arial" w:hint="eastAsia"/>
          <w:smallCaps/>
          <w:color w:val="000000"/>
        </w:rPr>
        <w:t>6</w:t>
      </w:r>
      <w:r w:rsidR="008B29E3" w:rsidRPr="00B77676">
        <w:rPr>
          <w:rFonts w:ascii="宋体" w:hAnsi="宋体" w:cs="Arial" w:hint="eastAsia"/>
          <w:smallCaps/>
          <w:color w:val="000000"/>
        </w:rPr>
        <w:t>）</w:t>
      </w:r>
      <w:r w:rsidRPr="00B77676">
        <w:rPr>
          <w:rFonts w:ascii="宋体" w:hAnsi="宋体" w:cs="Arial" w:hint="eastAsia"/>
          <w:smallCaps/>
          <w:color w:val="000000"/>
        </w:rPr>
        <w:t>减亏评估&amp;人员奖励</w:t>
      </w:r>
    </w:p>
    <w:p w14:paraId="1E0D61D1" w14:textId="5D9D53AB" w:rsidR="00D351AB" w:rsidRPr="00B77676" w:rsidRDefault="00A22529" w:rsidP="00390FCA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C45911"/>
        </w:rPr>
      </w:pPr>
      <w:r w:rsidRPr="00B77676">
        <w:rPr>
          <w:rFonts w:ascii="宋体" w:hAnsi="宋体" w:hint="eastAsia"/>
          <w:b/>
          <w:bCs/>
          <w:color w:val="C45911"/>
        </w:rPr>
        <w:t>二、</w:t>
      </w:r>
      <w:r w:rsidR="00D351AB" w:rsidRPr="00B77676">
        <w:rPr>
          <w:rFonts w:ascii="宋体" w:hAnsi="宋体" w:hint="eastAsia"/>
          <w:b/>
          <w:bCs/>
          <w:color w:val="C45911"/>
        </w:rPr>
        <w:t>打造高盈利标杆门店</w:t>
      </w:r>
    </w:p>
    <w:p w14:paraId="212DF8D6" w14:textId="0EA2B71C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  <w:color w:val="000000"/>
        </w:rPr>
      </w:pPr>
      <w:r w:rsidRPr="00B77676">
        <w:rPr>
          <w:rFonts w:ascii="宋体" w:hAnsi="宋体" w:cs="微软雅黑" w:hint="eastAsia"/>
          <w:b/>
          <w:bCs/>
          <w:color w:val="000000"/>
        </w:rPr>
        <w:t>1. 门店筛选，意愿优先</w:t>
      </w:r>
    </w:p>
    <w:p w14:paraId="7BAFE90E" w14:textId="7F9CC1FA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1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门店意愿</w:t>
      </w:r>
    </w:p>
    <w:p w14:paraId="268CAA95" w14:textId="66FC2C26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2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门店业绩</w:t>
      </w:r>
    </w:p>
    <w:p w14:paraId="7D78F090" w14:textId="0E5D7259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3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门店形象</w:t>
      </w:r>
    </w:p>
    <w:p w14:paraId="23B1CDBC" w14:textId="77777777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  <w:color w:val="000000"/>
        </w:rPr>
      </w:pPr>
      <w:r w:rsidRPr="00B77676">
        <w:rPr>
          <w:rFonts w:ascii="宋体" w:hAnsi="宋体" w:cs="微软雅黑" w:hint="eastAsia"/>
          <w:b/>
          <w:bCs/>
          <w:color w:val="000000"/>
        </w:rPr>
        <w:t>2. 经验总结，形成手册</w:t>
      </w:r>
    </w:p>
    <w:p w14:paraId="772E5DDD" w14:textId="260F006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1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用户管理经验总结</w:t>
      </w:r>
    </w:p>
    <w:p w14:paraId="48D3ECCF" w14:textId="0215A4E1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2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团队管理经验总结</w:t>
      </w:r>
    </w:p>
    <w:p w14:paraId="05308F0E" w14:textId="5630C650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3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运营模式经验总结</w:t>
      </w:r>
    </w:p>
    <w:p w14:paraId="32ECB4FF" w14:textId="77777777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  <w:color w:val="000000"/>
        </w:rPr>
      </w:pPr>
      <w:r w:rsidRPr="00B77676">
        <w:rPr>
          <w:rFonts w:ascii="宋体" w:hAnsi="宋体" w:cs="微软雅黑" w:hint="eastAsia"/>
          <w:b/>
          <w:bCs/>
          <w:color w:val="000000"/>
        </w:rPr>
        <w:t>3. 推广复制</w:t>
      </w:r>
    </w:p>
    <w:p w14:paraId="3DE87B38" w14:textId="0AF70928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1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以点带面</w:t>
      </w:r>
    </w:p>
    <w:p w14:paraId="1ACBF25B" w14:textId="699D1364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2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连点成线</w:t>
      </w:r>
    </w:p>
    <w:p w14:paraId="30B48895" w14:textId="29A4A5E3" w:rsidR="001B2FAE" w:rsidRPr="00B77676" w:rsidRDefault="001B2FAE" w:rsidP="001B2FAE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/>
        </w:rPr>
      </w:pPr>
      <w:r w:rsidRPr="00B77676">
        <w:rPr>
          <w:rFonts w:ascii="宋体" w:hAnsi="宋体" w:cs="微软雅黑" w:hint="eastAsia"/>
          <w:color w:val="000000"/>
        </w:rPr>
        <w:t>3</w:t>
      </w:r>
      <w:r w:rsidR="008B29E3" w:rsidRPr="00B77676">
        <w:rPr>
          <w:rFonts w:ascii="宋体" w:hAnsi="宋体" w:cs="微软雅黑" w:hint="eastAsia"/>
          <w:color w:val="000000"/>
        </w:rPr>
        <w:t>）</w:t>
      </w:r>
      <w:r w:rsidRPr="00B77676">
        <w:rPr>
          <w:rFonts w:ascii="宋体" w:hAnsi="宋体" w:cs="微软雅黑" w:hint="eastAsia"/>
          <w:color w:val="000000"/>
        </w:rPr>
        <w:t>连线成面</w:t>
      </w:r>
    </w:p>
    <w:p w14:paraId="757A7180" w14:textId="2D1F9C1B" w:rsidR="00CB7E2B" w:rsidRPr="00B77676" w:rsidRDefault="00CB7E2B" w:rsidP="001B2FAE">
      <w:pPr>
        <w:widowControl/>
        <w:spacing w:before="0" w:after="0" w:line="480" w:lineRule="exact"/>
        <w:jc w:val="left"/>
        <w:rPr>
          <w:rFonts w:ascii="宋体" w:hAnsi="宋体" w:hint="eastAsia"/>
          <w:color w:val="000000"/>
        </w:rPr>
      </w:pPr>
      <w:r w:rsidRPr="00B77676">
        <w:rPr>
          <w:rFonts w:ascii="宋体" w:hAnsi="宋体" w:hint="eastAsia"/>
          <w:b/>
          <w:bCs/>
          <w:color w:val="000000"/>
        </w:rPr>
        <w:t>实战案例</w:t>
      </w:r>
      <w:r w:rsidRPr="00B77676">
        <w:rPr>
          <w:rFonts w:ascii="宋体" w:hAnsi="宋体" w:hint="eastAsia"/>
          <w:color w:val="000000"/>
        </w:rPr>
        <w:t>：某公司高盈利门店打造与复制案例分析</w:t>
      </w:r>
    </w:p>
    <w:p w14:paraId="4237AD21" w14:textId="56E5E50B" w:rsidR="00067A3C" w:rsidRPr="008B29E3" w:rsidRDefault="00534B52" w:rsidP="008B29E3">
      <w:pPr>
        <w:widowControl/>
        <w:spacing w:before="0" w:after="0" w:line="480" w:lineRule="exact"/>
        <w:jc w:val="left"/>
        <w:rPr>
          <w:rFonts w:ascii="宋体" w:hAnsi="宋体" w:hint="eastAsia"/>
          <w:b/>
          <w:bCs/>
          <w:color w:val="000000"/>
        </w:rPr>
      </w:pPr>
      <w:r w:rsidRPr="00B77676">
        <w:rPr>
          <w:rFonts w:ascii="宋体" w:hAnsi="宋体" w:hint="eastAsia"/>
          <w:b/>
          <w:bCs/>
          <w:color w:val="000000"/>
        </w:rPr>
        <w:t>课程总结与课后工作任务布置</w:t>
      </w:r>
      <w:bookmarkEnd w:id="0"/>
      <w:bookmarkEnd w:id="1"/>
      <w:bookmarkEnd w:id="2"/>
      <w:bookmarkEnd w:id="3"/>
      <w:bookmarkEnd w:id="4"/>
    </w:p>
    <w:sectPr w:rsidR="00067A3C" w:rsidRPr="008B29E3" w:rsidSect="00B71FAC">
      <w:footerReference w:type="default" r:id="rId15"/>
      <w:pgSz w:w="11906" w:h="16838"/>
      <w:pgMar w:top="1440" w:right="1077" w:bottom="964" w:left="1077" w:header="851" w:footer="51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5189" w14:textId="77777777" w:rsidR="00E06656" w:rsidRDefault="00E06656" w:rsidP="00B71FAC">
      <w:pPr>
        <w:spacing w:before="0" w:after="0"/>
      </w:pPr>
      <w:r>
        <w:separator/>
      </w:r>
    </w:p>
  </w:endnote>
  <w:endnote w:type="continuationSeparator" w:id="0">
    <w:p w14:paraId="28C0FBEE" w14:textId="77777777" w:rsidR="00E06656" w:rsidRDefault="00E06656" w:rsidP="00B71F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特粗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8B7A" w14:textId="3B22A59F" w:rsidR="00B71FAC" w:rsidRDefault="00B71FAC">
    <w:pPr>
      <w:pStyle w:val="a5"/>
      <w:spacing w:line="240" w:lineRule="exac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8115D" w14:textId="77777777" w:rsidR="00E06656" w:rsidRDefault="00E06656" w:rsidP="00B71FAC">
      <w:pPr>
        <w:spacing w:before="0" w:after="0"/>
      </w:pPr>
      <w:r>
        <w:separator/>
      </w:r>
    </w:p>
  </w:footnote>
  <w:footnote w:type="continuationSeparator" w:id="0">
    <w:p w14:paraId="3773E558" w14:textId="77777777" w:rsidR="00E06656" w:rsidRDefault="00E06656" w:rsidP="00B71F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56494"/>
    <w:multiLevelType w:val="multilevel"/>
    <w:tmpl w:val="58656494"/>
    <w:lvl w:ilvl="0">
      <w:start w:val="1"/>
      <w:numFmt w:val="bullet"/>
      <w:pStyle w:val="BulletLevel3"/>
      <w:lvlText w:val=""/>
      <w:lvlJc w:val="left"/>
      <w:pPr>
        <w:tabs>
          <w:tab w:val="left" w:pos="454"/>
        </w:tabs>
        <w:ind w:left="454" w:hanging="454"/>
      </w:pPr>
      <w:rPr>
        <w:rFonts w:ascii="Wingdings" w:hAnsi="Wingdings" w:hint="default"/>
        <w:color w:val="000000"/>
        <w:sz w:val="21"/>
      </w:rPr>
    </w:lvl>
    <w:lvl w:ilvl="1" w:tentative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color w:val="808080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4193307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AC"/>
    <w:rsid w:val="00022D72"/>
    <w:rsid w:val="00023827"/>
    <w:rsid w:val="000300AF"/>
    <w:rsid w:val="00067A3C"/>
    <w:rsid w:val="00067C0A"/>
    <w:rsid w:val="00071042"/>
    <w:rsid w:val="000750F0"/>
    <w:rsid w:val="00076A51"/>
    <w:rsid w:val="00090EBE"/>
    <w:rsid w:val="000B0D35"/>
    <w:rsid w:val="000B73A4"/>
    <w:rsid w:val="000C4AEA"/>
    <w:rsid w:val="000D07C7"/>
    <w:rsid w:val="000D3C55"/>
    <w:rsid w:val="000E3589"/>
    <w:rsid w:val="000F20FC"/>
    <w:rsid w:val="0010596F"/>
    <w:rsid w:val="0010699A"/>
    <w:rsid w:val="0011196B"/>
    <w:rsid w:val="00113C33"/>
    <w:rsid w:val="00115818"/>
    <w:rsid w:val="001267B0"/>
    <w:rsid w:val="00136EC5"/>
    <w:rsid w:val="0014058B"/>
    <w:rsid w:val="00142E56"/>
    <w:rsid w:val="00155A77"/>
    <w:rsid w:val="00157279"/>
    <w:rsid w:val="001633EA"/>
    <w:rsid w:val="00165E74"/>
    <w:rsid w:val="00171666"/>
    <w:rsid w:val="0018218F"/>
    <w:rsid w:val="00185B60"/>
    <w:rsid w:val="0019340F"/>
    <w:rsid w:val="001A0A15"/>
    <w:rsid w:val="001A60FC"/>
    <w:rsid w:val="001B2FAE"/>
    <w:rsid w:val="001C1820"/>
    <w:rsid w:val="001C1FEB"/>
    <w:rsid w:val="001D30AC"/>
    <w:rsid w:val="001D4F76"/>
    <w:rsid w:val="001D6964"/>
    <w:rsid w:val="001E02B2"/>
    <w:rsid w:val="00213591"/>
    <w:rsid w:val="00240F47"/>
    <w:rsid w:val="00246F45"/>
    <w:rsid w:val="00256F84"/>
    <w:rsid w:val="00262208"/>
    <w:rsid w:val="00263F44"/>
    <w:rsid w:val="002A1052"/>
    <w:rsid w:val="002A12E0"/>
    <w:rsid w:val="002C2151"/>
    <w:rsid w:val="002E25A5"/>
    <w:rsid w:val="002E3C44"/>
    <w:rsid w:val="00301835"/>
    <w:rsid w:val="00301C65"/>
    <w:rsid w:val="003064B3"/>
    <w:rsid w:val="0031293A"/>
    <w:rsid w:val="00326693"/>
    <w:rsid w:val="003301D7"/>
    <w:rsid w:val="00340F59"/>
    <w:rsid w:val="00342A77"/>
    <w:rsid w:val="00342E7C"/>
    <w:rsid w:val="00342EF2"/>
    <w:rsid w:val="00350994"/>
    <w:rsid w:val="003704FA"/>
    <w:rsid w:val="00384E5A"/>
    <w:rsid w:val="00390FCA"/>
    <w:rsid w:val="00391451"/>
    <w:rsid w:val="00397398"/>
    <w:rsid w:val="003A2658"/>
    <w:rsid w:val="003A5AAE"/>
    <w:rsid w:val="003A7246"/>
    <w:rsid w:val="003B4BF8"/>
    <w:rsid w:val="003B54D9"/>
    <w:rsid w:val="003B6ABD"/>
    <w:rsid w:val="003C0E54"/>
    <w:rsid w:val="003E28D0"/>
    <w:rsid w:val="003E7900"/>
    <w:rsid w:val="0040441F"/>
    <w:rsid w:val="00411E35"/>
    <w:rsid w:val="0042112A"/>
    <w:rsid w:val="0042270F"/>
    <w:rsid w:val="00423FF2"/>
    <w:rsid w:val="00425570"/>
    <w:rsid w:val="004300AA"/>
    <w:rsid w:val="00442174"/>
    <w:rsid w:val="00442865"/>
    <w:rsid w:val="00452DB4"/>
    <w:rsid w:val="00474C50"/>
    <w:rsid w:val="00477EEF"/>
    <w:rsid w:val="00481A16"/>
    <w:rsid w:val="0048341C"/>
    <w:rsid w:val="004951C3"/>
    <w:rsid w:val="004C3766"/>
    <w:rsid w:val="004C51DC"/>
    <w:rsid w:val="004D0BB3"/>
    <w:rsid w:val="004D2649"/>
    <w:rsid w:val="004D4B0E"/>
    <w:rsid w:val="004E3FFD"/>
    <w:rsid w:val="004E6D31"/>
    <w:rsid w:val="004E74FA"/>
    <w:rsid w:val="005003EF"/>
    <w:rsid w:val="005036E2"/>
    <w:rsid w:val="00503A08"/>
    <w:rsid w:val="00514760"/>
    <w:rsid w:val="00515FA1"/>
    <w:rsid w:val="00534B52"/>
    <w:rsid w:val="00535243"/>
    <w:rsid w:val="005508ED"/>
    <w:rsid w:val="00553CC8"/>
    <w:rsid w:val="00563D4E"/>
    <w:rsid w:val="00563FFF"/>
    <w:rsid w:val="00572CAE"/>
    <w:rsid w:val="00581D4B"/>
    <w:rsid w:val="00590291"/>
    <w:rsid w:val="00594B37"/>
    <w:rsid w:val="00597045"/>
    <w:rsid w:val="005B0319"/>
    <w:rsid w:val="005B1FF2"/>
    <w:rsid w:val="005C594C"/>
    <w:rsid w:val="005C7373"/>
    <w:rsid w:val="005E0A54"/>
    <w:rsid w:val="0060763E"/>
    <w:rsid w:val="00610B0F"/>
    <w:rsid w:val="006212D0"/>
    <w:rsid w:val="006270E1"/>
    <w:rsid w:val="00651710"/>
    <w:rsid w:val="00651721"/>
    <w:rsid w:val="006561EA"/>
    <w:rsid w:val="00670138"/>
    <w:rsid w:val="00670711"/>
    <w:rsid w:val="00676681"/>
    <w:rsid w:val="00685B68"/>
    <w:rsid w:val="006A3031"/>
    <w:rsid w:val="006A53EB"/>
    <w:rsid w:val="006B0488"/>
    <w:rsid w:val="006B4F7C"/>
    <w:rsid w:val="006D4B6A"/>
    <w:rsid w:val="006E6E23"/>
    <w:rsid w:val="007035B4"/>
    <w:rsid w:val="00716EBB"/>
    <w:rsid w:val="00737189"/>
    <w:rsid w:val="007420CC"/>
    <w:rsid w:val="00773F50"/>
    <w:rsid w:val="00783478"/>
    <w:rsid w:val="00783F0D"/>
    <w:rsid w:val="00785039"/>
    <w:rsid w:val="007A3F4B"/>
    <w:rsid w:val="007B0A34"/>
    <w:rsid w:val="007B310D"/>
    <w:rsid w:val="007C3AA6"/>
    <w:rsid w:val="007E1A65"/>
    <w:rsid w:val="007E1B36"/>
    <w:rsid w:val="007E4748"/>
    <w:rsid w:val="007E7084"/>
    <w:rsid w:val="007F3DF8"/>
    <w:rsid w:val="008006C5"/>
    <w:rsid w:val="008054E7"/>
    <w:rsid w:val="0081614F"/>
    <w:rsid w:val="008242AF"/>
    <w:rsid w:val="0085058B"/>
    <w:rsid w:val="00854EE5"/>
    <w:rsid w:val="008A0958"/>
    <w:rsid w:val="008A0DA2"/>
    <w:rsid w:val="008A279E"/>
    <w:rsid w:val="008B229E"/>
    <w:rsid w:val="008B29E3"/>
    <w:rsid w:val="008B32DD"/>
    <w:rsid w:val="008C303F"/>
    <w:rsid w:val="008C4F4B"/>
    <w:rsid w:val="008E2737"/>
    <w:rsid w:val="008E5C52"/>
    <w:rsid w:val="008F522D"/>
    <w:rsid w:val="0090455C"/>
    <w:rsid w:val="00904AB1"/>
    <w:rsid w:val="00911646"/>
    <w:rsid w:val="00920767"/>
    <w:rsid w:val="009217FC"/>
    <w:rsid w:val="009219A5"/>
    <w:rsid w:val="0092596C"/>
    <w:rsid w:val="009308CF"/>
    <w:rsid w:val="00940E97"/>
    <w:rsid w:val="00944914"/>
    <w:rsid w:val="009542CF"/>
    <w:rsid w:val="00961DFB"/>
    <w:rsid w:val="00962CB9"/>
    <w:rsid w:val="00983E22"/>
    <w:rsid w:val="009858A6"/>
    <w:rsid w:val="009901C4"/>
    <w:rsid w:val="009A17A8"/>
    <w:rsid w:val="009A2E26"/>
    <w:rsid w:val="009B17B0"/>
    <w:rsid w:val="009B781F"/>
    <w:rsid w:val="009C1505"/>
    <w:rsid w:val="009C4FB3"/>
    <w:rsid w:val="009D0423"/>
    <w:rsid w:val="009D54EC"/>
    <w:rsid w:val="009E6A15"/>
    <w:rsid w:val="009F1D2F"/>
    <w:rsid w:val="009F7D76"/>
    <w:rsid w:val="00A06DB7"/>
    <w:rsid w:val="00A1090B"/>
    <w:rsid w:val="00A15375"/>
    <w:rsid w:val="00A20ED7"/>
    <w:rsid w:val="00A22529"/>
    <w:rsid w:val="00A42F7D"/>
    <w:rsid w:val="00A4522B"/>
    <w:rsid w:val="00A45288"/>
    <w:rsid w:val="00A51512"/>
    <w:rsid w:val="00A51C5E"/>
    <w:rsid w:val="00A51E7A"/>
    <w:rsid w:val="00A632C6"/>
    <w:rsid w:val="00A749EF"/>
    <w:rsid w:val="00A751CE"/>
    <w:rsid w:val="00A75710"/>
    <w:rsid w:val="00A80AAE"/>
    <w:rsid w:val="00A91899"/>
    <w:rsid w:val="00A92A0E"/>
    <w:rsid w:val="00AA4F6D"/>
    <w:rsid w:val="00AB0160"/>
    <w:rsid w:val="00AB1976"/>
    <w:rsid w:val="00AB2F7B"/>
    <w:rsid w:val="00AB4034"/>
    <w:rsid w:val="00AE15A2"/>
    <w:rsid w:val="00AF3877"/>
    <w:rsid w:val="00B00500"/>
    <w:rsid w:val="00B02F47"/>
    <w:rsid w:val="00B115B1"/>
    <w:rsid w:val="00B211DD"/>
    <w:rsid w:val="00B228BD"/>
    <w:rsid w:val="00B2351F"/>
    <w:rsid w:val="00B27480"/>
    <w:rsid w:val="00B46EE6"/>
    <w:rsid w:val="00B71FAC"/>
    <w:rsid w:val="00B74395"/>
    <w:rsid w:val="00B77676"/>
    <w:rsid w:val="00B825FC"/>
    <w:rsid w:val="00B92328"/>
    <w:rsid w:val="00BB1DEB"/>
    <w:rsid w:val="00BC289B"/>
    <w:rsid w:val="00BE5ED7"/>
    <w:rsid w:val="00C12C1C"/>
    <w:rsid w:val="00C4046B"/>
    <w:rsid w:val="00C44B45"/>
    <w:rsid w:val="00C45AF9"/>
    <w:rsid w:val="00C46DF9"/>
    <w:rsid w:val="00C476F2"/>
    <w:rsid w:val="00C5198E"/>
    <w:rsid w:val="00C5357B"/>
    <w:rsid w:val="00C5599A"/>
    <w:rsid w:val="00C62406"/>
    <w:rsid w:val="00C74258"/>
    <w:rsid w:val="00C74E8E"/>
    <w:rsid w:val="00C924F2"/>
    <w:rsid w:val="00C97D25"/>
    <w:rsid w:val="00CA58F6"/>
    <w:rsid w:val="00CB1E64"/>
    <w:rsid w:val="00CB7E2B"/>
    <w:rsid w:val="00CC4333"/>
    <w:rsid w:val="00CD05B8"/>
    <w:rsid w:val="00CF4721"/>
    <w:rsid w:val="00D0380E"/>
    <w:rsid w:val="00D04EA1"/>
    <w:rsid w:val="00D12C68"/>
    <w:rsid w:val="00D3244E"/>
    <w:rsid w:val="00D351AB"/>
    <w:rsid w:val="00D409C9"/>
    <w:rsid w:val="00D47063"/>
    <w:rsid w:val="00D819F4"/>
    <w:rsid w:val="00DA0CEC"/>
    <w:rsid w:val="00DB0213"/>
    <w:rsid w:val="00DC10D2"/>
    <w:rsid w:val="00DD5034"/>
    <w:rsid w:val="00DE23EA"/>
    <w:rsid w:val="00DE5FD2"/>
    <w:rsid w:val="00E039BE"/>
    <w:rsid w:val="00E06656"/>
    <w:rsid w:val="00E06FBC"/>
    <w:rsid w:val="00E075DA"/>
    <w:rsid w:val="00E10AF1"/>
    <w:rsid w:val="00E173C1"/>
    <w:rsid w:val="00E2734D"/>
    <w:rsid w:val="00E400AA"/>
    <w:rsid w:val="00E46DC6"/>
    <w:rsid w:val="00E479D8"/>
    <w:rsid w:val="00E5716D"/>
    <w:rsid w:val="00E57637"/>
    <w:rsid w:val="00E6277A"/>
    <w:rsid w:val="00E64DC4"/>
    <w:rsid w:val="00E65EEC"/>
    <w:rsid w:val="00E66811"/>
    <w:rsid w:val="00E86262"/>
    <w:rsid w:val="00E928D8"/>
    <w:rsid w:val="00EE2BC0"/>
    <w:rsid w:val="00EE35E2"/>
    <w:rsid w:val="00EF34BC"/>
    <w:rsid w:val="00EF7B49"/>
    <w:rsid w:val="00F02146"/>
    <w:rsid w:val="00F0508C"/>
    <w:rsid w:val="00F2128A"/>
    <w:rsid w:val="00F26AD0"/>
    <w:rsid w:val="00F2700D"/>
    <w:rsid w:val="00F504B8"/>
    <w:rsid w:val="00F5293D"/>
    <w:rsid w:val="00F52BFC"/>
    <w:rsid w:val="00F707BC"/>
    <w:rsid w:val="00F71BA8"/>
    <w:rsid w:val="00F7345A"/>
    <w:rsid w:val="00F80B94"/>
    <w:rsid w:val="00F86082"/>
    <w:rsid w:val="00F96870"/>
    <w:rsid w:val="00FA28A3"/>
    <w:rsid w:val="00FB5774"/>
    <w:rsid w:val="00FD539A"/>
    <w:rsid w:val="00FD76D6"/>
    <w:rsid w:val="00FE6DE3"/>
    <w:rsid w:val="00FF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6120539A"/>
  <w15:docId w15:val="{ED89A7AF-D0A5-4CD9-8AE2-9E63CA48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1FAC"/>
    <w:pPr>
      <w:widowControl w:val="0"/>
      <w:spacing w:before="60" w:after="60"/>
      <w:jc w:val="both"/>
    </w:pPr>
    <w:rPr>
      <w:kern w:val="2"/>
      <w:sz w:val="24"/>
      <w:szCs w:val="24"/>
    </w:rPr>
  </w:style>
  <w:style w:type="paragraph" w:styleId="2">
    <w:name w:val="heading 2"/>
    <w:next w:val="3"/>
    <w:link w:val="20"/>
    <w:qFormat/>
    <w:rsid w:val="00B71FAC"/>
    <w:pPr>
      <w:keepNext/>
      <w:spacing w:before="120" w:after="120"/>
      <w:outlineLvl w:val="1"/>
    </w:pPr>
    <w:rPr>
      <w:rFonts w:ascii="Arial" w:eastAsia="文鼎特粗宋" w:hAnsi="Arial" w:cs="Arial"/>
      <w:b/>
      <w:bCs/>
      <w:smallCaps/>
      <w:color w:val="292929"/>
      <w:sz w:val="36"/>
    </w:rPr>
  </w:style>
  <w:style w:type="paragraph" w:styleId="3">
    <w:name w:val="heading 3"/>
    <w:next w:val="a"/>
    <w:link w:val="30"/>
    <w:qFormat/>
    <w:rsid w:val="00B71FAC"/>
    <w:pPr>
      <w:keepNext/>
      <w:spacing w:before="120" w:after="120"/>
      <w:outlineLvl w:val="2"/>
    </w:pPr>
    <w:rPr>
      <w:rFonts w:ascii="Arial" w:eastAsia="文鼎特粗宋" w:hAnsi="Arial" w:cs="Arial"/>
      <w:b/>
      <w:bCs/>
      <w:smallCaps/>
      <w:color w:val="4D4D4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F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1F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rsid w:val="00B71F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71F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styleId="aa">
    <w:name w:val="page number"/>
    <w:basedOn w:val="a0"/>
    <w:rsid w:val="00B71FAC"/>
  </w:style>
  <w:style w:type="paragraph" w:customStyle="1" w:styleId="1">
    <w:name w:val="列出段落1"/>
    <w:basedOn w:val="a"/>
    <w:uiPriority w:val="34"/>
    <w:qFormat/>
    <w:rsid w:val="00B71FAC"/>
    <w:pPr>
      <w:widowControl/>
      <w:ind w:firstLineChars="200" w:firstLine="420"/>
      <w:jc w:val="left"/>
    </w:pPr>
    <w:rPr>
      <w:rFonts w:ascii="宋体" w:hAnsi="宋体" w:cs="宋体"/>
      <w:kern w:val="0"/>
    </w:rPr>
  </w:style>
  <w:style w:type="paragraph" w:customStyle="1" w:styleId="ab">
    <w:name w:val="表头样式"/>
    <w:basedOn w:val="a"/>
    <w:rsid w:val="00B71FAC"/>
    <w:pPr>
      <w:spacing w:before="0" w:after="0" w:line="300" w:lineRule="auto"/>
    </w:pPr>
    <w:rPr>
      <w:rFonts w:eastAsia="黑体"/>
      <w:sz w:val="21"/>
    </w:rPr>
  </w:style>
  <w:style w:type="paragraph" w:customStyle="1" w:styleId="ac">
    <w:name w:val="二级列表项目符号"/>
    <w:basedOn w:val="a"/>
    <w:link w:val="Char"/>
    <w:rsid w:val="00B71FAC"/>
    <w:pPr>
      <w:spacing w:before="0" w:after="0"/>
    </w:pPr>
    <w:rPr>
      <w:rFonts w:eastAsia="楷体_GB2312"/>
      <w:sz w:val="21"/>
      <w:szCs w:val="20"/>
    </w:rPr>
  </w:style>
  <w:style w:type="paragraph" w:customStyle="1" w:styleId="ad">
    <w:name w:val="课程背景"/>
    <w:basedOn w:val="a"/>
    <w:link w:val="Char0"/>
    <w:rsid w:val="00B71FAC"/>
    <w:pPr>
      <w:tabs>
        <w:tab w:val="left" w:pos="360"/>
      </w:tabs>
      <w:spacing w:before="0" w:after="0" w:line="300" w:lineRule="exact"/>
      <w:ind w:left="340" w:hanging="340"/>
      <w:jc w:val="left"/>
    </w:pPr>
    <w:rPr>
      <w:rFonts w:eastAsia="楷体_GB2312"/>
      <w:sz w:val="21"/>
      <w:szCs w:val="20"/>
    </w:rPr>
  </w:style>
  <w:style w:type="paragraph" w:customStyle="1" w:styleId="CharChar">
    <w:name w:val="二级列表项目符号 Char Char"/>
    <w:basedOn w:val="a"/>
    <w:link w:val="CharCharChar"/>
    <w:rsid w:val="00B71FAC"/>
    <w:pPr>
      <w:tabs>
        <w:tab w:val="left" w:pos="780"/>
      </w:tabs>
      <w:spacing w:before="0" w:after="0" w:line="300" w:lineRule="auto"/>
      <w:ind w:left="780" w:hanging="420"/>
      <w:jc w:val="left"/>
    </w:pPr>
    <w:rPr>
      <w:rFonts w:eastAsia="楷体_GB2312"/>
      <w:sz w:val="21"/>
      <w:szCs w:val="20"/>
    </w:rPr>
  </w:style>
  <w:style w:type="paragraph" w:customStyle="1" w:styleId="ae">
    <w:name w:val="正文楷体"/>
    <w:basedOn w:val="a"/>
    <w:rsid w:val="00B71FAC"/>
    <w:pPr>
      <w:tabs>
        <w:tab w:val="left" w:pos="828"/>
        <w:tab w:val="left" w:pos="4068"/>
        <w:tab w:val="left" w:pos="6048"/>
        <w:tab w:val="left" w:pos="8028"/>
      </w:tabs>
      <w:spacing w:before="0" w:after="0" w:line="300" w:lineRule="auto"/>
      <w:ind w:left="108"/>
    </w:pPr>
    <w:rPr>
      <w:rFonts w:eastAsia="楷体_GB2312" w:cs="Arial"/>
    </w:rPr>
  </w:style>
  <w:style w:type="paragraph" w:customStyle="1" w:styleId="BulletLevel3">
    <w:name w:val="Bullet Level 3"/>
    <w:rsid w:val="00B71FAC"/>
    <w:pPr>
      <w:numPr>
        <w:numId w:val="1"/>
      </w:numPr>
      <w:spacing w:before="60" w:after="60"/>
    </w:pPr>
    <w:rPr>
      <w:rFonts w:eastAsia="楷体_GB2312"/>
    </w:rPr>
  </w:style>
  <w:style w:type="character" w:customStyle="1" w:styleId="a8">
    <w:name w:val="页眉 字符"/>
    <w:link w:val="a7"/>
    <w:uiPriority w:val="99"/>
    <w:rsid w:val="00B71FAC"/>
    <w:rPr>
      <w:sz w:val="18"/>
      <w:szCs w:val="18"/>
    </w:rPr>
  </w:style>
  <w:style w:type="character" w:customStyle="1" w:styleId="a6">
    <w:name w:val="页脚 字符"/>
    <w:link w:val="a5"/>
    <w:uiPriority w:val="99"/>
    <w:rsid w:val="00B71FAC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sid w:val="00B71FAC"/>
    <w:rPr>
      <w:sz w:val="18"/>
      <w:szCs w:val="18"/>
    </w:rPr>
  </w:style>
  <w:style w:type="character" w:customStyle="1" w:styleId="20">
    <w:name w:val="标题 2 字符"/>
    <w:link w:val="2"/>
    <w:rsid w:val="00B71FAC"/>
    <w:rPr>
      <w:rFonts w:ascii="Arial" w:eastAsia="文鼎特粗宋" w:hAnsi="Arial" w:cs="Arial"/>
      <w:b/>
      <w:bCs/>
      <w:smallCaps/>
      <w:color w:val="292929"/>
      <w:sz w:val="36"/>
      <w:lang w:val="en-US" w:eastAsia="zh-CN" w:bidi="ar-SA"/>
    </w:rPr>
  </w:style>
  <w:style w:type="character" w:customStyle="1" w:styleId="30">
    <w:name w:val="标题 3 字符"/>
    <w:link w:val="3"/>
    <w:rsid w:val="00B71FAC"/>
    <w:rPr>
      <w:rFonts w:ascii="Arial" w:eastAsia="文鼎特粗宋" w:hAnsi="Arial" w:cs="Arial"/>
      <w:b/>
      <w:bCs/>
      <w:smallCaps/>
      <w:color w:val="4D4D4D"/>
      <w:sz w:val="32"/>
      <w:lang w:val="en-US" w:eastAsia="zh-CN" w:bidi="ar-SA"/>
    </w:rPr>
  </w:style>
  <w:style w:type="character" w:customStyle="1" w:styleId="Char">
    <w:name w:val="二级列表项目符号 Char"/>
    <w:link w:val="ac"/>
    <w:rsid w:val="00B71FAC"/>
    <w:rPr>
      <w:rFonts w:ascii="Times New Roman" w:eastAsia="楷体_GB2312" w:hAnsi="Times New Roman" w:cs="Times New Roman"/>
      <w:szCs w:val="20"/>
    </w:rPr>
  </w:style>
  <w:style w:type="character" w:customStyle="1" w:styleId="CharCharChar">
    <w:name w:val="二级列表项目符号 Char Char Char"/>
    <w:link w:val="CharChar"/>
    <w:locked/>
    <w:rsid w:val="00B71FAC"/>
    <w:rPr>
      <w:rFonts w:ascii="Times New Roman" w:eastAsia="楷体_GB2312" w:hAnsi="Times New Roman" w:cs="Times New Roman"/>
      <w:szCs w:val="20"/>
    </w:rPr>
  </w:style>
  <w:style w:type="character" w:customStyle="1" w:styleId="Char0">
    <w:name w:val="课程背景 Char"/>
    <w:link w:val="ad"/>
    <w:rsid w:val="00B71FAC"/>
    <w:rPr>
      <w:rFonts w:ascii="Times New Roman" w:eastAsia="楷体_GB2312" w:hAnsi="Times New Roman" w:cs="Times New Roman"/>
      <w:szCs w:val="20"/>
    </w:rPr>
  </w:style>
  <w:style w:type="table" w:styleId="af">
    <w:name w:val="Table Grid"/>
    <w:basedOn w:val="a1"/>
    <w:uiPriority w:val="59"/>
    <w:rsid w:val="00EF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aliases w:val="列出段落"/>
    <w:basedOn w:val="a"/>
    <w:uiPriority w:val="34"/>
    <w:qFormat/>
    <w:rsid w:val="00594B37"/>
    <w:pPr>
      <w:widowControl/>
      <w:ind w:firstLineChars="200" w:firstLine="420"/>
      <w:jc w:val="left"/>
    </w:pPr>
    <w:rPr>
      <w:rFonts w:ascii="宋体" w:hAnsi="宋体" w:cs="宋体"/>
      <w:kern w:val="0"/>
    </w:rPr>
  </w:style>
  <w:style w:type="character" w:styleId="af1">
    <w:name w:val="annotation reference"/>
    <w:semiHidden/>
    <w:unhideWhenUsed/>
    <w:rsid w:val="009C4FB3"/>
    <w:rPr>
      <w:sz w:val="21"/>
      <w:szCs w:val="21"/>
    </w:rPr>
  </w:style>
  <w:style w:type="paragraph" w:styleId="af2">
    <w:name w:val="annotation text"/>
    <w:basedOn w:val="a"/>
    <w:link w:val="af3"/>
    <w:semiHidden/>
    <w:unhideWhenUsed/>
    <w:rsid w:val="009C4FB3"/>
    <w:pPr>
      <w:jc w:val="left"/>
    </w:pPr>
  </w:style>
  <w:style w:type="character" w:customStyle="1" w:styleId="af3">
    <w:name w:val="批注文字 字符"/>
    <w:link w:val="af2"/>
    <w:semiHidden/>
    <w:rsid w:val="009C4FB3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semiHidden/>
    <w:unhideWhenUsed/>
    <w:rsid w:val="009C4FB3"/>
    <w:rPr>
      <w:b/>
      <w:bCs/>
    </w:rPr>
  </w:style>
  <w:style w:type="character" w:customStyle="1" w:styleId="af5">
    <w:name w:val="批注主题 字符"/>
    <w:link w:val="af4"/>
    <w:semiHidden/>
    <w:rsid w:val="009C4FB3"/>
    <w:rPr>
      <w:b/>
      <w:bCs/>
      <w:kern w:val="2"/>
      <w:sz w:val="24"/>
      <w:szCs w:val="24"/>
    </w:rPr>
  </w:style>
  <w:style w:type="paragraph" w:customStyle="1" w:styleId="reader-word-layerreader-word-s1-17">
    <w:name w:val="reader-word-layer reader-word-s1-17"/>
    <w:basedOn w:val="a"/>
    <w:qFormat/>
    <w:rsid w:val="00D0380E"/>
    <w:pPr>
      <w:widowControl/>
      <w:suppressAutoHyphens/>
      <w:spacing w:before="280" w:after="280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466</Words>
  <Characters>2660</Characters>
  <Application>Microsoft Office Word</Application>
  <DocSecurity>0</DocSecurity>
  <Lines>22</Lines>
  <Paragraphs>6</Paragraphs>
  <ScaleCrop>false</ScaleCrop>
  <Company>http://sdwm.org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BA010 生意数据分析与应用</dc:title>
  <dc:creator>ting</dc:creator>
  <cp:lastModifiedBy>Administrator</cp:lastModifiedBy>
  <cp:revision>53</cp:revision>
  <cp:lastPrinted>2017-12-13T01:17:00Z</cp:lastPrinted>
  <dcterms:created xsi:type="dcterms:W3CDTF">2025-02-24T06:53:00Z</dcterms:created>
  <dcterms:modified xsi:type="dcterms:W3CDTF">2025-02-26T08:07:00Z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2052-9.1.0.4764</vt:lpwstr>
  </property>
</Properties>
</file>